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6C3FC13" w14:textId="77777777" w:rsidR="00627A59" w:rsidRDefault="00627A59">
      <w:pPr>
        <w:pBdr>
          <w:top w:val="nil"/>
          <w:left w:val="nil"/>
          <w:bottom w:val="nil"/>
          <w:right w:val="nil"/>
          <w:between w:val="nil"/>
        </w:pBdr>
        <w:rPr>
          <w:rFonts w:ascii="Calibri" w:eastAsia="Calibri" w:hAnsi="Calibri" w:cs="Calibri"/>
          <w:color w:val="000000"/>
          <w:sz w:val="32"/>
          <w:szCs w:val="32"/>
        </w:rPr>
      </w:pPr>
    </w:p>
    <w:p w14:paraId="17AA3E12" w14:textId="77777777" w:rsidR="00627A59" w:rsidRDefault="00627A59">
      <w:pPr>
        <w:pBdr>
          <w:top w:val="nil"/>
          <w:left w:val="nil"/>
          <w:bottom w:val="nil"/>
          <w:right w:val="nil"/>
          <w:between w:val="nil"/>
        </w:pBdr>
        <w:spacing w:before="40" w:after="40"/>
        <w:rPr>
          <w:rFonts w:ascii="Calibri" w:eastAsia="Calibri" w:hAnsi="Calibri" w:cs="Calibri"/>
          <w:color w:val="000000"/>
          <w:sz w:val="32"/>
          <w:szCs w:val="32"/>
        </w:rPr>
      </w:pPr>
    </w:p>
    <w:p w14:paraId="791BF1DB" w14:textId="77777777" w:rsidR="00627A59" w:rsidRDefault="00000000">
      <w:pPr>
        <w:pBdr>
          <w:top w:val="nil"/>
          <w:left w:val="nil"/>
          <w:bottom w:val="nil"/>
          <w:right w:val="nil"/>
          <w:between w:val="nil"/>
        </w:pBdr>
        <w:spacing w:before="40" w:after="40"/>
        <w:jc w:val="center"/>
        <w:rPr>
          <w:rFonts w:ascii="Calibri" w:eastAsia="Calibri" w:hAnsi="Calibri" w:cs="Calibri"/>
          <w:color w:val="002060"/>
          <w:sz w:val="32"/>
          <w:szCs w:val="32"/>
        </w:rPr>
      </w:pPr>
      <w:r>
        <w:rPr>
          <w:rFonts w:ascii="Calibri" w:eastAsia="Calibri" w:hAnsi="Calibri" w:cs="Calibri"/>
          <w:b/>
          <w:color w:val="002060"/>
          <w:sz w:val="32"/>
          <w:szCs w:val="32"/>
        </w:rPr>
        <w:t>PROGRAMMAZIONE DIDATTICA</w:t>
      </w:r>
    </w:p>
    <w:p w14:paraId="401A5D0A" w14:textId="77777777" w:rsidR="00627A59" w:rsidRDefault="00627A59">
      <w:pPr>
        <w:pBdr>
          <w:top w:val="nil"/>
          <w:left w:val="nil"/>
          <w:bottom w:val="nil"/>
          <w:right w:val="nil"/>
          <w:between w:val="nil"/>
        </w:pBdr>
        <w:spacing w:before="40" w:after="40"/>
        <w:jc w:val="center"/>
        <w:rPr>
          <w:rFonts w:ascii="Calibri" w:eastAsia="Calibri" w:hAnsi="Calibri" w:cs="Calibri"/>
          <w:color w:val="002060"/>
          <w:sz w:val="32"/>
          <w:szCs w:val="32"/>
        </w:rPr>
      </w:pPr>
    </w:p>
    <w:p w14:paraId="4E70137C" w14:textId="77777777" w:rsidR="00627A59" w:rsidRDefault="00000000">
      <w:pPr>
        <w:pBdr>
          <w:top w:val="nil"/>
          <w:left w:val="nil"/>
          <w:bottom w:val="nil"/>
          <w:right w:val="nil"/>
          <w:between w:val="nil"/>
        </w:pBdr>
        <w:spacing w:before="40" w:after="40"/>
        <w:jc w:val="center"/>
        <w:rPr>
          <w:rFonts w:ascii="Calibri" w:eastAsia="Calibri" w:hAnsi="Calibri" w:cs="Calibri"/>
          <w:color w:val="002060"/>
          <w:sz w:val="32"/>
          <w:szCs w:val="32"/>
        </w:rPr>
      </w:pPr>
      <w:r>
        <w:rPr>
          <w:rFonts w:ascii="Calibri" w:eastAsia="Calibri" w:hAnsi="Calibri" w:cs="Calibri"/>
          <w:b/>
          <w:color w:val="002060"/>
          <w:sz w:val="32"/>
          <w:szCs w:val="32"/>
        </w:rPr>
        <w:t>MODULI RELATIVI ALLE COMPETENZE STCW</w:t>
      </w:r>
    </w:p>
    <w:p w14:paraId="3CA8677F" w14:textId="77777777" w:rsidR="00627A59" w:rsidRDefault="00627A59">
      <w:pPr>
        <w:pBdr>
          <w:top w:val="nil"/>
          <w:left w:val="nil"/>
          <w:bottom w:val="nil"/>
          <w:right w:val="nil"/>
          <w:between w:val="nil"/>
        </w:pBdr>
        <w:spacing w:before="40" w:after="40"/>
        <w:rPr>
          <w:rFonts w:ascii="Calibri" w:eastAsia="Calibri" w:hAnsi="Calibri" w:cs="Calibri"/>
          <w:color w:val="000000"/>
          <w:sz w:val="32"/>
          <w:szCs w:val="32"/>
        </w:rPr>
      </w:pPr>
    </w:p>
    <w:p w14:paraId="239738BF" w14:textId="77777777" w:rsidR="00627A59" w:rsidRDefault="00627A59">
      <w:pPr>
        <w:pBdr>
          <w:top w:val="nil"/>
          <w:left w:val="nil"/>
          <w:bottom w:val="nil"/>
          <w:right w:val="nil"/>
          <w:between w:val="nil"/>
        </w:pBdr>
        <w:spacing w:before="40" w:after="40"/>
        <w:rPr>
          <w:rFonts w:ascii="Calibri" w:eastAsia="Calibri" w:hAnsi="Calibri" w:cs="Calibri"/>
          <w:color w:val="000000"/>
          <w:sz w:val="32"/>
          <w:szCs w:val="32"/>
        </w:rPr>
      </w:pPr>
    </w:p>
    <w:p w14:paraId="7B68C768" w14:textId="77777777" w:rsidR="00627A59" w:rsidRDefault="00000000">
      <w:pPr>
        <w:pBdr>
          <w:top w:val="nil"/>
          <w:left w:val="nil"/>
          <w:bottom w:val="nil"/>
          <w:right w:val="nil"/>
          <w:between w:val="nil"/>
        </w:pBdr>
        <w:tabs>
          <w:tab w:val="left" w:pos="1530"/>
        </w:tabs>
        <w:spacing w:before="40" w:after="40"/>
        <w:rPr>
          <w:rFonts w:ascii="Calibri" w:eastAsia="Calibri" w:hAnsi="Calibri" w:cs="Calibri"/>
          <w:color w:val="000000"/>
          <w:sz w:val="32"/>
          <w:szCs w:val="32"/>
        </w:rPr>
      </w:pPr>
      <w:r>
        <w:rPr>
          <w:rFonts w:ascii="Calibri" w:eastAsia="Calibri" w:hAnsi="Calibri" w:cs="Calibri"/>
          <w:b/>
          <w:color w:val="000000"/>
          <w:sz w:val="32"/>
          <w:szCs w:val="32"/>
        </w:rPr>
        <w:tab/>
      </w:r>
    </w:p>
    <w:p w14:paraId="7DB6E0AE" w14:textId="77777777" w:rsidR="00627A59" w:rsidRDefault="00000000">
      <w:pPr>
        <w:pBdr>
          <w:top w:val="nil"/>
          <w:left w:val="nil"/>
          <w:bottom w:val="nil"/>
          <w:right w:val="nil"/>
          <w:between w:val="nil"/>
        </w:pBdr>
        <w:spacing w:before="40" w:after="40"/>
        <w:rPr>
          <w:rFonts w:ascii="Calibri" w:eastAsia="Calibri" w:hAnsi="Calibri" w:cs="Calibri"/>
          <w:color w:val="000000"/>
          <w:sz w:val="32"/>
          <w:szCs w:val="32"/>
        </w:rPr>
      </w:pPr>
      <w:r>
        <w:rPr>
          <w:rFonts w:ascii="Calibri" w:eastAsia="Calibri" w:hAnsi="Calibri" w:cs="Calibri"/>
          <w:b/>
          <w:color w:val="000000"/>
          <w:sz w:val="32"/>
          <w:szCs w:val="32"/>
        </w:rPr>
        <w:t>ISTITUTO:</w:t>
      </w:r>
      <w:r>
        <w:rPr>
          <w:rFonts w:ascii="Calibri" w:eastAsia="Calibri" w:hAnsi="Calibri" w:cs="Calibri"/>
          <w:b/>
          <w:color w:val="000000"/>
          <w:sz w:val="32"/>
          <w:szCs w:val="32"/>
        </w:rPr>
        <w:tab/>
      </w:r>
      <w:r>
        <w:rPr>
          <w:rFonts w:ascii="Calibri" w:eastAsia="Calibri" w:hAnsi="Calibri" w:cs="Calibri"/>
          <w:b/>
          <w:color w:val="000000"/>
          <w:sz w:val="32"/>
          <w:szCs w:val="32"/>
        </w:rPr>
        <w:tab/>
      </w:r>
      <w:r>
        <w:rPr>
          <w:rFonts w:ascii="Calibri" w:eastAsia="Calibri" w:hAnsi="Calibri" w:cs="Calibri"/>
          <w:b/>
          <w:smallCaps/>
          <w:color w:val="002060"/>
          <w:sz w:val="32"/>
          <w:szCs w:val="32"/>
        </w:rPr>
        <w:t>Istituto Istruzione Superiore “E. Majorana”</w:t>
      </w:r>
    </w:p>
    <w:p w14:paraId="6BD675CF" w14:textId="77777777" w:rsidR="00627A59" w:rsidRDefault="00000000">
      <w:pPr>
        <w:pBdr>
          <w:top w:val="nil"/>
          <w:left w:val="nil"/>
          <w:bottom w:val="nil"/>
          <w:right w:val="nil"/>
          <w:between w:val="nil"/>
        </w:pBdr>
        <w:spacing w:before="40" w:after="40"/>
        <w:rPr>
          <w:rFonts w:ascii="Calibri" w:eastAsia="Calibri" w:hAnsi="Calibri" w:cs="Calibri"/>
          <w:color w:val="000000"/>
          <w:sz w:val="32"/>
          <w:szCs w:val="32"/>
        </w:rPr>
      </w:pPr>
      <w:r>
        <w:rPr>
          <w:rFonts w:ascii="Calibri" w:eastAsia="Calibri" w:hAnsi="Calibri" w:cs="Calibri"/>
          <w:b/>
          <w:color w:val="000000"/>
          <w:sz w:val="32"/>
          <w:szCs w:val="32"/>
        </w:rPr>
        <w:t>INDIRIZZO:</w:t>
      </w:r>
      <w:r>
        <w:rPr>
          <w:rFonts w:ascii="Calibri" w:eastAsia="Calibri" w:hAnsi="Calibri" w:cs="Calibri"/>
          <w:b/>
          <w:color w:val="000000"/>
          <w:sz w:val="32"/>
          <w:szCs w:val="32"/>
        </w:rPr>
        <w:tab/>
      </w:r>
      <w:r>
        <w:rPr>
          <w:rFonts w:ascii="Calibri" w:eastAsia="Calibri" w:hAnsi="Calibri" w:cs="Calibri"/>
          <w:b/>
          <w:color w:val="000000"/>
          <w:sz w:val="32"/>
          <w:szCs w:val="32"/>
        </w:rPr>
        <w:tab/>
      </w:r>
      <w:r>
        <w:rPr>
          <w:rFonts w:ascii="Calibri" w:eastAsia="Calibri" w:hAnsi="Calibri" w:cs="Calibri"/>
          <w:b/>
          <w:smallCaps/>
          <w:color w:val="002060"/>
          <w:sz w:val="32"/>
          <w:szCs w:val="32"/>
        </w:rPr>
        <w:t>Trasporti e Logistica - LOGISTICA</w:t>
      </w:r>
    </w:p>
    <w:p w14:paraId="1D72771E" w14:textId="77777777" w:rsidR="00627A59" w:rsidRDefault="00000000">
      <w:pPr>
        <w:pBdr>
          <w:top w:val="nil"/>
          <w:left w:val="nil"/>
          <w:bottom w:val="nil"/>
          <w:right w:val="nil"/>
          <w:between w:val="nil"/>
        </w:pBdr>
        <w:spacing w:before="40" w:after="40"/>
        <w:rPr>
          <w:rFonts w:ascii="Calibri" w:eastAsia="Calibri" w:hAnsi="Calibri" w:cs="Calibri"/>
          <w:color w:val="000000"/>
          <w:sz w:val="32"/>
          <w:szCs w:val="32"/>
        </w:rPr>
      </w:pPr>
      <w:r>
        <w:rPr>
          <w:rFonts w:ascii="Calibri" w:eastAsia="Calibri" w:hAnsi="Calibri" w:cs="Calibri"/>
          <w:b/>
          <w:color w:val="000000"/>
          <w:sz w:val="32"/>
          <w:szCs w:val="32"/>
        </w:rPr>
        <w:t>ARTICOLAZIONE:</w:t>
      </w:r>
      <w:r>
        <w:rPr>
          <w:rFonts w:ascii="Calibri" w:eastAsia="Calibri" w:hAnsi="Calibri" w:cs="Calibri"/>
          <w:b/>
          <w:color w:val="000000"/>
          <w:sz w:val="32"/>
          <w:szCs w:val="32"/>
        </w:rPr>
        <w:tab/>
      </w:r>
      <w:r>
        <w:rPr>
          <w:rFonts w:ascii="Calibri" w:eastAsia="Calibri" w:hAnsi="Calibri" w:cs="Calibri"/>
          <w:b/>
          <w:smallCaps/>
          <w:color w:val="002060"/>
          <w:sz w:val="32"/>
          <w:szCs w:val="32"/>
        </w:rPr>
        <w:t>Conduzione del Mezzo - LOGISTICA</w:t>
      </w:r>
    </w:p>
    <w:p w14:paraId="4B50898C" w14:textId="77777777" w:rsidR="00627A59" w:rsidRDefault="00000000">
      <w:pPr>
        <w:pBdr>
          <w:top w:val="nil"/>
          <w:left w:val="nil"/>
          <w:bottom w:val="nil"/>
          <w:right w:val="nil"/>
          <w:between w:val="nil"/>
        </w:pBdr>
        <w:spacing w:before="40" w:after="40"/>
        <w:rPr>
          <w:rFonts w:ascii="Calibri" w:eastAsia="Calibri" w:hAnsi="Calibri" w:cs="Calibri"/>
          <w:color w:val="000080"/>
          <w:sz w:val="32"/>
          <w:szCs w:val="32"/>
        </w:rPr>
      </w:pPr>
      <w:r>
        <w:rPr>
          <w:rFonts w:ascii="Calibri" w:eastAsia="Calibri" w:hAnsi="Calibri" w:cs="Calibri"/>
          <w:b/>
          <w:color w:val="000000"/>
          <w:sz w:val="32"/>
          <w:szCs w:val="32"/>
        </w:rPr>
        <w:t>OPZIONE:</w:t>
      </w:r>
      <w:r>
        <w:rPr>
          <w:rFonts w:ascii="Calibri" w:eastAsia="Calibri" w:hAnsi="Calibri" w:cs="Calibri"/>
          <w:b/>
          <w:color w:val="000000"/>
          <w:sz w:val="32"/>
          <w:szCs w:val="32"/>
        </w:rPr>
        <w:tab/>
      </w:r>
      <w:r>
        <w:rPr>
          <w:rFonts w:ascii="Calibri" w:eastAsia="Calibri" w:hAnsi="Calibri" w:cs="Calibri"/>
          <w:b/>
          <w:color w:val="000000"/>
          <w:sz w:val="32"/>
          <w:szCs w:val="32"/>
        </w:rPr>
        <w:tab/>
      </w:r>
      <w:r>
        <w:rPr>
          <w:rFonts w:ascii="Calibri" w:eastAsia="Calibri" w:hAnsi="Calibri" w:cs="Calibri"/>
          <w:b/>
          <w:smallCaps/>
          <w:color w:val="000080"/>
          <w:sz w:val="32"/>
          <w:szCs w:val="32"/>
        </w:rPr>
        <w:t>CAIM</w:t>
      </w:r>
      <w:r>
        <w:rPr>
          <w:rFonts w:ascii="Garamond" w:eastAsia="Garamond" w:hAnsi="Garamond" w:cs="Garamond"/>
          <w:b/>
          <w:color w:val="000000"/>
          <w:sz w:val="28"/>
          <w:szCs w:val="28"/>
        </w:rPr>
        <w:t xml:space="preserve"> (Conduzione Apparati E Impianti Marittimi)</w:t>
      </w:r>
    </w:p>
    <w:p w14:paraId="6BB99CEB" w14:textId="77777777" w:rsidR="00627A59" w:rsidRDefault="00627A59">
      <w:pPr>
        <w:pBdr>
          <w:top w:val="nil"/>
          <w:left w:val="nil"/>
          <w:bottom w:val="nil"/>
          <w:right w:val="nil"/>
          <w:between w:val="nil"/>
        </w:pBdr>
        <w:spacing w:before="40" w:after="40"/>
        <w:rPr>
          <w:rFonts w:ascii="Calibri" w:eastAsia="Calibri" w:hAnsi="Calibri" w:cs="Calibri"/>
          <w:color w:val="000000"/>
          <w:sz w:val="32"/>
          <w:szCs w:val="32"/>
        </w:rPr>
      </w:pPr>
    </w:p>
    <w:p w14:paraId="4AC5D423" w14:textId="77777777" w:rsidR="00627A59" w:rsidRDefault="00627A59">
      <w:pPr>
        <w:pBdr>
          <w:top w:val="nil"/>
          <w:left w:val="nil"/>
          <w:bottom w:val="nil"/>
          <w:right w:val="nil"/>
          <w:between w:val="nil"/>
        </w:pBdr>
        <w:spacing w:before="40" w:after="40"/>
        <w:rPr>
          <w:rFonts w:ascii="Calibri" w:eastAsia="Calibri" w:hAnsi="Calibri" w:cs="Calibri"/>
          <w:color w:val="000000"/>
          <w:sz w:val="32"/>
          <w:szCs w:val="32"/>
        </w:rPr>
      </w:pPr>
    </w:p>
    <w:p w14:paraId="22682ACB" w14:textId="77777777" w:rsidR="00627A59" w:rsidRDefault="00000000">
      <w:pPr>
        <w:pBdr>
          <w:top w:val="nil"/>
          <w:left w:val="nil"/>
          <w:bottom w:val="nil"/>
          <w:right w:val="nil"/>
          <w:between w:val="nil"/>
        </w:pBdr>
        <w:spacing w:before="40" w:after="40"/>
        <w:rPr>
          <w:rFonts w:ascii="Calibri" w:eastAsia="Calibri" w:hAnsi="Calibri" w:cs="Calibri"/>
          <w:color w:val="002060"/>
          <w:sz w:val="32"/>
          <w:szCs w:val="32"/>
        </w:rPr>
      </w:pPr>
      <w:r>
        <w:rPr>
          <w:rFonts w:ascii="Calibri" w:eastAsia="Calibri" w:hAnsi="Calibri" w:cs="Calibri"/>
          <w:b/>
          <w:color w:val="000000"/>
          <w:sz w:val="32"/>
          <w:szCs w:val="32"/>
        </w:rPr>
        <w:t>CLASSE</w:t>
      </w:r>
      <w:r>
        <w:rPr>
          <w:rFonts w:ascii="Calibri" w:eastAsia="Calibri" w:hAnsi="Calibri" w:cs="Calibri"/>
          <w:color w:val="000000"/>
          <w:sz w:val="32"/>
          <w:szCs w:val="32"/>
        </w:rPr>
        <w:t xml:space="preserve">: </w:t>
      </w:r>
      <w:r>
        <w:rPr>
          <w:rFonts w:ascii="Calibri" w:eastAsia="Calibri" w:hAnsi="Calibri" w:cs="Calibri"/>
          <w:color w:val="000000"/>
          <w:sz w:val="32"/>
          <w:szCs w:val="32"/>
        </w:rPr>
        <w:tab/>
        <w:t xml:space="preserve">III    </w:t>
      </w:r>
      <w:r>
        <w:rPr>
          <w:rFonts w:ascii="Calibri" w:eastAsia="Calibri" w:hAnsi="Calibri" w:cs="Calibri"/>
          <w:b/>
          <w:color w:val="002060"/>
          <w:sz w:val="32"/>
          <w:szCs w:val="32"/>
        </w:rPr>
        <w:t xml:space="preserve"> </w:t>
      </w:r>
      <w:r>
        <w:rPr>
          <w:rFonts w:ascii="Calibri" w:eastAsia="Calibri" w:hAnsi="Calibri" w:cs="Calibri"/>
          <w:color w:val="000000"/>
          <w:sz w:val="32"/>
          <w:szCs w:val="32"/>
        </w:rPr>
        <w:t>Sezione</w:t>
      </w:r>
      <w:r>
        <w:rPr>
          <w:rFonts w:ascii="Calibri" w:eastAsia="Calibri" w:hAnsi="Calibri" w:cs="Calibri"/>
          <w:color w:val="000000"/>
          <w:sz w:val="32"/>
          <w:szCs w:val="32"/>
        </w:rPr>
        <w:tab/>
        <w:t>B</w:t>
      </w:r>
      <w:r>
        <w:rPr>
          <w:rFonts w:ascii="Calibri" w:eastAsia="Calibri" w:hAnsi="Calibri" w:cs="Calibri"/>
          <w:color w:val="000000"/>
          <w:sz w:val="32"/>
          <w:szCs w:val="32"/>
        </w:rPr>
        <w:tab/>
      </w:r>
      <w:r>
        <w:rPr>
          <w:rFonts w:ascii="Calibri" w:eastAsia="Calibri" w:hAnsi="Calibri" w:cs="Calibri"/>
          <w:color w:val="000000"/>
          <w:sz w:val="32"/>
          <w:szCs w:val="32"/>
        </w:rPr>
        <w:tab/>
        <w:t xml:space="preserve">A.S. </w:t>
      </w:r>
      <w:r>
        <w:rPr>
          <w:rFonts w:ascii="Calibri" w:eastAsia="Calibri" w:hAnsi="Calibri" w:cs="Calibri"/>
          <w:color w:val="000000"/>
          <w:sz w:val="32"/>
          <w:szCs w:val="32"/>
        </w:rPr>
        <w:tab/>
        <w:t>202</w:t>
      </w:r>
      <w:r>
        <w:rPr>
          <w:rFonts w:ascii="Calibri" w:eastAsia="Calibri" w:hAnsi="Calibri" w:cs="Calibri"/>
          <w:sz w:val="32"/>
          <w:szCs w:val="32"/>
        </w:rPr>
        <w:t xml:space="preserve">2 </w:t>
      </w:r>
      <w:r>
        <w:rPr>
          <w:rFonts w:ascii="Calibri" w:eastAsia="Calibri" w:hAnsi="Calibri" w:cs="Calibri"/>
          <w:color w:val="000000"/>
          <w:sz w:val="32"/>
          <w:szCs w:val="32"/>
        </w:rPr>
        <w:t xml:space="preserve">/2023 </w:t>
      </w:r>
    </w:p>
    <w:p w14:paraId="113E6CB0" w14:textId="77777777" w:rsidR="00627A59" w:rsidRDefault="00000000">
      <w:pPr>
        <w:pBdr>
          <w:top w:val="nil"/>
          <w:left w:val="nil"/>
          <w:bottom w:val="nil"/>
          <w:right w:val="nil"/>
          <w:between w:val="nil"/>
        </w:pBdr>
        <w:spacing w:before="40" w:after="40"/>
        <w:rPr>
          <w:rFonts w:ascii="Calibri" w:eastAsia="Calibri" w:hAnsi="Calibri" w:cs="Calibri"/>
          <w:color w:val="000000"/>
          <w:sz w:val="32"/>
          <w:szCs w:val="32"/>
        </w:rPr>
      </w:pPr>
      <w:r>
        <w:rPr>
          <w:rFonts w:ascii="Calibri" w:eastAsia="Calibri" w:hAnsi="Calibri" w:cs="Calibri"/>
          <w:b/>
          <w:color w:val="000000"/>
          <w:sz w:val="32"/>
          <w:szCs w:val="32"/>
        </w:rPr>
        <w:t>DISCIPLINA</w:t>
      </w:r>
      <w:r>
        <w:rPr>
          <w:rFonts w:ascii="Calibri" w:eastAsia="Calibri" w:hAnsi="Calibri" w:cs="Calibri"/>
          <w:color w:val="000000"/>
          <w:sz w:val="32"/>
          <w:szCs w:val="32"/>
        </w:rPr>
        <w:t xml:space="preserve">: </w:t>
      </w:r>
      <w:r>
        <w:rPr>
          <w:rFonts w:ascii="Calibri" w:eastAsia="Calibri" w:hAnsi="Calibri" w:cs="Calibri"/>
          <w:color w:val="000000"/>
          <w:sz w:val="32"/>
          <w:szCs w:val="32"/>
        </w:rPr>
        <w:tab/>
        <w:t>Lingua Inglese</w:t>
      </w:r>
      <w:r>
        <w:rPr>
          <w:rFonts w:ascii="Calibri" w:eastAsia="Calibri" w:hAnsi="Calibri" w:cs="Calibri"/>
          <w:b/>
          <w:smallCaps/>
          <w:color w:val="002060"/>
          <w:sz w:val="32"/>
          <w:szCs w:val="32"/>
        </w:rPr>
        <w:t xml:space="preserve"> </w:t>
      </w:r>
    </w:p>
    <w:p w14:paraId="22DC6598" w14:textId="77777777" w:rsidR="00627A59" w:rsidRDefault="00627A59">
      <w:pPr>
        <w:pBdr>
          <w:top w:val="nil"/>
          <w:left w:val="nil"/>
          <w:bottom w:val="nil"/>
          <w:right w:val="nil"/>
          <w:between w:val="nil"/>
        </w:pBdr>
        <w:spacing w:before="40" w:after="40"/>
        <w:rPr>
          <w:rFonts w:ascii="Calibri" w:eastAsia="Calibri" w:hAnsi="Calibri" w:cs="Calibri"/>
          <w:color w:val="000000"/>
          <w:sz w:val="32"/>
          <w:szCs w:val="32"/>
        </w:rPr>
      </w:pPr>
    </w:p>
    <w:p w14:paraId="7C3240E5" w14:textId="77777777" w:rsidR="00627A59" w:rsidRDefault="00627A59">
      <w:pPr>
        <w:pBdr>
          <w:top w:val="nil"/>
          <w:left w:val="nil"/>
          <w:bottom w:val="nil"/>
          <w:right w:val="nil"/>
          <w:between w:val="nil"/>
        </w:pBdr>
        <w:spacing w:before="40" w:after="40"/>
        <w:rPr>
          <w:rFonts w:ascii="Calibri" w:eastAsia="Calibri" w:hAnsi="Calibri" w:cs="Calibri"/>
          <w:color w:val="000000"/>
          <w:sz w:val="32"/>
          <w:szCs w:val="32"/>
        </w:rPr>
      </w:pPr>
    </w:p>
    <w:p w14:paraId="2EF098BD" w14:textId="77777777" w:rsidR="00627A59" w:rsidRDefault="00000000">
      <w:pPr>
        <w:pBdr>
          <w:top w:val="nil"/>
          <w:left w:val="nil"/>
          <w:bottom w:val="nil"/>
          <w:right w:val="nil"/>
          <w:between w:val="nil"/>
        </w:pBdr>
        <w:spacing w:before="40" w:after="40"/>
        <w:rPr>
          <w:rFonts w:ascii="Calibri" w:eastAsia="Calibri" w:hAnsi="Calibri" w:cs="Calibri"/>
          <w:color w:val="000000"/>
          <w:sz w:val="32"/>
          <w:szCs w:val="32"/>
        </w:rPr>
      </w:pPr>
      <w:r>
        <w:rPr>
          <w:rFonts w:ascii="Calibri" w:eastAsia="Calibri" w:hAnsi="Calibri" w:cs="Calibri"/>
          <w:b/>
          <w:color w:val="000000"/>
          <w:sz w:val="32"/>
          <w:szCs w:val="32"/>
        </w:rPr>
        <w:t>DOCENTE</w:t>
      </w:r>
      <w:r>
        <w:rPr>
          <w:rFonts w:ascii="Calibri" w:eastAsia="Calibri" w:hAnsi="Calibri" w:cs="Calibri"/>
          <w:color w:val="000000"/>
          <w:sz w:val="32"/>
          <w:szCs w:val="32"/>
        </w:rPr>
        <w:t xml:space="preserve">: </w:t>
      </w:r>
      <w:r>
        <w:rPr>
          <w:rFonts w:ascii="Calibri" w:eastAsia="Calibri" w:hAnsi="Calibri" w:cs="Calibri"/>
          <w:color w:val="000000"/>
          <w:sz w:val="32"/>
          <w:szCs w:val="32"/>
        </w:rPr>
        <w:tab/>
      </w:r>
    </w:p>
    <w:p w14:paraId="5F2054C3" w14:textId="77777777" w:rsidR="00627A59" w:rsidRDefault="00627A59">
      <w:pPr>
        <w:pBdr>
          <w:top w:val="nil"/>
          <w:left w:val="nil"/>
          <w:bottom w:val="nil"/>
          <w:right w:val="nil"/>
          <w:between w:val="nil"/>
        </w:pBdr>
        <w:spacing w:before="60" w:after="60"/>
        <w:rPr>
          <w:rFonts w:ascii="Calibri" w:eastAsia="Calibri" w:hAnsi="Calibri" w:cs="Calibri"/>
          <w:color w:val="000000"/>
          <w:sz w:val="32"/>
          <w:szCs w:val="32"/>
        </w:rPr>
      </w:pPr>
    </w:p>
    <w:p w14:paraId="7660AF54" w14:textId="77777777" w:rsidR="00627A59" w:rsidRDefault="00000000">
      <w:pPr>
        <w:pBdr>
          <w:top w:val="nil"/>
          <w:left w:val="nil"/>
          <w:bottom w:val="nil"/>
          <w:right w:val="nil"/>
          <w:between w:val="nil"/>
        </w:pBdr>
        <w:spacing w:before="60" w:after="60"/>
        <w:rPr>
          <w:rFonts w:ascii="Calibri" w:eastAsia="Calibri" w:hAnsi="Calibri" w:cs="Calibri"/>
          <w:color w:val="000000"/>
          <w:sz w:val="32"/>
          <w:szCs w:val="32"/>
        </w:rPr>
      </w:pPr>
      <w:r>
        <w:rPr>
          <w:rFonts w:ascii="Calibri" w:eastAsia="Calibri" w:hAnsi="Calibri" w:cs="Calibri"/>
          <w:b/>
          <w:color w:val="000000"/>
          <w:sz w:val="32"/>
          <w:szCs w:val="32"/>
        </w:rPr>
        <w:t>LIBRI DI TESTO</w:t>
      </w:r>
      <w:r>
        <w:rPr>
          <w:rFonts w:ascii="Calibri" w:eastAsia="Calibri" w:hAnsi="Calibri" w:cs="Calibri"/>
          <w:color w:val="000000"/>
          <w:sz w:val="32"/>
          <w:szCs w:val="32"/>
        </w:rPr>
        <w:t xml:space="preserve">: </w:t>
      </w:r>
    </w:p>
    <w:p w14:paraId="76331855" w14:textId="77777777" w:rsidR="00627A59" w:rsidRPr="00A265EE" w:rsidRDefault="00000000">
      <w:pPr>
        <w:pBdr>
          <w:top w:val="nil"/>
          <w:left w:val="nil"/>
          <w:bottom w:val="nil"/>
          <w:right w:val="nil"/>
          <w:between w:val="nil"/>
        </w:pBdr>
        <w:spacing w:before="60" w:after="60"/>
        <w:rPr>
          <w:rFonts w:ascii="Calibri" w:eastAsia="Calibri" w:hAnsi="Calibri" w:cs="Calibri"/>
          <w:color w:val="000000"/>
          <w:sz w:val="32"/>
          <w:szCs w:val="32"/>
          <w:lang w:val="en-US"/>
        </w:rPr>
      </w:pPr>
      <w:r w:rsidRPr="00A265EE">
        <w:rPr>
          <w:rFonts w:ascii="Calibri" w:eastAsia="Calibri" w:hAnsi="Calibri" w:cs="Calibri"/>
          <w:color w:val="000000"/>
          <w:sz w:val="32"/>
          <w:szCs w:val="32"/>
          <w:lang w:val="en-US"/>
        </w:rPr>
        <w:t xml:space="preserve">Abis, Davies – “Get on Board”- Il Capitello; </w:t>
      </w:r>
    </w:p>
    <w:p w14:paraId="21396799" w14:textId="77777777" w:rsidR="00627A59" w:rsidRPr="00A265EE" w:rsidRDefault="00000000">
      <w:pPr>
        <w:pBdr>
          <w:top w:val="nil"/>
          <w:left w:val="nil"/>
          <w:bottom w:val="nil"/>
          <w:right w:val="nil"/>
          <w:between w:val="nil"/>
        </w:pBdr>
        <w:spacing w:before="60" w:after="60"/>
        <w:rPr>
          <w:rFonts w:ascii="Calibri" w:eastAsia="Calibri" w:hAnsi="Calibri" w:cs="Calibri"/>
          <w:color w:val="000000"/>
          <w:sz w:val="32"/>
          <w:szCs w:val="32"/>
          <w:lang w:val="en-US"/>
        </w:rPr>
      </w:pPr>
      <w:r w:rsidRPr="00A265EE">
        <w:rPr>
          <w:rFonts w:ascii="Calibri" w:eastAsia="Calibri" w:hAnsi="Calibri" w:cs="Calibri"/>
          <w:color w:val="000000"/>
          <w:sz w:val="32"/>
          <w:szCs w:val="32"/>
          <w:lang w:val="en-US"/>
        </w:rPr>
        <w:t>Kennedy, Maxwell-“ Moving On”- Dea Scuola/ Black cat</w:t>
      </w:r>
    </w:p>
    <w:p w14:paraId="32480FA8" w14:textId="77777777" w:rsidR="00627A59" w:rsidRPr="00A265EE" w:rsidRDefault="00627A59">
      <w:pPr>
        <w:pBdr>
          <w:top w:val="nil"/>
          <w:left w:val="nil"/>
          <w:bottom w:val="nil"/>
          <w:right w:val="nil"/>
          <w:between w:val="nil"/>
        </w:pBdr>
        <w:spacing w:before="60" w:after="60" w:line="360" w:lineRule="auto"/>
        <w:ind w:left="708" w:firstLine="708"/>
        <w:rPr>
          <w:rFonts w:ascii="Calibri" w:eastAsia="Calibri" w:hAnsi="Calibri" w:cs="Calibri"/>
          <w:color w:val="000000"/>
          <w:sz w:val="32"/>
          <w:szCs w:val="32"/>
          <w:lang w:val="en-US"/>
        </w:rPr>
      </w:pPr>
    </w:p>
    <w:p w14:paraId="118D66EB" w14:textId="77777777" w:rsidR="00627A59" w:rsidRPr="00A265EE" w:rsidRDefault="00000000">
      <w:pPr>
        <w:pBdr>
          <w:top w:val="nil"/>
          <w:left w:val="nil"/>
          <w:bottom w:val="nil"/>
          <w:right w:val="nil"/>
          <w:between w:val="nil"/>
        </w:pBdr>
        <w:spacing w:before="40" w:after="40"/>
        <w:jc w:val="both"/>
        <w:rPr>
          <w:rFonts w:ascii="Calibri" w:eastAsia="Calibri" w:hAnsi="Calibri" w:cs="Calibri"/>
          <w:color w:val="000000"/>
          <w:sz w:val="22"/>
          <w:szCs w:val="22"/>
          <w:lang w:val="en-US"/>
        </w:rPr>
      </w:pPr>
      <w:r w:rsidRPr="00A265EE">
        <w:rPr>
          <w:lang w:val="en-US"/>
        </w:rPr>
        <w:br w:type="page"/>
      </w:r>
    </w:p>
    <w:tbl>
      <w:tblPr>
        <w:tblStyle w:val="a"/>
        <w:tblW w:w="10421" w:type="dxa"/>
        <w:tblInd w:w="0" w:type="dxa"/>
        <w:tblBorders>
          <w:top w:val="single" w:sz="8" w:space="0" w:color="4F81BD"/>
          <w:left w:val="nil"/>
          <w:bottom w:val="single" w:sz="8" w:space="0" w:color="4F81BD"/>
          <w:right w:val="nil"/>
          <w:insideH w:val="nil"/>
          <w:insideV w:val="nil"/>
        </w:tblBorders>
        <w:tblLayout w:type="fixed"/>
        <w:tblLook w:val="0000" w:firstRow="0" w:lastRow="0" w:firstColumn="0" w:lastColumn="0" w:noHBand="0" w:noVBand="0"/>
      </w:tblPr>
      <w:tblGrid>
        <w:gridCol w:w="1242"/>
        <w:gridCol w:w="1560"/>
        <w:gridCol w:w="7619"/>
      </w:tblGrid>
      <w:tr w:rsidR="00627A59" w14:paraId="5DAD39A0" w14:textId="77777777">
        <w:tc>
          <w:tcPr>
            <w:tcW w:w="10421" w:type="dxa"/>
            <w:gridSpan w:val="3"/>
            <w:tcBorders>
              <w:top w:val="single" w:sz="8" w:space="0" w:color="4F81BD"/>
              <w:left w:val="nil"/>
              <w:bottom w:val="single" w:sz="8" w:space="0" w:color="4F81BD"/>
              <w:right w:val="nil"/>
            </w:tcBorders>
          </w:tcPr>
          <w:p w14:paraId="78B1F266" w14:textId="77777777" w:rsidR="00627A59" w:rsidRDefault="00000000">
            <w:pPr>
              <w:pBdr>
                <w:top w:val="nil"/>
                <w:left w:val="nil"/>
                <w:bottom w:val="nil"/>
                <w:right w:val="nil"/>
                <w:between w:val="nil"/>
              </w:pBdr>
              <w:spacing w:before="60" w:after="60"/>
              <w:jc w:val="center"/>
              <w:rPr>
                <w:rFonts w:ascii="Calibri" w:eastAsia="Calibri" w:hAnsi="Calibri" w:cs="Calibri"/>
                <w:color w:val="365F91"/>
                <w:sz w:val="22"/>
                <w:szCs w:val="22"/>
              </w:rPr>
            </w:pPr>
            <w:r>
              <w:rPr>
                <w:rFonts w:ascii="Calibri" w:eastAsia="Calibri" w:hAnsi="Calibri" w:cs="Calibri"/>
                <w:b/>
                <w:color w:val="365F91"/>
                <w:sz w:val="22"/>
                <w:szCs w:val="22"/>
              </w:rPr>
              <w:lastRenderedPageBreak/>
              <w:t xml:space="preserve">Tavola delle Competenze previste dalla Regola A-III/1 – STCW 95 </w:t>
            </w:r>
            <w:proofErr w:type="spellStart"/>
            <w:r>
              <w:rPr>
                <w:rFonts w:ascii="Calibri" w:eastAsia="Calibri" w:hAnsi="Calibri" w:cs="Calibri"/>
                <w:b/>
                <w:color w:val="365F91"/>
                <w:sz w:val="22"/>
                <w:szCs w:val="22"/>
              </w:rPr>
              <w:t>Amended</w:t>
            </w:r>
            <w:proofErr w:type="spellEnd"/>
            <w:r>
              <w:rPr>
                <w:rFonts w:ascii="Calibri" w:eastAsia="Calibri" w:hAnsi="Calibri" w:cs="Calibri"/>
                <w:b/>
                <w:color w:val="365F91"/>
                <w:sz w:val="22"/>
                <w:szCs w:val="22"/>
              </w:rPr>
              <w:t xml:space="preserve"> Manila 2010</w:t>
            </w:r>
          </w:p>
        </w:tc>
      </w:tr>
      <w:tr w:rsidR="00627A59" w14:paraId="370237F2" w14:textId="77777777">
        <w:tc>
          <w:tcPr>
            <w:tcW w:w="1242" w:type="dxa"/>
            <w:tcBorders>
              <w:left w:val="nil"/>
              <w:right w:val="nil"/>
            </w:tcBorders>
            <w:shd w:val="clear" w:color="auto" w:fill="D3DFEE"/>
          </w:tcPr>
          <w:p w14:paraId="598891A8" w14:textId="77777777" w:rsidR="00627A59" w:rsidRDefault="00000000">
            <w:pPr>
              <w:pBdr>
                <w:top w:val="nil"/>
                <w:left w:val="nil"/>
                <w:bottom w:val="nil"/>
                <w:right w:val="nil"/>
                <w:between w:val="nil"/>
              </w:pBdr>
              <w:spacing w:before="60" w:after="60"/>
              <w:jc w:val="center"/>
              <w:rPr>
                <w:rFonts w:ascii="Calibri" w:eastAsia="Calibri" w:hAnsi="Calibri" w:cs="Calibri"/>
                <w:color w:val="365F91"/>
                <w:sz w:val="18"/>
                <w:szCs w:val="18"/>
              </w:rPr>
            </w:pPr>
            <w:r>
              <w:rPr>
                <w:rFonts w:ascii="Calibri" w:eastAsia="Calibri" w:hAnsi="Calibri" w:cs="Calibri"/>
                <w:b/>
                <w:color w:val="365F91"/>
                <w:sz w:val="18"/>
                <w:szCs w:val="18"/>
              </w:rPr>
              <w:t>Funzione</w:t>
            </w:r>
          </w:p>
        </w:tc>
        <w:tc>
          <w:tcPr>
            <w:tcW w:w="1560" w:type="dxa"/>
            <w:tcBorders>
              <w:left w:val="nil"/>
              <w:right w:val="nil"/>
            </w:tcBorders>
            <w:shd w:val="clear" w:color="auto" w:fill="D3DFEE"/>
            <w:vAlign w:val="center"/>
          </w:tcPr>
          <w:p w14:paraId="6748AE66" w14:textId="77777777" w:rsidR="00627A59" w:rsidRDefault="00000000">
            <w:pPr>
              <w:pBdr>
                <w:top w:val="nil"/>
                <w:left w:val="nil"/>
                <w:bottom w:val="nil"/>
                <w:right w:val="nil"/>
                <w:between w:val="nil"/>
              </w:pBdr>
              <w:spacing w:before="60" w:after="60"/>
              <w:jc w:val="center"/>
              <w:rPr>
                <w:rFonts w:ascii="Calibri" w:eastAsia="Calibri" w:hAnsi="Calibri" w:cs="Calibri"/>
                <w:color w:val="365F91"/>
                <w:sz w:val="18"/>
                <w:szCs w:val="18"/>
              </w:rPr>
            </w:pPr>
            <w:r>
              <w:rPr>
                <w:rFonts w:ascii="Calibri" w:eastAsia="Calibri" w:hAnsi="Calibri" w:cs="Calibri"/>
                <w:b/>
                <w:color w:val="365F91"/>
                <w:sz w:val="18"/>
                <w:szCs w:val="18"/>
              </w:rPr>
              <w:t>Competenza</w:t>
            </w:r>
          </w:p>
        </w:tc>
        <w:tc>
          <w:tcPr>
            <w:tcW w:w="7619" w:type="dxa"/>
            <w:tcBorders>
              <w:left w:val="nil"/>
              <w:right w:val="nil"/>
            </w:tcBorders>
            <w:shd w:val="clear" w:color="auto" w:fill="D3DFEE"/>
            <w:vAlign w:val="center"/>
          </w:tcPr>
          <w:p w14:paraId="6A576D1F" w14:textId="77777777" w:rsidR="00627A59" w:rsidRDefault="00000000">
            <w:pPr>
              <w:pBdr>
                <w:top w:val="nil"/>
                <w:left w:val="nil"/>
                <w:bottom w:val="nil"/>
                <w:right w:val="nil"/>
                <w:between w:val="nil"/>
              </w:pBdr>
              <w:spacing w:before="60" w:after="60"/>
              <w:jc w:val="center"/>
              <w:rPr>
                <w:rFonts w:ascii="Calibri" w:eastAsia="Calibri" w:hAnsi="Calibri" w:cs="Calibri"/>
                <w:color w:val="365F91"/>
                <w:sz w:val="18"/>
                <w:szCs w:val="18"/>
              </w:rPr>
            </w:pPr>
            <w:r>
              <w:rPr>
                <w:rFonts w:ascii="Calibri" w:eastAsia="Calibri" w:hAnsi="Calibri" w:cs="Calibri"/>
                <w:b/>
                <w:color w:val="365F91"/>
                <w:sz w:val="18"/>
                <w:szCs w:val="18"/>
              </w:rPr>
              <w:t>Descrizione</w:t>
            </w:r>
          </w:p>
        </w:tc>
      </w:tr>
      <w:tr w:rsidR="00627A59" w14:paraId="6207BD7D" w14:textId="77777777">
        <w:tc>
          <w:tcPr>
            <w:tcW w:w="1242" w:type="dxa"/>
            <w:vMerge w:val="restart"/>
            <w:vAlign w:val="center"/>
          </w:tcPr>
          <w:p w14:paraId="6B291827" w14:textId="77777777" w:rsidR="00627A59" w:rsidRDefault="00000000">
            <w:pPr>
              <w:pBdr>
                <w:top w:val="nil"/>
                <w:left w:val="nil"/>
                <w:bottom w:val="nil"/>
                <w:right w:val="nil"/>
                <w:between w:val="nil"/>
              </w:pBdr>
              <w:spacing w:before="60" w:after="60"/>
              <w:ind w:left="113" w:right="113"/>
              <w:jc w:val="center"/>
              <w:rPr>
                <w:rFonts w:ascii="Calibri" w:eastAsia="Calibri" w:hAnsi="Calibri" w:cs="Calibri"/>
                <w:color w:val="365F91"/>
                <w:sz w:val="18"/>
                <w:szCs w:val="18"/>
              </w:rPr>
            </w:pPr>
            <w:r>
              <w:rPr>
                <w:rFonts w:ascii="Calibri" w:eastAsia="Calibri" w:hAnsi="Calibri" w:cs="Calibri"/>
                <w:b/>
                <w:color w:val="365F91"/>
                <w:sz w:val="18"/>
                <w:szCs w:val="18"/>
              </w:rPr>
              <w:t>meccanica navale a livello operativo</w:t>
            </w:r>
          </w:p>
        </w:tc>
        <w:tc>
          <w:tcPr>
            <w:tcW w:w="1560" w:type="dxa"/>
            <w:vAlign w:val="center"/>
          </w:tcPr>
          <w:p w14:paraId="229076D2" w14:textId="77777777" w:rsidR="00627A59" w:rsidRDefault="00000000">
            <w:pPr>
              <w:pBdr>
                <w:top w:val="nil"/>
                <w:left w:val="nil"/>
                <w:bottom w:val="nil"/>
                <w:right w:val="nil"/>
                <w:between w:val="nil"/>
              </w:pBdr>
              <w:spacing w:before="60" w:after="60"/>
              <w:jc w:val="center"/>
              <w:rPr>
                <w:rFonts w:ascii="Calibri" w:eastAsia="Calibri" w:hAnsi="Calibri" w:cs="Calibri"/>
                <w:color w:val="365F91"/>
                <w:sz w:val="18"/>
                <w:szCs w:val="18"/>
              </w:rPr>
            </w:pPr>
            <w:r>
              <w:rPr>
                <w:rFonts w:ascii="Calibri" w:eastAsia="Calibri" w:hAnsi="Calibri" w:cs="Calibri"/>
                <w:color w:val="365F91"/>
                <w:sz w:val="18"/>
                <w:szCs w:val="18"/>
              </w:rPr>
              <w:t>I</w:t>
            </w:r>
          </w:p>
        </w:tc>
        <w:tc>
          <w:tcPr>
            <w:tcW w:w="7619" w:type="dxa"/>
            <w:vAlign w:val="center"/>
          </w:tcPr>
          <w:p w14:paraId="1B2B2A70" w14:textId="77777777" w:rsidR="00627A59" w:rsidRDefault="00000000">
            <w:pPr>
              <w:pBdr>
                <w:top w:val="nil"/>
                <w:left w:val="nil"/>
                <w:bottom w:val="nil"/>
                <w:right w:val="nil"/>
                <w:between w:val="nil"/>
              </w:pBdr>
              <w:rPr>
                <w:rFonts w:ascii="Calibri" w:eastAsia="Calibri" w:hAnsi="Calibri" w:cs="Calibri"/>
                <w:color w:val="365F91"/>
                <w:sz w:val="18"/>
                <w:szCs w:val="18"/>
              </w:rPr>
            </w:pPr>
            <w:r>
              <w:rPr>
                <w:rFonts w:ascii="Calibri" w:eastAsia="Calibri" w:hAnsi="Calibri" w:cs="Calibri"/>
                <w:color w:val="365F91"/>
                <w:sz w:val="18"/>
                <w:szCs w:val="18"/>
              </w:rPr>
              <w:t>Mantiene una sicura guardia in macchina</w:t>
            </w:r>
          </w:p>
        </w:tc>
      </w:tr>
      <w:tr w:rsidR="00627A59" w14:paraId="54C1E2AA" w14:textId="77777777">
        <w:tc>
          <w:tcPr>
            <w:tcW w:w="1242" w:type="dxa"/>
            <w:vMerge/>
            <w:vAlign w:val="center"/>
          </w:tcPr>
          <w:p w14:paraId="5DFD4418" w14:textId="77777777" w:rsidR="00627A59" w:rsidRDefault="00627A59">
            <w:pPr>
              <w:widowControl w:val="0"/>
              <w:pBdr>
                <w:top w:val="nil"/>
                <w:left w:val="nil"/>
                <w:bottom w:val="nil"/>
                <w:right w:val="nil"/>
                <w:between w:val="nil"/>
              </w:pBdr>
              <w:spacing w:line="276" w:lineRule="auto"/>
              <w:rPr>
                <w:rFonts w:ascii="Calibri" w:eastAsia="Calibri" w:hAnsi="Calibri" w:cs="Calibri"/>
                <w:color w:val="365F91"/>
                <w:sz w:val="18"/>
                <w:szCs w:val="18"/>
              </w:rPr>
            </w:pPr>
          </w:p>
        </w:tc>
        <w:tc>
          <w:tcPr>
            <w:tcW w:w="1560" w:type="dxa"/>
            <w:tcBorders>
              <w:left w:val="nil"/>
              <w:right w:val="nil"/>
            </w:tcBorders>
            <w:shd w:val="clear" w:color="auto" w:fill="D3DFEE"/>
            <w:vAlign w:val="center"/>
          </w:tcPr>
          <w:p w14:paraId="582A24D5" w14:textId="77777777" w:rsidR="00627A59" w:rsidRDefault="00000000">
            <w:pPr>
              <w:pBdr>
                <w:top w:val="nil"/>
                <w:left w:val="nil"/>
                <w:bottom w:val="nil"/>
                <w:right w:val="nil"/>
                <w:between w:val="nil"/>
              </w:pBdr>
              <w:spacing w:before="60" w:after="60"/>
              <w:jc w:val="center"/>
              <w:rPr>
                <w:rFonts w:ascii="Calibri" w:eastAsia="Calibri" w:hAnsi="Calibri" w:cs="Calibri"/>
                <w:color w:val="365F91"/>
                <w:sz w:val="18"/>
                <w:szCs w:val="18"/>
              </w:rPr>
            </w:pPr>
            <w:r>
              <w:rPr>
                <w:rFonts w:ascii="Calibri" w:eastAsia="Calibri" w:hAnsi="Calibri" w:cs="Calibri"/>
                <w:color w:val="365F91"/>
                <w:sz w:val="18"/>
                <w:szCs w:val="18"/>
              </w:rPr>
              <w:t>II</w:t>
            </w:r>
          </w:p>
        </w:tc>
        <w:tc>
          <w:tcPr>
            <w:tcW w:w="7619" w:type="dxa"/>
            <w:tcBorders>
              <w:left w:val="nil"/>
              <w:right w:val="nil"/>
            </w:tcBorders>
            <w:shd w:val="clear" w:color="auto" w:fill="D3DFEE"/>
            <w:vAlign w:val="center"/>
          </w:tcPr>
          <w:p w14:paraId="63D3F098" w14:textId="77777777" w:rsidR="00627A59" w:rsidRDefault="00000000">
            <w:pPr>
              <w:pBdr>
                <w:top w:val="nil"/>
                <w:left w:val="nil"/>
                <w:bottom w:val="nil"/>
                <w:right w:val="nil"/>
                <w:between w:val="nil"/>
              </w:pBdr>
              <w:spacing w:before="60" w:after="60"/>
              <w:rPr>
                <w:rFonts w:ascii="Calibri" w:eastAsia="Calibri" w:hAnsi="Calibri" w:cs="Calibri"/>
                <w:color w:val="365F91"/>
                <w:sz w:val="18"/>
                <w:szCs w:val="18"/>
              </w:rPr>
            </w:pPr>
            <w:r>
              <w:rPr>
                <w:rFonts w:ascii="Calibri" w:eastAsia="Calibri" w:hAnsi="Calibri" w:cs="Calibri"/>
                <w:color w:val="365F91"/>
                <w:sz w:val="18"/>
                <w:szCs w:val="18"/>
              </w:rPr>
              <w:t>Usa la lingua inglese in forma scritta e parlata</w:t>
            </w:r>
          </w:p>
        </w:tc>
      </w:tr>
      <w:tr w:rsidR="00627A59" w14:paraId="74B2B8BB" w14:textId="77777777">
        <w:tc>
          <w:tcPr>
            <w:tcW w:w="1242" w:type="dxa"/>
            <w:vMerge/>
            <w:vAlign w:val="center"/>
          </w:tcPr>
          <w:p w14:paraId="2D217FBB" w14:textId="77777777" w:rsidR="00627A59" w:rsidRDefault="00627A59">
            <w:pPr>
              <w:widowControl w:val="0"/>
              <w:pBdr>
                <w:top w:val="nil"/>
                <w:left w:val="nil"/>
                <w:bottom w:val="nil"/>
                <w:right w:val="nil"/>
                <w:between w:val="nil"/>
              </w:pBdr>
              <w:spacing w:line="276" w:lineRule="auto"/>
              <w:rPr>
                <w:rFonts w:ascii="Calibri" w:eastAsia="Calibri" w:hAnsi="Calibri" w:cs="Calibri"/>
                <w:color w:val="365F91"/>
                <w:sz w:val="18"/>
                <w:szCs w:val="18"/>
              </w:rPr>
            </w:pPr>
          </w:p>
        </w:tc>
        <w:tc>
          <w:tcPr>
            <w:tcW w:w="1560" w:type="dxa"/>
            <w:vAlign w:val="center"/>
          </w:tcPr>
          <w:p w14:paraId="792DF8F4" w14:textId="77777777" w:rsidR="00627A59" w:rsidRDefault="00000000">
            <w:pPr>
              <w:pBdr>
                <w:top w:val="nil"/>
                <w:left w:val="nil"/>
                <w:bottom w:val="nil"/>
                <w:right w:val="nil"/>
                <w:between w:val="nil"/>
              </w:pBdr>
              <w:spacing w:before="60" w:after="60"/>
              <w:jc w:val="center"/>
              <w:rPr>
                <w:rFonts w:ascii="Calibri" w:eastAsia="Calibri" w:hAnsi="Calibri" w:cs="Calibri"/>
                <w:color w:val="365F91"/>
                <w:sz w:val="18"/>
                <w:szCs w:val="18"/>
              </w:rPr>
            </w:pPr>
            <w:r>
              <w:rPr>
                <w:rFonts w:ascii="Calibri" w:eastAsia="Calibri" w:hAnsi="Calibri" w:cs="Calibri"/>
                <w:color w:val="365F91"/>
                <w:sz w:val="18"/>
                <w:szCs w:val="18"/>
              </w:rPr>
              <w:t>III</w:t>
            </w:r>
          </w:p>
        </w:tc>
        <w:tc>
          <w:tcPr>
            <w:tcW w:w="7619" w:type="dxa"/>
            <w:vAlign w:val="center"/>
          </w:tcPr>
          <w:p w14:paraId="73B4A88A" w14:textId="77777777" w:rsidR="00627A59" w:rsidRDefault="00000000">
            <w:pPr>
              <w:pBdr>
                <w:top w:val="nil"/>
                <w:left w:val="nil"/>
                <w:bottom w:val="nil"/>
                <w:right w:val="nil"/>
                <w:between w:val="nil"/>
              </w:pBdr>
              <w:rPr>
                <w:rFonts w:ascii="Calibri" w:eastAsia="Calibri" w:hAnsi="Calibri" w:cs="Calibri"/>
                <w:color w:val="365F91"/>
                <w:sz w:val="18"/>
                <w:szCs w:val="18"/>
              </w:rPr>
            </w:pPr>
            <w:r>
              <w:rPr>
                <w:rFonts w:ascii="Calibri" w:eastAsia="Calibri" w:hAnsi="Calibri" w:cs="Calibri"/>
                <w:color w:val="365F91"/>
                <w:sz w:val="18"/>
                <w:szCs w:val="18"/>
              </w:rPr>
              <w:t>Usa i sistemi di comunicazione interna</w:t>
            </w:r>
          </w:p>
        </w:tc>
      </w:tr>
      <w:tr w:rsidR="00627A59" w14:paraId="19056AD0" w14:textId="77777777">
        <w:tc>
          <w:tcPr>
            <w:tcW w:w="1242" w:type="dxa"/>
            <w:vMerge/>
            <w:vAlign w:val="center"/>
          </w:tcPr>
          <w:p w14:paraId="0765CEDB" w14:textId="77777777" w:rsidR="00627A59" w:rsidRDefault="00627A59">
            <w:pPr>
              <w:widowControl w:val="0"/>
              <w:pBdr>
                <w:top w:val="nil"/>
                <w:left w:val="nil"/>
                <w:bottom w:val="nil"/>
                <w:right w:val="nil"/>
                <w:between w:val="nil"/>
              </w:pBdr>
              <w:spacing w:line="276" w:lineRule="auto"/>
              <w:rPr>
                <w:rFonts w:ascii="Calibri" w:eastAsia="Calibri" w:hAnsi="Calibri" w:cs="Calibri"/>
                <w:color w:val="365F91"/>
                <w:sz w:val="18"/>
                <w:szCs w:val="18"/>
              </w:rPr>
            </w:pPr>
          </w:p>
        </w:tc>
        <w:tc>
          <w:tcPr>
            <w:tcW w:w="1560" w:type="dxa"/>
            <w:tcBorders>
              <w:left w:val="nil"/>
              <w:right w:val="nil"/>
            </w:tcBorders>
            <w:shd w:val="clear" w:color="auto" w:fill="D3DFEE"/>
            <w:vAlign w:val="center"/>
          </w:tcPr>
          <w:p w14:paraId="67BD50D8" w14:textId="77777777" w:rsidR="00627A59" w:rsidRDefault="00000000">
            <w:pPr>
              <w:pBdr>
                <w:top w:val="nil"/>
                <w:left w:val="nil"/>
                <w:bottom w:val="nil"/>
                <w:right w:val="nil"/>
                <w:between w:val="nil"/>
              </w:pBdr>
              <w:spacing w:before="60" w:after="60"/>
              <w:jc w:val="center"/>
              <w:rPr>
                <w:rFonts w:ascii="Calibri" w:eastAsia="Calibri" w:hAnsi="Calibri" w:cs="Calibri"/>
                <w:color w:val="365F91"/>
                <w:sz w:val="18"/>
                <w:szCs w:val="18"/>
              </w:rPr>
            </w:pPr>
            <w:r>
              <w:rPr>
                <w:rFonts w:ascii="Calibri" w:eastAsia="Calibri" w:hAnsi="Calibri" w:cs="Calibri"/>
                <w:color w:val="365F91"/>
                <w:sz w:val="18"/>
                <w:szCs w:val="18"/>
              </w:rPr>
              <w:t>IV</w:t>
            </w:r>
          </w:p>
        </w:tc>
        <w:tc>
          <w:tcPr>
            <w:tcW w:w="7619" w:type="dxa"/>
            <w:tcBorders>
              <w:left w:val="nil"/>
              <w:right w:val="nil"/>
            </w:tcBorders>
            <w:shd w:val="clear" w:color="auto" w:fill="D3DFEE"/>
            <w:vAlign w:val="center"/>
          </w:tcPr>
          <w:p w14:paraId="64D34B87" w14:textId="77777777" w:rsidR="00627A59" w:rsidRDefault="00000000">
            <w:pPr>
              <w:pBdr>
                <w:top w:val="nil"/>
                <w:left w:val="nil"/>
                <w:bottom w:val="nil"/>
                <w:right w:val="nil"/>
                <w:between w:val="nil"/>
              </w:pBdr>
              <w:rPr>
                <w:rFonts w:ascii="Calibri" w:eastAsia="Calibri" w:hAnsi="Calibri" w:cs="Calibri"/>
                <w:color w:val="365F91"/>
                <w:sz w:val="18"/>
                <w:szCs w:val="18"/>
              </w:rPr>
            </w:pPr>
            <w:r>
              <w:rPr>
                <w:rFonts w:ascii="Calibri" w:eastAsia="Calibri" w:hAnsi="Calibri" w:cs="Calibri"/>
                <w:color w:val="365F91"/>
                <w:sz w:val="18"/>
                <w:szCs w:val="18"/>
              </w:rPr>
              <w:t>Fa funzionare (operate) il macchinario principale e ausiliario e i sistemi di controllo associati</w:t>
            </w:r>
          </w:p>
        </w:tc>
      </w:tr>
      <w:tr w:rsidR="00627A59" w14:paraId="3BF206FD" w14:textId="77777777">
        <w:tc>
          <w:tcPr>
            <w:tcW w:w="1242" w:type="dxa"/>
            <w:vMerge/>
            <w:vAlign w:val="center"/>
          </w:tcPr>
          <w:p w14:paraId="7FDF6F32" w14:textId="77777777" w:rsidR="00627A59" w:rsidRDefault="00627A59">
            <w:pPr>
              <w:widowControl w:val="0"/>
              <w:pBdr>
                <w:top w:val="nil"/>
                <w:left w:val="nil"/>
                <w:bottom w:val="nil"/>
                <w:right w:val="nil"/>
                <w:between w:val="nil"/>
              </w:pBdr>
              <w:spacing w:line="276" w:lineRule="auto"/>
              <w:rPr>
                <w:rFonts w:ascii="Calibri" w:eastAsia="Calibri" w:hAnsi="Calibri" w:cs="Calibri"/>
                <w:color w:val="365F91"/>
                <w:sz w:val="18"/>
                <w:szCs w:val="18"/>
              </w:rPr>
            </w:pPr>
          </w:p>
        </w:tc>
        <w:tc>
          <w:tcPr>
            <w:tcW w:w="1560" w:type="dxa"/>
            <w:vAlign w:val="center"/>
          </w:tcPr>
          <w:p w14:paraId="39B9D5DD" w14:textId="77777777" w:rsidR="00627A59" w:rsidRDefault="00000000">
            <w:pPr>
              <w:pBdr>
                <w:top w:val="nil"/>
                <w:left w:val="nil"/>
                <w:bottom w:val="nil"/>
                <w:right w:val="nil"/>
                <w:between w:val="nil"/>
              </w:pBdr>
              <w:spacing w:before="60" w:after="60"/>
              <w:jc w:val="center"/>
              <w:rPr>
                <w:rFonts w:ascii="Calibri" w:eastAsia="Calibri" w:hAnsi="Calibri" w:cs="Calibri"/>
                <w:color w:val="365F91"/>
                <w:sz w:val="18"/>
                <w:szCs w:val="18"/>
              </w:rPr>
            </w:pPr>
            <w:r>
              <w:rPr>
                <w:rFonts w:ascii="Calibri" w:eastAsia="Calibri" w:hAnsi="Calibri" w:cs="Calibri"/>
                <w:color w:val="365F91"/>
                <w:sz w:val="18"/>
                <w:szCs w:val="18"/>
              </w:rPr>
              <w:t>V</w:t>
            </w:r>
          </w:p>
        </w:tc>
        <w:tc>
          <w:tcPr>
            <w:tcW w:w="7619" w:type="dxa"/>
            <w:vAlign w:val="center"/>
          </w:tcPr>
          <w:p w14:paraId="294E4D23" w14:textId="77777777" w:rsidR="00627A59" w:rsidRDefault="00000000">
            <w:pPr>
              <w:pBdr>
                <w:top w:val="nil"/>
                <w:left w:val="nil"/>
                <w:bottom w:val="nil"/>
                <w:right w:val="nil"/>
                <w:between w:val="nil"/>
              </w:pBdr>
              <w:rPr>
                <w:rFonts w:ascii="Calibri" w:eastAsia="Calibri" w:hAnsi="Calibri" w:cs="Calibri"/>
                <w:color w:val="365F91"/>
                <w:sz w:val="18"/>
                <w:szCs w:val="18"/>
              </w:rPr>
            </w:pPr>
            <w:r>
              <w:rPr>
                <w:rFonts w:ascii="Calibri" w:eastAsia="Calibri" w:hAnsi="Calibri" w:cs="Calibri"/>
                <w:color w:val="365F91"/>
                <w:sz w:val="18"/>
                <w:szCs w:val="18"/>
              </w:rPr>
              <w:t>Fare funzionare (operate) i sistemi del combustibile, lubrificazione, zavorra e gli altri sistemi di pompaggio e i sistemi di controllo associati</w:t>
            </w:r>
          </w:p>
        </w:tc>
      </w:tr>
      <w:tr w:rsidR="00627A59" w14:paraId="182E269A" w14:textId="77777777">
        <w:trPr>
          <w:trHeight w:val="590"/>
        </w:trPr>
        <w:tc>
          <w:tcPr>
            <w:tcW w:w="1242" w:type="dxa"/>
            <w:vMerge w:val="restart"/>
            <w:tcBorders>
              <w:left w:val="nil"/>
              <w:right w:val="nil"/>
            </w:tcBorders>
            <w:shd w:val="clear" w:color="auto" w:fill="D3DFEE"/>
            <w:vAlign w:val="center"/>
          </w:tcPr>
          <w:p w14:paraId="4F02F87E" w14:textId="77777777" w:rsidR="00627A59" w:rsidRDefault="00000000">
            <w:pPr>
              <w:pBdr>
                <w:top w:val="nil"/>
                <w:left w:val="nil"/>
                <w:bottom w:val="nil"/>
                <w:right w:val="nil"/>
                <w:between w:val="nil"/>
              </w:pBdr>
              <w:ind w:left="113" w:right="113"/>
              <w:jc w:val="center"/>
              <w:rPr>
                <w:rFonts w:ascii="Calibri" w:eastAsia="Calibri" w:hAnsi="Calibri" w:cs="Calibri"/>
                <w:color w:val="365F91"/>
                <w:sz w:val="18"/>
                <w:szCs w:val="18"/>
              </w:rPr>
            </w:pPr>
            <w:r>
              <w:rPr>
                <w:rFonts w:ascii="Calibri" w:eastAsia="Calibri" w:hAnsi="Calibri" w:cs="Calibri"/>
                <w:b/>
                <w:color w:val="365F91"/>
                <w:sz w:val="18"/>
                <w:szCs w:val="18"/>
              </w:rPr>
              <w:t xml:space="preserve">Controllo elettrico, elettronico e meccanico a livello </w:t>
            </w:r>
            <w:proofErr w:type="spellStart"/>
            <w:r>
              <w:rPr>
                <w:rFonts w:ascii="Calibri" w:eastAsia="Calibri" w:hAnsi="Calibri" w:cs="Calibri"/>
                <w:b/>
                <w:color w:val="365F91"/>
                <w:sz w:val="18"/>
                <w:szCs w:val="18"/>
              </w:rPr>
              <w:t>oper</w:t>
            </w:r>
            <w:proofErr w:type="spellEnd"/>
            <w:r>
              <w:rPr>
                <w:rFonts w:ascii="Calibri" w:eastAsia="Calibri" w:hAnsi="Calibri" w:cs="Calibri"/>
                <w:b/>
                <w:color w:val="365F91"/>
                <w:sz w:val="18"/>
                <w:szCs w:val="18"/>
              </w:rPr>
              <w:t>.</w:t>
            </w:r>
          </w:p>
        </w:tc>
        <w:tc>
          <w:tcPr>
            <w:tcW w:w="1560" w:type="dxa"/>
            <w:tcBorders>
              <w:left w:val="nil"/>
              <w:right w:val="nil"/>
            </w:tcBorders>
            <w:shd w:val="clear" w:color="auto" w:fill="D3DFEE"/>
            <w:vAlign w:val="center"/>
          </w:tcPr>
          <w:p w14:paraId="4003D8C8" w14:textId="77777777" w:rsidR="00627A59" w:rsidRDefault="00000000">
            <w:pPr>
              <w:pBdr>
                <w:top w:val="nil"/>
                <w:left w:val="nil"/>
                <w:bottom w:val="nil"/>
                <w:right w:val="nil"/>
                <w:between w:val="nil"/>
              </w:pBdr>
              <w:spacing w:before="60" w:after="60"/>
              <w:jc w:val="center"/>
              <w:rPr>
                <w:rFonts w:ascii="Calibri" w:eastAsia="Calibri" w:hAnsi="Calibri" w:cs="Calibri"/>
                <w:color w:val="365F91"/>
                <w:sz w:val="18"/>
                <w:szCs w:val="18"/>
              </w:rPr>
            </w:pPr>
            <w:r>
              <w:rPr>
                <w:rFonts w:ascii="Calibri" w:eastAsia="Calibri" w:hAnsi="Calibri" w:cs="Calibri"/>
                <w:color w:val="365F91"/>
                <w:sz w:val="18"/>
                <w:szCs w:val="18"/>
              </w:rPr>
              <w:t>VI</w:t>
            </w:r>
          </w:p>
        </w:tc>
        <w:tc>
          <w:tcPr>
            <w:tcW w:w="7619" w:type="dxa"/>
            <w:tcBorders>
              <w:left w:val="nil"/>
              <w:right w:val="nil"/>
            </w:tcBorders>
            <w:shd w:val="clear" w:color="auto" w:fill="D3DFEE"/>
            <w:vAlign w:val="center"/>
          </w:tcPr>
          <w:p w14:paraId="6EA056C8" w14:textId="77777777" w:rsidR="00627A59" w:rsidRDefault="00000000">
            <w:pPr>
              <w:pBdr>
                <w:top w:val="nil"/>
                <w:left w:val="nil"/>
                <w:bottom w:val="nil"/>
                <w:right w:val="nil"/>
                <w:between w:val="nil"/>
              </w:pBdr>
              <w:rPr>
                <w:rFonts w:ascii="Calibri" w:eastAsia="Calibri" w:hAnsi="Calibri" w:cs="Calibri"/>
                <w:color w:val="365F91"/>
                <w:sz w:val="18"/>
                <w:szCs w:val="18"/>
              </w:rPr>
            </w:pPr>
            <w:r>
              <w:rPr>
                <w:rFonts w:ascii="Calibri" w:eastAsia="Calibri" w:hAnsi="Calibri" w:cs="Calibri"/>
                <w:color w:val="365F91"/>
                <w:sz w:val="18"/>
                <w:szCs w:val="18"/>
              </w:rPr>
              <w:t>Fa funzionare (operate) i sistemi elettrici, elettronici e di controllo</w:t>
            </w:r>
          </w:p>
        </w:tc>
      </w:tr>
      <w:tr w:rsidR="00627A59" w14:paraId="47E3ADA4" w14:textId="77777777">
        <w:trPr>
          <w:trHeight w:val="590"/>
        </w:trPr>
        <w:tc>
          <w:tcPr>
            <w:tcW w:w="1242" w:type="dxa"/>
            <w:vMerge/>
            <w:tcBorders>
              <w:left w:val="nil"/>
              <w:right w:val="nil"/>
            </w:tcBorders>
            <w:shd w:val="clear" w:color="auto" w:fill="D3DFEE"/>
            <w:vAlign w:val="center"/>
          </w:tcPr>
          <w:p w14:paraId="3D8BA3CF" w14:textId="77777777" w:rsidR="00627A59" w:rsidRDefault="00627A59">
            <w:pPr>
              <w:widowControl w:val="0"/>
              <w:pBdr>
                <w:top w:val="nil"/>
                <w:left w:val="nil"/>
                <w:bottom w:val="nil"/>
                <w:right w:val="nil"/>
                <w:between w:val="nil"/>
              </w:pBdr>
              <w:spacing w:line="276" w:lineRule="auto"/>
              <w:rPr>
                <w:rFonts w:ascii="Calibri" w:eastAsia="Calibri" w:hAnsi="Calibri" w:cs="Calibri"/>
                <w:color w:val="365F91"/>
                <w:sz w:val="18"/>
                <w:szCs w:val="18"/>
              </w:rPr>
            </w:pPr>
          </w:p>
        </w:tc>
        <w:tc>
          <w:tcPr>
            <w:tcW w:w="1560" w:type="dxa"/>
            <w:vAlign w:val="center"/>
          </w:tcPr>
          <w:p w14:paraId="31180914" w14:textId="77777777" w:rsidR="00627A59" w:rsidRDefault="00000000">
            <w:pPr>
              <w:pBdr>
                <w:top w:val="nil"/>
                <w:left w:val="nil"/>
                <w:bottom w:val="nil"/>
                <w:right w:val="nil"/>
                <w:between w:val="nil"/>
              </w:pBdr>
              <w:spacing w:before="60" w:after="60"/>
              <w:jc w:val="center"/>
              <w:rPr>
                <w:rFonts w:ascii="Calibri" w:eastAsia="Calibri" w:hAnsi="Calibri" w:cs="Calibri"/>
                <w:color w:val="365F91"/>
                <w:sz w:val="18"/>
                <w:szCs w:val="18"/>
              </w:rPr>
            </w:pPr>
            <w:r>
              <w:rPr>
                <w:rFonts w:ascii="Calibri" w:eastAsia="Calibri" w:hAnsi="Calibri" w:cs="Calibri"/>
                <w:color w:val="365F91"/>
                <w:sz w:val="18"/>
                <w:szCs w:val="18"/>
              </w:rPr>
              <w:t>VII</w:t>
            </w:r>
          </w:p>
        </w:tc>
        <w:tc>
          <w:tcPr>
            <w:tcW w:w="7619" w:type="dxa"/>
            <w:vAlign w:val="center"/>
          </w:tcPr>
          <w:p w14:paraId="022105AF" w14:textId="77777777" w:rsidR="00627A59" w:rsidRDefault="00000000">
            <w:pPr>
              <w:pBdr>
                <w:top w:val="nil"/>
                <w:left w:val="nil"/>
                <w:bottom w:val="nil"/>
                <w:right w:val="nil"/>
                <w:between w:val="nil"/>
              </w:pBdr>
              <w:rPr>
                <w:rFonts w:ascii="Calibri" w:eastAsia="Calibri" w:hAnsi="Calibri" w:cs="Calibri"/>
                <w:color w:val="365F91"/>
                <w:sz w:val="18"/>
                <w:szCs w:val="18"/>
              </w:rPr>
            </w:pPr>
            <w:r>
              <w:rPr>
                <w:rFonts w:ascii="Calibri" w:eastAsia="Calibri" w:hAnsi="Calibri" w:cs="Calibri"/>
                <w:color w:val="365F91"/>
                <w:sz w:val="18"/>
                <w:szCs w:val="18"/>
              </w:rPr>
              <w:t>Manutenzione e riparazione dell’apparato elettrico, elettronico</w:t>
            </w:r>
          </w:p>
        </w:tc>
      </w:tr>
      <w:tr w:rsidR="00627A59" w14:paraId="05B270F0" w14:textId="77777777">
        <w:trPr>
          <w:trHeight w:val="497"/>
        </w:trPr>
        <w:tc>
          <w:tcPr>
            <w:tcW w:w="1242" w:type="dxa"/>
            <w:vMerge w:val="restart"/>
            <w:tcBorders>
              <w:left w:val="nil"/>
              <w:right w:val="nil"/>
            </w:tcBorders>
            <w:shd w:val="clear" w:color="auto" w:fill="D3DFEE"/>
            <w:vAlign w:val="center"/>
          </w:tcPr>
          <w:p w14:paraId="048946B9" w14:textId="77777777" w:rsidR="00627A59" w:rsidRDefault="00000000">
            <w:pPr>
              <w:pBdr>
                <w:top w:val="nil"/>
                <w:left w:val="nil"/>
                <w:bottom w:val="nil"/>
                <w:right w:val="nil"/>
                <w:between w:val="nil"/>
              </w:pBdr>
              <w:ind w:left="113" w:right="113"/>
              <w:jc w:val="center"/>
              <w:rPr>
                <w:rFonts w:ascii="Calibri" w:eastAsia="Calibri" w:hAnsi="Calibri" w:cs="Calibri"/>
                <w:color w:val="365F91"/>
                <w:sz w:val="18"/>
                <w:szCs w:val="18"/>
              </w:rPr>
            </w:pPr>
            <w:r>
              <w:rPr>
                <w:rFonts w:ascii="Calibri" w:eastAsia="Calibri" w:hAnsi="Calibri" w:cs="Calibri"/>
                <w:b/>
                <w:color w:val="365F91"/>
                <w:sz w:val="18"/>
                <w:szCs w:val="18"/>
              </w:rPr>
              <w:t>Manutenzione e riparazione a livello operativo</w:t>
            </w:r>
          </w:p>
        </w:tc>
        <w:tc>
          <w:tcPr>
            <w:tcW w:w="1560" w:type="dxa"/>
            <w:tcBorders>
              <w:left w:val="nil"/>
              <w:right w:val="nil"/>
            </w:tcBorders>
            <w:shd w:val="clear" w:color="auto" w:fill="D3DFEE"/>
            <w:vAlign w:val="center"/>
          </w:tcPr>
          <w:p w14:paraId="216ADF08" w14:textId="77777777" w:rsidR="00627A59" w:rsidRDefault="00000000">
            <w:pPr>
              <w:pBdr>
                <w:top w:val="nil"/>
                <w:left w:val="nil"/>
                <w:bottom w:val="nil"/>
                <w:right w:val="nil"/>
                <w:between w:val="nil"/>
              </w:pBdr>
              <w:spacing w:before="60" w:after="60"/>
              <w:jc w:val="center"/>
              <w:rPr>
                <w:rFonts w:ascii="Calibri" w:eastAsia="Calibri" w:hAnsi="Calibri" w:cs="Calibri"/>
                <w:color w:val="365F91"/>
                <w:sz w:val="18"/>
                <w:szCs w:val="18"/>
              </w:rPr>
            </w:pPr>
            <w:r>
              <w:rPr>
                <w:rFonts w:ascii="Calibri" w:eastAsia="Calibri" w:hAnsi="Calibri" w:cs="Calibri"/>
                <w:color w:val="365F91"/>
                <w:sz w:val="18"/>
                <w:szCs w:val="18"/>
              </w:rPr>
              <w:t>VIII</w:t>
            </w:r>
          </w:p>
        </w:tc>
        <w:tc>
          <w:tcPr>
            <w:tcW w:w="7619" w:type="dxa"/>
            <w:tcBorders>
              <w:left w:val="nil"/>
              <w:right w:val="nil"/>
            </w:tcBorders>
            <w:shd w:val="clear" w:color="auto" w:fill="D3DFEE"/>
            <w:vAlign w:val="center"/>
          </w:tcPr>
          <w:p w14:paraId="1BFAF5BF" w14:textId="77777777" w:rsidR="00627A59" w:rsidRDefault="00000000">
            <w:pPr>
              <w:pBdr>
                <w:top w:val="nil"/>
                <w:left w:val="nil"/>
                <w:bottom w:val="nil"/>
                <w:right w:val="nil"/>
                <w:between w:val="nil"/>
              </w:pBdr>
              <w:rPr>
                <w:rFonts w:ascii="Calibri" w:eastAsia="Calibri" w:hAnsi="Calibri" w:cs="Calibri"/>
                <w:color w:val="365F91"/>
                <w:sz w:val="18"/>
                <w:szCs w:val="18"/>
              </w:rPr>
            </w:pPr>
            <w:r>
              <w:rPr>
                <w:rFonts w:ascii="Calibri" w:eastAsia="Calibri" w:hAnsi="Calibri" w:cs="Calibri"/>
                <w:color w:val="365F91"/>
                <w:sz w:val="18"/>
                <w:szCs w:val="18"/>
              </w:rPr>
              <w:t>Appropriato uso degli utensili manuali, delle macchine utensili e strumenti di misurazione per la fabbricazione e la riparazione a bordo</w:t>
            </w:r>
          </w:p>
        </w:tc>
      </w:tr>
      <w:tr w:rsidR="00627A59" w14:paraId="348F1C4C" w14:textId="77777777">
        <w:trPr>
          <w:trHeight w:val="497"/>
        </w:trPr>
        <w:tc>
          <w:tcPr>
            <w:tcW w:w="1242" w:type="dxa"/>
            <w:vMerge/>
            <w:tcBorders>
              <w:left w:val="nil"/>
              <w:right w:val="nil"/>
            </w:tcBorders>
            <w:shd w:val="clear" w:color="auto" w:fill="D3DFEE"/>
            <w:vAlign w:val="center"/>
          </w:tcPr>
          <w:p w14:paraId="29A364C8" w14:textId="77777777" w:rsidR="00627A59" w:rsidRDefault="00627A59">
            <w:pPr>
              <w:widowControl w:val="0"/>
              <w:pBdr>
                <w:top w:val="nil"/>
                <w:left w:val="nil"/>
                <w:bottom w:val="nil"/>
                <w:right w:val="nil"/>
                <w:between w:val="nil"/>
              </w:pBdr>
              <w:spacing w:line="276" w:lineRule="auto"/>
              <w:rPr>
                <w:rFonts w:ascii="Calibri" w:eastAsia="Calibri" w:hAnsi="Calibri" w:cs="Calibri"/>
                <w:color w:val="365F91"/>
                <w:sz w:val="18"/>
                <w:szCs w:val="18"/>
              </w:rPr>
            </w:pPr>
          </w:p>
        </w:tc>
        <w:tc>
          <w:tcPr>
            <w:tcW w:w="1560" w:type="dxa"/>
            <w:vAlign w:val="center"/>
          </w:tcPr>
          <w:p w14:paraId="7C5E0BF8" w14:textId="77777777" w:rsidR="00627A59" w:rsidRDefault="00000000">
            <w:pPr>
              <w:pBdr>
                <w:top w:val="nil"/>
                <w:left w:val="nil"/>
                <w:bottom w:val="nil"/>
                <w:right w:val="nil"/>
                <w:between w:val="nil"/>
              </w:pBdr>
              <w:spacing w:before="60" w:after="60"/>
              <w:jc w:val="center"/>
              <w:rPr>
                <w:rFonts w:ascii="Calibri" w:eastAsia="Calibri" w:hAnsi="Calibri" w:cs="Calibri"/>
                <w:color w:val="365F91"/>
                <w:sz w:val="18"/>
                <w:szCs w:val="18"/>
              </w:rPr>
            </w:pPr>
            <w:r>
              <w:rPr>
                <w:rFonts w:ascii="Calibri" w:eastAsia="Calibri" w:hAnsi="Calibri" w:cs="Calibri"/>
                <w:color w:val="365F91"/>
                <w:sz w:val="18"/>
                <w:szCs w:val="18"/>
              </w:rPr>
              <w:t>IX</w:t>
            </w:r>
          </w:p>
        </w:tc>
        <w:tc>
          <w:tcPr>
            <w:tcW w:w="7619" w:type="dxa"/>
            <w:vAlign w:val="center"/>
          </w:tcPr>
          <w:p w14:paraId="3EFE1597" w14:textId="77777777" w:rsidR="00627A59" w:rsidRDefault="00000000">
            <w:pPr>
              <w:pBdr>
                <w:top w:val="nil"/>
                <w:left w:val="nil"/>
                <w:bottom w:val="nil"/>
                <w:right w:val="nil"/>
                <w:between w:val="nil"/>
              </w:pBdr>
              <w:rPr>
                <w:rFonts w:ascii="Calibri" w:eastAsia="Calibri" w:hAnsi="Calibri" w:cs="Calibri"/>
                <w:color w:val="365F91"/>
                <w:sz w:val="18"/>
                <w:szCs w:val="18"/>
              </w:rPr>
            </w:pPr>
            <w:r>
              <w:rPr>
                <w:rFonts w:ascii="Calibri" w:eastAsia="Calibri" w:hAnsi="Calibri" w:cs="Calibri"/>
                <w:color w:val="365F91"/>
                <w:sz w:val="18"/>
                <w:szCs w:val="18"/>
              </w:rPr>
              <w:t>Manutenzione e riparazione del macchinario e dell’attrezzatura di bordo</w:t>
            </w:r>
          </w:p>
        </w:tc>
      </w:tr>
      <w:tr w:rsidR="00627A59" w14:paraId="519823D7" w14:textId="77777777">
        <w:tc>
          <w:tcPr>
            <w:tcW w:w="1242" w:type="dxa"/>
            <w:vMerge w:val="restart"/>
            <w:tcBorders>
              <w:left w:val="nil"/>
              <w:right w:val="nil"/>
            </w:tcBorders>
            <w:shd w:val="clear" w:color="auto" w:fill="D3DFEE"/>
            <w:vAlign w:val="center"/>
          </w:tcPr>
          <w:p w14:paraId="713D4C4C" w14:textId="77777777" w:rsidR="00627A59" w:rsidRDefault="00000000">
            <w:pPr>
              <w:pBdr>
                <w:top w:val="nil"/>
                <w:left w:val="nil"/>
                <w:bottom w:val="nil"/>
                <w:right w:val="nil"/>
                <w:between w:val="nil"/>
              </w:pBdr>
              <w:ind w:left="113" w:right="113"/>
              <w:jc w:val="center"/>
              <w:rPr>
                <w:rFonts w:ascii="Calibri" w:eastAsia="Calibri" w:hAnsi="Calibri" w:cs="Calibri"/>
                <w:color w:val="365F91"/>
                <w:sz w:val="18"/>
                <w:szCs w:val="18"/>
              </w:rPr>
            </w:pPr>
            <w:r>
              <w:rPr>
                <w:rFonts w:ascii="Calibri" w:eastAsia="Calibri" w:hAnsi="Calibri" w:cs="Calibri"/>
                <w:b/>
                <w:color w:val="365F91"/>
                <w:sz w:val="18"/>
                <w:szCs w:val="18"/>
              </w:rPr>
              <w:t>Controllo dell’operatività della nave e la cura delle persone a bordo a livello operativo</w:t>
            </w:r>
          </w:p>
        </w:tc>
        <w:tc>
          <w:tcPr>
            <w:tcW w:w="1560" w:type="dxa"/>
            <w:tcBorders>
              <w:left w:val="nil"/>
              <w:right w:val="nil"/>
            </w:tcBorders>
            <w:shd w:val="clear" w:color="auto" w:fill="D3DFEE"/>
            <w:vAlign w:val="center"/>
          </w:tcPr>
          <w:p w14:paraId="57A504C1" w14:textId="77777777" w:rsidR="00627A59" w:rsidRDefault="00000000">
            <w:pPr>
              <w:pBdr>
                <w:top w:val="nil"/>
                <w:left w:val="nil"/>
                <w:bottom w:val="nil"/>
                <w:right w:val="nil"/>
                <w:between w:val="nil"/>
              </w:pBdr>
              <w:spacing w:before="60" w:after="60"/>
              <w:jc w:val="center"/>
              <w:rPr>
                <w:rFonts w:ascii="Calibri" w:eastAsia="Calibri" w:hAnsi="Calibri" w:cs="Calibri"/>
                <w:color w:val="365F91"/>
                <w:sz w:val="18"/>
                <w:szCs w:val="18"/>
              </w:rPr>
            </w:pPr>
            <w:r>
              <w:rPr>
                <w:rFonts w:ascii="Calibri" w:eastAsia="Calibri" w:hAnsi="Calibri" w:cs="Calibri"/>
                <w:color w:val="365F91"/>
                <w:sz w:val="18"/>
                <w:szCs w:val="18"/>
              </w:rPr>
              <w:t>X</w:t>
            </w:r>
          </w:p>
        </w:tc>
        <w:tc>
          <w:tcPr>
            <w:tcW w:w="7619" w:type="dxa"/>
            <w:tcBorders>
              <w:left w:val="nil"/>
              <w:right w:val="nil"/>
            </w:tcBorders>
            <w:shd w:val="clear" w:color="auto" w:fill="D3DFEE"/>
            <w:vAlign w:val="center"/>
          </w:tcPr>
          <w:p w14:paraId="70B457C5" w14:textId="77777777" w:rsidR="00627A59" w:rsidRDefault="00000000">
            <w:pPr>
              <w:pBdr>
                <w:top w:val="nil"/>
                <w:left w:val="nil"/>
                <w:bottom w:val="nil"/>
                <w:right w:val="nil"/>
                <w:between w:val="nil"/>
              </w:pBdr>
              <w:rPr>
                <w:rFonts w:ascii="Calibri" w:eastAsia="Calibri" w:hAnsi="Calibri" w:cs="Calibri"/>
                <w:color w:val="365F91"/>
                <w:sz w:val="18"/>
                <w:szCs w:val="18"/>
              </w:rPr>
            </w:pPr>
            <w:r>
              <w:rPr>
                <w:rFonts w:ascii="Calibri" w:eastAsia="Calibri" w:hAnsi="Calibri" w:cs="Calibri"/>
                <w:color w:val="365F91"/>
                <w:sz w:val="18"/>
                <w:szCs w:val="18"/>
              </w:rPr>
              <w:t>Assicura la conformità con i requisiti della prevenzione dell’inquinamento</w:t>
            </w:r>
          </w:p>
        </w:tc>
      </w:tr>
      <w:tr w:rsidR="00627A59" w14:paraId="7598D0A8" w14:textId="77777777">
        <w:tc>
          <w:tcPr>
            <w:tcW w:w="1242" w:type="dxa"/>
            <w:vMerge/>
            <w:tcBorders>
              <w:left w:val="nil"/>
              <w:right w:val="nil"/>
            </w:tcBorders>
            <w:shd w:val="clear" w:color="auto" w:fill="D3DFEE"/>
            <w:vAlign w:val="center"/>
          </w:tcPr>
          <w:p w14:paraId="54A3D1EF" w14:textId="77777777" w:rsidR="00627A59" w:rsidRDefault="00627A59">
            <w:pPr>
              <w:widowControl w:val="0"/>
              <w:pBdr>
                <w:top w:val="nil"/>
                <w:left w:val="nil"/>
                <w:bottom w:val="nil"/>
                <w:right w:val="nil"/>
                <w:between w:val="nil"/>
              </w:pBdr>
              <w:spacing w:line="276" w:lineRule="auto"/>
              <w:rPr>
                <w:rFonts w:ascii="Calibri" w:eastAsia="Calibri" w:hAnsi="Calibri" w:cs="Calibri"/>
                <w:color w:val="365F91"/>
                <w:sz w:val="18"/>
                <w:szCs w:val="18"/>
              </w:rPr>
            </w:pPr>
          </w:p>
        </w:tc>
        <w:tc>
          <w:tcPr>
            <w:tcW w:w="1560" w:type="dxa"/>
            <w:vAlign w:val="center"/>
          </w:tcPr>
          <w:p w14:paraId="2BB9AE12" w14:textId="77777777" w:rsidR="00627A59" w:rsidRDefault="00000000">
            <w:pPr>
              <w:pBdr>
                <w:top w:val="nil"/>
                <w:left w:val="nil"/>
                <w:bottom w:val="nil"/>
                <w:right w:val="nil"/>
                <w:between w:val="nil"/>
              </w:pBdr>
              <w:spacing w:before="60" w:after="60"/>
              <w:jc w:val="center"/>
              <w:rPr>
                <w:rFonts w:ascii="Calibri" w:eastAsia="Calibri" w:hAnsi="Calibri" w:cs="Calibri"/>
                <w:color w:val="365F91"/>
                <w:sz w:val="18"/>
                <w:szCs w:val="18"/>
              </w:rPr>
            </w:pPr>
            <w:r>
              <w:rPr>
                <w:rFonts w:ascii="Calibri" w:eastAsia="Calibri" w:hAnsi="Calibri" w:cs="Calibri"/>
                <w:color w:val="365F91"/>
                <w:sz w:val="18"/>
                <w:szCs w:val="18"/>
              </w:rPr>
              <w:t>XI</w:t>
            </w:r>
          </w:p>
        </w:tc>
        <w:tc>
          <w:tcPr>
            <w:tcW w:w="7619" w:type="dxa"/>
            <w:vAlign w:val="center"/>
          </w:tcPr>
          <w:p w14:paraId="0D579FC4" w14:textId="77777777" w:rsidR="00627A59" w:rsidRDefault="00000000">
            <w:pPr>
              <w:pBdr>
                <w:top w:val="nil"/>
                <w:left w:val="nil"/>
                <w:bottom w:val="nil"/>
                <w:right w:val="nil"/>
                <w:between w:val="nil"/>
              </w:pBdr>
              <w:rPr>
                <w:rFonts w:ascii="Calibri" w:eastAsia="Calibri" w:hAnsi="Calibri" w:cs="Calibri"/>
                <w:color w:val="365F91"/>
                <w:sz w:val="18"/>
                <w:szCs w:val="18"/>
              </w:rPr>
            </w:pPr>
            <w:r>
              <w:rPr>
                <w:rFonts w:ascii="Calibri" w:eastAsia="Calibri" w:hAnsi="Calibri" w:cs="Calibri"/>
                <w:color w:val="365F91"/>
                <w:sz w:val="18"/>
                <w:szCs w:val="18"/>
              </w:rPr>
              <w:t>Mantenere le condizioni di navigabilità (</w:t>
            </w:r>
            <w:proofErr w:type="spellStart"/>
            <w:r>
              <w:rPr>
                <w:rFonts w:ascii="Calibri" w:eastAsia="Calibri" w:hAnsi="Calibri" w:cs="Calibri"/>
                <w:color w:val="365F91"/>
                <w:sz w:val="18"/>
                <w:szCs w:val="18"/>
              </w:rPr>
              <w:t>seaworthiness</w:t>
            </w:r>
            <w:proofErr w:type="spellEnd"/>
            <w:r>
              <w:rPr>
                <w:rFonts w:ascii="Calibri" w:eastAsia="Calibri" w:hAnsi="Calibri" w:cs="Calibri"/>
                <w:color w:val="365F91"/>
                <w:sz w:val="18"/>
                <w:szCs w:val="18"/>
              </w:rPr>
              <w:t>) della nave</w:t>
            </w:r>
          </w:p>
        </w:tc>
      </w:tr>
      <w:tr w:rsidR="00627A59" w14:paraId="2F01E700" w14:textId="77777777">
        <w:tc>
          <w:tcPr>
            <w:tcW w:w="1242" w:type="dxa"/>
            <w:vMerge/>
            <w:tcBorders>
              <w:left w:val="nil"/>
              <w:right w:val="nil"/>
            </w:tcBorders>
            <w:shd w:val="clear" w:color="auto" w:fill="D3DFEE"/>
            <w:vAlign w:val="center"/>
          </w:tcPr>
          <w:p w14:paraId="0289AE8D" w14:textId="77777777" w:rsidR="00627A59" w:rsidRDefault="00627A59">
            <w:pPr>
              <w:widowControl w:val="0"/>
              <w:pBdr>
                <w:top w:val="nil"/>
                <w:left w:val="nil"/>
                <w:bottom w:val="nil"/>
                <w:right w:val="nil"/>
                <w:between w:val="nil"/>
              </w:pBdr>
              <w:spacing w:line="276" w:lineRule="auto"/>
              <w:rPr>
                <w:rFonts w:ascii="Calibri" w:eastAsia="Calibri" w:hAnsi="Calibri" w:cs="Calibri"/>
                <w:color w:val="365F91"/>
                <w:sz w:val="18"/>
                <w:szCs w:val="18"/>
              </w:rPr>
            </w:pPr>
          </w:p>
        </w:tc>
        <w:tc>
          <w:tcPr>
            <w:tcW w:w="1560" w:type="dxa"/>
            <w:tcBorders>
              <w:left w:val="nil"/>
              <w:right w:val="nil"/>
            </w:tcBorders>
            <w:shd w:val="clear" w:color="auto" w:fill="D3DFEE"/>
            <w:vAlign w:val="center"/>
          </w:tcPr>
          <w:p w14:paraId="76FA11E3" w14:textId="77777777" w:rsidR="00627A59" w:rsidRDefault="00000000">
            <w:pPr>
              <w:pBdr>
                <w:top w:val="nil"/>
                <w:left w:val="nil"/>
                <w:bottom w:val="nil"/>
                <w:right w:val="nil"/>
                <w:between w:val="nil"/>
              </w:pBdr>
              <w:spacing w:before="60" w:after="60"/>
              <w:jc w:val="center"/>
              <w:rPr>
                <w:rFonts w:ascii="Calibri" w:eastAsia="Calibri" w:hAnsi="Calibri" w:cs="Calibri"/>
                <w:color w:val="365F91"/>
                <w:sz w:val="18"/>
                <w:szCs w:val="18"/>
              </w:rPr>
            </w:pPr>
            <w:r>
              <w:rPr>
                <w:rFonts w:ascii="Calibri" w:eastAsia="Calibri" w:hAnsi="Calibri" w:cs="Calibri"/>
                <w:color w:val="365F91"/>
                <w:sz w:val="18"/>
                <w:szCs w:val="18"/>
              </w:rPr>
              <w:t>XII</w:t>
            </w:r>
          </w:p>
        </w:tc>
        <w:tc>
          <w:tcPr>
            <w:tcW w:w="7619" w:type="dxa"/>
            <w:tcBorders>
              <w:left w:val="nil"/>
              <w:right w:val="nil"/>
            </w:tcBorders>
            <w:shd w:val="clear" w:color="auto" w:fill="D3DFEE"/>
            <w:vAlign w:val="center"/>
          </w:tcPr>
          <w:p w14:paraId="728D3A49" w14:textId="77777777" w:rsidR="00627A59" w:rsidRDefault="00000000">
            <w:pPr>
              <w:pBdr>
                <w:top w:val="nil"/>
                <w:left w:val="nil"/>
                <w:bottom w:val="nil"/>
                <w:right w:val="nil"/>
                <w:between w:val="nil"/>
              </w:pBdr>
              <w:rPr>
                <w:rFonts w:ascii="Calibri" w:eastAsia="Calibri" w:hAnsi="Calibri" w:cs="Calibri"/>
                <w:color w:val="365F91"/>
                <w:sz w:val="18"/>
                <w:szCs w:val="18"/>
              </w:rPr>
            </w:pPr>
            <w:r>
              <w:rPr>
                <w:rFonts w:ascii="Calibri" w:eastAsia="Calibri" w:hAnsi="Calibri" w:cs="Calibri"/>
                <w:color w:val="365F91"/>
                <w:sz w:val="18"/>
                <w:szCs w:val="18"/>
              </w:rPr>
              <w:t>Previene, controlla e combatte gli incendi a bordo</w:t>
            </w:r>
          </w:p>
        </w:tc>
      </w:tr>
      <w:tr w:rsidR="00627A59" w14:paraId="4A86007B" w14:textId="77777777">
        <w:tc>
          <w:tcPr>
            <w:tcW w:w="1242" w:type="dxa"/>
            <w:vMerge/>
            <w:tcBorders>
              <w:left w:val="nil"/>
              <w:right w:val="nil"/>
            </w:tcBorders>
            <w:shd w:val="clear" w:color="auto" w:fill="D3DFEE"/>
            <w:vAlign w:val="center"/>
          </w:tcPr>
          <w:p w14:paraId="7707B4CD" w14:textId="77777777" w:rsidR="00627A59" w:rsidRDefault="00627A59">
            <w:pPr>
              <w:widowControl w:val="0"/>
              <w:pBdr>
                <w:top w:val="nil"/>
                <w:left w:val="nil"/>
                <w:bottom w:val="nil"/>
                <w:right w:val="nil"/>
                <w:between w:val="nil"/>
              </w:pBdr>
              <w:spacing w:line="276" w:lineRule="auto"/>
              <w:rPr>
                <w:rFonts w:ascii="Calibri" w:eastAsia="Calibri" w:hAnsi="Calibri" w:cs="Calibri"/>
                <w:color w:val="365F91"/>
                <w:sz w:val="18"/>
                <w:szCs w:val="18"/>
              </w:rPr>
            </w:pPr>
          </w:p>
        </w:tc>
        <w:tc>
          <w:tcPr>
            <w:tcW w:w="1560" w:type="dxa"/>
            <w:vAlign w:val="center"/>
          </w:tcPr>
          <w:p w14:paraId="7DB01973" w14:textId="77777777" w:rsidR="00627A59" w:rsidRDefault="00000000">
            <w:pPr>
              <w:pBdr>
                <w:top w:val="nil"/>
                <w:left w:val="nil"/>
                <w:bottom w:val="nil"/>
                <w:right w:val="nil"/>
                <w:between w:val="nil"/>
              </w:pBdr>
              <w:spacing w:before="60" w:after="60"/>
              <w:jc w:val="center"/>
              <w:rPr>
                <w:rFonts w:ascii="Calibri" w:eastAsia="Calibri" w:hAnsi="Calibri" w:cs="Calibri"/>
                <w:color w:val="365F91"/>
                <w:sz w:val="18"/>
                <w:szCs w:val="18"/>
              </w:rPr>
            </w:pPr>
            <w:r>
              <w:rPr>
                <w:rFonts w:ascii="Calibri" w:eastAsia="Calibri" w:hAnsi="Calibri" w:cs="Calibri"/>
                <w:color w:val="365F91"/>
                <w:sz w:val="18"/>
                <w:szCs w:val="18"/>
              </w:rPr>
              <w:t>XIII</w:t>
            </w:r>
          </w:p>
        </w:tc>
        <w:tc>
          <w:tcPr>
            <w:tcW w:w="7619" w:type="dxa"/>
            <w:vAlign w:val="center"/>
          </w:tcPr>
          <w:p w14:paraId="67CD5014" w14:textId="77777777" w:rsidR="00627A59" w:rsidRDefault="00000000">
            <w:pPr>
              <w:pBdr>
                <w:top w:val="nil"/>
                <w:left w:val="nil"/>
                <w:bottom w:val="nil"/>
                <w:right w:val="nil"/>
                <w:between w:val="nil"/>
              </w:pBdr>
              <w:rPr>
                <w:rFonts w:ascii="Calibri" w:eastAsia="Calibri" w:hAnsi="Calibri" w:cs="Calibri"/>
                <w:color w:val="365F91"/>
                <w:sz w:val="18"/>
                <w:szCs w:val="18"/>
              </w:rPr>
            </w:pPr>
            <w:r>
              <w:rPr>
                <w:rFonts w:ascii="Calibri" w:eastAsia="Calibri" w:hAnsi="Calibri" w:cs="Calibri"/>
                <w:color w:val="365F91"/>
                <w:sz w:val="18"/>
                <w:szCs w:val="18"/>
              </w:rPr>
              <w:t xml:space="preserve">Fa funzionare </w:t>
            </w:r>
            <w:r>
              <w:rPr>
                <w:rFonts w:ascii="Calibri" w:eastAsia="Calibri" w:hAnsi="Calibri" w:cs="Calibri"/>
                <w:i/>
                <w:color w:val="365F91"/>
                <w:sz w:val="18"/>
                <w:szCs w:val="18"/>
              </w:rPr>
              <w:t>i</w:t>
            </w:r>
            <w:r>
              <w:rPr>
                <w:rFonts w:ascii="Calibri" w:eastAsia="Calibri" w:hAnsi="Calibri" w:cs="Calibri"/>
                <w:color w:val="365F91"/>
                <w:sz w:val="18"/>
                <w:szCs w:val="18"/>
              </w:rPr>
              <w:t xml:space="preserve"> mezzi di salvataggio</w:t>
            </w:r>
          </w:p>
        </w:tc>
      </w:tr>
      <w:tr w:rsidR="00627A59" w14:paraId="2557F5DF" w14:textId="77777777">
        <w:tc>
          <w:tcPr>
            <w:tcW w:w="1242" w:type="dxa"/>
            <w:vMerge/>
            <w:tcBorders>
              <w:left w:val="nil"/>
              <w:right w:val="nil"/>
            </w:tcBorders>
            <w:shd w:val="clear" w:color="auto" w:fill="D3DFEE"/>
            <w:vAlign w:val="center"/>
          </w:tcPr>
          <w:p w14:paraId="11CD5A22" w14:textId="77777777" w:rsidR="00627A59" w:rsidRDefault="00627A59">
            <w:pPr>
              <w:widowControl w:val="0"/>
              <w:pBdr>
                <w:top w:val="nil"/>
                <w:left w:val="nil"/>
                <w:bottom w:val="nil"/>
                <w:right w:val="nil"/>
                <w:between w:val="nil"/>
              </w:pBdr>
              <w:spacing w:line="276" w:lineRule="auto"/>
              <w:rPr>
                <w:rFonts w:ascii="Calibri" w:eastAsia="Calibri" w:hAnsi="Calibri" w:cs="Calibri"/>
                <w:color w:val="365F91"/>
                <w:sz w:val="18"/>
                <w:szCs w:val="18"/>
              </w:rPr>
            </w:pPr>
          </w:p>
        </w:tc>
        <w:tc>
          <w:tcPr>
            <w:tcW w:w="1560" w:type="dxa"/>
            <w:tcBorders>
              <w:left w:val="nil"/>
              <w:right w:val="nil"/>
            </w:tcBorders>
            <w:shd w:val="clear" w:color="auto" w:fill="D3DFEE"/>
            <w:vAlign w:val="center"/>
          </w:tcPr>
          <w:p w14:paraId="0E078FF7" w14:textId="77777777" w:rsidR="00627A59" w:rsidRDefault="00000000">
            <w:pPr>
              <w:pBdr>
                <w:top w:val="nil"/>
                <w:left w:val="nil"/>
                <w:bottom w:val="nil"/>
                <w:right w:val="nil"/>
                <w:between w:val="nil"/>
              </w:pBdr>
              <w:spacing w:before="60" w:after="60"/>
              <w:jc w:val="center"/>
              <w:rPr>
                <w:rFonts w:ascii="Calibri" w:eastAsia="Calibri" w:hAnsi="Calibri" w:cs="Calibri"/>
                <w:color w:val="365F91"/>
                <w:sz w:val="18"/>
                <w:szCs w:val="18"/>
              </w:rPr>
            </w:pPr>
            <w:r>
              <w:rPr>
                <w:rFonts w:ascii="Calibri" w:eastAsia="Calibri" w:hAnsi="Calibri" w:cs="Calibri"/>
                <w:color w:val="365F91"/>
                <w:sz w:val="18"/>
                <w:szCs w:val="18"/>
              </w:rPr>
              <w:t>XIV</w:t>
            </w:r>
          </w:p>
        </w:tc>
        <w:tc>
          <w:tcPr>
            <w:tcW w:w="7619" w:type="dxa"/>
            <w:tcBorders>
              <w:left w:val="nil"/>
              <w:right w:val="nil"/>
            </w:tcBorders>
            <w:shd w:val="clear" w:color="auto" w:fill="D3DFEE"/>
            <w:vAlign w:val="center"/>
          </w:tcPr>
          <w:p w14:paraId="532AA064" w14:textId="77777777" w:rsidR="00627A59" w:rsidRDefault="00000000">
            <w:pPr>
              <w:pBdr>
                <w:top w:val="nil"/>
                <w:left w:val="nil"/>
                <w:bottom w:val="nil"/>
                <w:right w:val="nil"/>
                <w:between w:val="nil"/>
              </w:pBdr>
              <w:rPr>
                <w:rFonts w:ascii="Calibri" w:eastAsia="Calibri" w:hAnsi="Calibri" w:cs="Calibri"/>
                <w:color w:val="365F91"/>
                <w:sz w:val="18"/>
                <w:szCs w:val="18"/>
              </w:rPr>
            </w:pPr>
            <w:r>
              <w:rPr>
                <w:rFonts w:ascii="Calibri" w:eastAsia="Calibri" w:hAnsi="Calibri" w:cs="Calibri"/>
                <w:color w:val="365F91"/>
                <w:sz w:val="18"/>
                <w:szCs w:val="18"/>
              </w:rPr>
              <w:t>Applica il pronto soccorso sanitario (</w:t>
            </w:r>
            <w:proofErr w:type="spellStart"/>
            <w:r>
              <w:rPr>
                <w:rFonts w:ascii="Calibri" w:eastAsia="Calibri" w:hAnsi="Calibri" w:cs="Calibri"/>
                <w:color w:val="365F91"/>
                <w:sz w:val="18"/>
                <w:szCs w:val="18"/>
              </w:rPr>
              <w:t>medical</w:t>
            </w:r>
            <w:proofErr w:type="spellEnd"/>
            <w:r>
              <w:rPr>
                <w:rFonts w:ascii="Calibri" w:eastAsia="Calibri" w:hAnsi="Calibri" w:cs="Calibri"/>
                <w:color w:val="365F91"/>
                <w:sz w:val="18"/>
                <w:szCs w:val="18"/>
              </w:rPr>
              <w:t xml:space="preserve"> first </w:t>
            </w:r>
            <w:proofErr w:type="spellStart"/>
            <w:r>
              <w:rPr>
                <w:rFonts w:ascii="Calibri" w:eastAsia="Calibri" w:hAnsi="Calibri" w:cs="Calibri"/>
                <w:color w:val="365F91"/>
                <w:sz w:val="18"/>
                <w:szCs w:val="18"/>
              </w:rPr>
              <w:t>aid</w:t>
            </w:r>
            <w:proofErr w:type="spellEnd"/>
            <w:r>
              <w:rPr>
                <w:rFonts w:ascii="Calibri" w:eastAsia="Calibri" w:hAnsi="Calibri" w:cs="Calibri"/>
                <w:color w:val="365F91"/>
                <w:sz w:val="18"/>
                <w:szCs w:val="18"/>
              </w:rPr>
              <w:t>)</w:t>
            </w:r>
            <w:r>
              <w:rPr>
                <w:rFonts w:ascii="Calibri" w:eastAsia="Calibri" w:hAnsi="Calibri" w:cs="Calibri"/>
                <w:i/>
                <w:color w:val="365F91"/>
                <w:sz w:val="18"/>
                <w:szCs w:val="18"/>
              </w:rPr>
              <w:t xml:space="preserve"> </w:t>
            </w:r>
            <w:r>
              <w:rPr>
                <w:rFonts w:ascii="Calibri" w:eastAsia="Calibri" w:hAnsi="Calibri" w:cs="Calibri"/>
                <w:color w:val="365F91"/>
                <w:sz w:val="18"/>
                <w:szCs w:val="18"/>
              </w:rPr>
              <w:t>a bordo della nave</w:t>
            </w:r>
          </w:p>
        </w:tc>
      </w:tr>
      <w:tr w:rsidR="00627A59" w14:paraId="498C3754" w14:textId="77777777">
        <w:tc>
          <w:tcPr>
            <w:tcW w:w="1242" w:type="dxa"/>
            <w:vMerge/>
            <w:tcBorders>
              <w:left w:val="nil"/>
              <w:right w:val="nil"/>
            </w:tcBorders>
            <w:shd w:val="clear" w:color="auto" w:fill="D3DFEE"/>
            <w:vAlign w:val="center"/>
          </w:tcPr>
          <w:p w14:paraId="3A8021D0" w14:textId="77777777" w:rsidR="00627A59" w:rsidRDefault="00627A59">
            <w:pPr>
              <w:widowControl w:val="0"/>
              <w:pBdr>
                <w:top w:val="nil"/>
                <w:left w:val="nil"/>
                <w:bottom w:val="nil"/>
                <w:right w:val="nil"/>
                <w:between w:val="nil"/>
              </w:pBdr>
              <w:spacing w:line="276" w:lineRule="auto"/>
              <w:rPr>
                <w:rFonts w:ascii="Calibri" w:eastAsia="Calibri" w:hAnsi="Calibri" w:cs="Calibri"/>
                <w:color w:val="365F91"/>
                <w:sz w:val="18"/>
                <w:szCs w:val="18"/>
              </w:rPr>
            </w:pPr>
          </w:p>
        </w:tc>
        <w:tc>
          <w:tcPr>
            <w:tcW w:w="1560" w:type="dxa"/>
            <w:vAlign w:val="center"/>
          </w:tcPr>
          <w:p w14:paraId="609DEC12" w14:textId="77777777" w:rsidR="00627A59" w:rsidRDefault="00000000">
            <w:pPr>
              <w:pBdr>
                <w:top w:val="nil"/>
                <w:left w:val="nil"/>
                <w:bottom w:val="nil"/>
                <w:right w:val="nil"/>
                <w:between w:val="nil"/>
              </w:pBdr>
              <w:spacing w:before="60" w:after="60"/>
              <w:jc w:val="center"/>
              <w:rPr>
                <w:rFonts w:ascii="Calibri" w:eastAsia="Calibri" w:hAnsi="Calibri" w:cs="Calibri"/>
                <w:color w:val="365F91"/>
                <w:sz w:val="18"/>
                <w:szCs w:val="18"/>
              </w:rPr>
            </w:pPr>
            <w:r>
              <w:rPr>
                <w:rFonts w:ascii="Calibri" w:eastAsia="Calibri" w:hAnsi="Calibri" w:cs="Calibri"/>
                <w:color w:val="365F91"/>
                <w:sz w:val="18"/>
                <w:szCs w:val="18"/>
              </w:rPr>
              <w:t>XV</w:t>
            </w:r>
          </w:p>
        </w:tc>
        <w:tc>
          <w:tcPr>
            <w:tcW w:w="7619" w:type="dxa"/>
            <w:vAlign w:val="center"/>
          </w:tcPr>
          <w:p w14:paraId="257661A2" w14:textId="77777777" w:rsidR="00627A59" w:rsidRDefault="00000000">
            <w:pPr>
              <w:pBdr>
                <w:top w:val="nil"/>
                <w:left w:val="nil"/>
                <w:bottom w:val="nil"/>
                <w:right w:val="nil"/>
                <w:between w:val="nil"/>
              </w:pBdr>
              <w:rPr>
                <w:rFonts w:ascii="Calibri" w:eastAsia="Calibri" w:hAnsi="Calibri" w:cs="Calibri"/>
                <w:color w:val="365F91"/>
                <w:sz w:val="18"/>
                <w:szCs w:val="18"/>
              </w:rPr>
            </w:pPr>
            <w:r>
              <w:rPr>
                <w:rFonts w:ascii="Calibri" w:eastAsia="Calibri" w:hAnsi="Calibri" w:cs="Calibri"/>
                <w:color w:val="365F91"/>
                <w:sz w:val="18"/>
                <w:szCs w:val="18"/>
              </w:rPr>
              <w:t>Controlla la conformità con i requisiti legislativi</w:t>
            </w:r>
          </w:p>
        </w:tc>
      </w:tr>
      <w:tr w:rsidR="00627A59" w14:paraId="0A904648" w14:textId="77777777">
        <w:tc>
          <w:tcPr>
            <w:tcW w:w="1242" w:type="dxa"/>
            <w:vMerge/>
            <w:tcBorders>
              <w:left w:val="nil"/>
              <w:right w:val="nil"/>
            </w:tcBorders>
            <w:shd w:val="clear" w:color="auto" w:fill="D3DFEE"/>
            <w:vAlign w:val="center"/>
          </w:tcPr>
          <w:p w14:paraId="23336331" w14:textId="77777777" w:rsidR="00627A59" w:rsidRDefault="00627A59">
            <w:pPr>
              <w:widowControl w:val="0"/>
              <w:pBdr>
                <w:top w:val="nil"/>
                <w:left w:val="nil"/>
                <w:bottom w:val="nil"/>
                <w:right w:val="nil"/>
                <w:between w:val="nil"/>
              </w:pBdr>
              <w:spacing w:line="276" w:lineRule="auto"/>
              <w:rPr>
                <w:rFonts w:ascii="Calibri" w:eastAsia="Calibri" w:hAnsi="Calibri" w:cs="Calibri"/>
                <w:color w:val="365F91"/>
                <w:sz w:val="18"/>
                <w:szCs w:val="18"/>
              </w:rPr>
            </w:pPr>
          </w:p>
        </w:tc>
        <w:tc>
          <w:tcPr>
            <w:tcW w:w="1560" w:type="dxa"/>
            <w:tcBorders>
              <w:left w:val="nil"/>
              <w:right w:val="nil"/>
            </w:tcBorders>
            <w:shd w:val="clear" w:color="auto" w:fill="D3DFEE"/>
            <w:vAlign w:val="center"/>
          </w:tcPr>
          <w:p w14:paraId="057101D5" w14:textId="77777777" w:rsidR="00627A59" w:rsidRDefault="00000000">
            <w:pPr>
              <w:pBdr>
                <w:top w:val="nil"/>
                <w:left w:val="nil"/>
                <w:bottom w:val="nil"/>
                <w:right w:val="nil"/>
                <w:between w:val="nil"/>
              </w:pBdr>
              <w:spacing w:before="60" w:after="60"/>
              <w:jc w:val="center"/>
              <w:rPr>
                <w:rFonts w:ascii="Calibri" w:eastAsia="Calibri" w:hAnsi="Calibri" w:cs="Calibri"/>
                <w:color w:val="365F91"/>
                <w:sz w:val="18"/>
                <w:szCs w:val="18"/>
              </w:rPr>
            </w:pPr>
            <w:r>
              <w:rPr>
                <w:rFonts w:ascii="Calibri" w:eastAsia="Calibri" w:hAnsi="Calibri" w:cs="Calibri"/>
                <w:color w:val="365F91"/>
                <w:sz w:val="18"/>
                <w:szCs w:val="18"/>
              </w:rPr>
              <w:t>XVI</w:t>
            </w:r>
          </w:p>
        </w:tc>
        <w:tc>
          <w:tcPr>
            <w:tcW w:w="7619" w:type="dxa"/>
            <w:tcBorders>
              <w:left w:val="nil"/>
              <w:right w:val="nil"/>
            </w:tcBorders>
            <w:shd w:val="clear" w:color="auto" w:fill="D3DFEE"/>
            <w:vAlign w:val="center"/>
          </w:tcPr>
          <w:p w14:paraId="5B5FF03D" w14:textId="77777777" w:rsidR="00627A59" w:rsidRDefault="00000000">
            <w:pPr>
              <w:pBdr>
                <w:top w:val="nil"/>
                <w:left w:val="nil"/>
                <w:bottom w:val="nil"/>
                <w:right w:val="nil"/>
                <w:between w:val="nil"/>
              </w:pBdr>
              <w:rPr>
                <w:rFonts w:ascii="Calibri" w:eastAsia="Calibri" w:hAnsi="Calibri" w:cs="Calibri"/>
                <w:color w:val="365F91"/>
                <w:sz w:val="18"/>
                <w:szCs w:val="18"/>
              </w:rPr>
            </w:pPr>
            <w:r>
              <w:rPr>
                <w:rFonts w:ascii="Calibri" w:eastAsia="Calibri" w:hAnsi="Calibri" w:cs="Calibri"/>
                <w:color w:val="365F91"/>
                <w:sz w:val="18"/>
                <w:szCs w:val="18"/>
              </w:rPr>
              <w:t>Applicazione delle abilità (skills) di comando (leadership) e lavoro di squadra (team working)</w:t>
            </w:r>
          </w:p>
        </w:tc>
      </w:tr>
      <w:tr w:rsidR="00627A59" w14:paraId="661C7040" w14:textId="77777777">
        <w:tc>
          <w:tcPr>
            <w:tcW w:w="1242" w:type="dxa"/>
            <w:vMerge/>
            <w:tcBorders>
              <w:left w:val="nil"/>
              <w:right w:val="nil"/>
            </w:tcBorders>
            <w:shd w:val="clear" w:color="auto" w:fill="D3DFEE"/>
            <w:vAlign w:val="center"/>
          </w:tcPr>
          <w:p w14:paraId="5BE4DDC5" w14:textId="77777777" w:rsidR="00627A59" w:rsidRDefault="00627A59">
            <w:pPr>
              <w:widowControl w:val="0"/>
              <w:pBdr>
                <w:top w:val="nil"/>
                <w:left w:val="nil"/>
                <w:bottom w:val="nil"/>
                <w:right w:val="nil"/>
                <w:between w:val="nil"/>
              </w:pBdr>
              <w:spacing w:line="276" w:lineRule="auto"/>
              <w:rPr>
                <w:rFonts w:ascii="Calibri" w:eastAsia="Calibri" w:hAnsi="Calibri" w:cs="Calibri"/>
                <w:color w:val="365F91"/>
                <w:sz w:val="18"/>
                <w:szCs w:val="18"/>
              </w:rPr>
            </w:pPr>
          </w:p>
        </w:tc>
        <w:tc>
          <w:tcPr>
            <w:tcW w:w="1560" w:type="dxa"/>
            <w:vAlign w:val="center"/>
          </w:tcPr>
          <w:p w14:paraId="761CAF72" w14:textId="77777777" w:rsidR="00627A59" w:rsidRDefault="00000000">
            <w:pPr>
              <w:pBdr>
                <w:top w:val="nil"/>
                <w:left w:val="nil"/>
                <w:bottom w:val="nil"/>
                <w:right w:val="nil"/>
                <w:between w:val="nil"/>
              </w:pBdr>
              <w:spacing w:before="60" w:after="60"/>
              <w:jc w:val="center"/>
              <w:rPr>
                <w:rFonts w:ascii="Calibri" w:eastAsia="Calibri" w:hAnsi="Calibri" w:cs="Calibri"/>
                <w:color w:val="365F91"/>
                <w:sz w:val="18"/>
                <w:szCs w:val="18"/>
              </w:rPr>
            </w:pPr>
            <w:r>
              <w:rPr>
                <w:rFonts w:ascii="Calibri" w:eastAsia="Calibri" w:hAnsi="Calibri" w:cs="Calibri"/>
                <w:color w:val="365F91"/>
                <w:sz w:val="18"/>
                <w:szCs w:val="18"/>
              </w:rPr>
              <w:t>XVII</w:t>
            </w:r>
          </w:p>
        </w:tc>
        <w:tc>
          <w:tcPr>
            <w:tcW w:w="7619" w:type="dxa"/>
            <w:vAlign w:val="center"/>
          </w:tcPr>
          <w:p w14:paraId="4583A34C" w14:textId="77777777" w:rsidR="00627A59" w:rsidRDefault="00000000">
            <w:pPr>
              <w:pBdr>
                <w:top w:val="nil"/>
                <w:left w:val="nil"/>
                <w:bottom w:val="nil"/>
                <w:right w:val="nil"/>
                <w:between w:val="nil"/>
              </w:pBdr>
              <w:rPr>
                <w:rFonts w:ascii="Calibri" w:eastAsia="Calibri" w:hAnsi="Calibri" w:cs="Calibri"/>
                <w:color w:val="365F91"/>
                <w:sz w:val="18"/>
                <w:szCs w:val="18"/>
              </w:rPr>
            </w:pPr>
            <w:r>
              <w:rPr>
                <w:rFonts w:ascii="Calibri" w:eastAsia="Calibri" w:hAnsi="Calibri" w:cs="Calibri"/>
                <w:color w:val="365F91"/>
                <w:sz w:val="18"/>
                <w:szCs w:val="18"/>
              </w:rPr>
              <w:t>Contribuisce alla sicurezza del personale e della nave</w:t>
            </w:r>
          </w:p>
        </w:tc>
      </w:tr>
    </w:tbl>
    <w:p w14:paraId="6C0B38B0" w14:textId="77777777" w:rsidR="00627A59" w:rsidRDefault="00000000">
      <w:pPr>
        <w:pBdr>
          <w:top w:val="nil"/>
          <w:left w:val="nil"/>
          <w:bottom w:val="nil"/>
          <w:right w:val="nil"/>
          <w:between w:val="nil"/>
        </w:pBdr>
        <w:spacing w:before="40" w:line="360" w:lineRule="auto"/>
        <w:jc w:val="both"/>
        <w:rPr>
          <w:rFonts w:ascii="Calibri" w:eastAsia="Calibri" w:hAnsi="Calibri" w:cs="Calibri"/>
          <w:color w:val="000000"/>
          <w:sz w:val="28"/>
          <w:szCs w:val="28"/>
        </w:rPr>
      </w:pPr>
      <w:r>
        <w:br w:type="page"/>
      </w:r>
      <w:r>
        <w:rPr>
          <w:rFonts w:ascii="Calibri" w:eastAsia="Calibri" w:hAnsi="Calibri" w:cs="Calibri"/>
          <w:color w:val="000000"/>
          <w:sz w:val="28"/>
          <w:szCs w:val="28"/>
        </w:rPr>
        <w:lastRenderedPageBreak/>
        <w:t>Presentazione della classe</w:t>
      </w:r>
    </w:p>
    <w:p w14:paraId="058AB84B" w14:textId="77777777" w:rsidR="00627A59" w:rsidRDefault="00000000">
      <w:pPr>
        <w:pBdr>
          <w:top w:val="nil"/>
          <w:left w:val="nil"/>
          <w:bottom w:val="nil"/>
          <w:right w:val="nil"/>
          <w:between w:val="nil"/>
        </w:pBdr>
        <w:spacing w:line="360" w:lineRule="auto"/>
        <w:ind w:right="140"/>
        <w:jc w:val="both"/>
        <w:rPr>
          <w:rFonts w:ascii="Calibri" w:eastAsia="Calibri" w:hAnsi="Calibri" w:cs="Calibri"/>
          <w:color w:val="000000"/>
          <w:sz w:val="28"/>
          <w:szCs w:val="28"/>
        </w:rPr>
      </w:pPr>
      <w:r>
        <w:rPr>
          <w:rFonts w:ascii="Calibri" w:eastAsia="Calibri" w:hAnsi="Calibri" w:cs="Calibri"/>
          <w:color w:val="000000"/>
          <w:sz w:val="28"/>
          <w:szCs w:val="28"/>
        </w:rPr>
        <w:t xml:space="preserve">La classe è composta da 17 alunni. Dai risultati dei test d’ingresso orali si evince che il 30% ha raggiunto un livello intermedio; il 70% ha raggiunto un livello mediocre. Si può affermare che: la situazione è estremamente eterogenea per ciò che riguarda il livello di preparazione, la volontà, il metodo di studio, la capacità degli alunni. Una piccolissima parte </w:t>
      </w:r>
      <w:proofErr w:type="spellStart"/>
      <w:r>
        <w:rPr>
          <w:rFonts w:ascii="Calibri" w:eastAsia="Calibri" w:hAnsi="Calibri" w:cs="Calibri"/>
          <w:color w:val="000000"/>
          <w:sz w:val="28"/>
          <w:szCs w:val="28"/>
        </w:rPr>
        <w:t>parte</w:t>
      </w:r>
      <w:proofErr w:type="spellEnd"/>
      <w:r>
        <w:rPr>
          <w:rFonts w:ascii="Calibri" w:eastAsia="Calibri" w:hAnsi="Calibri" w:cs="Calibri"/>
          <w:color w:val="000000"/>
          <w:sz w:val="28"/>
          <w:szCs w:val="28"/>
        </w:rPr>
        <w:t xml:space="preserve"> della classe sembra mostrare interesse nei confronti delle attività svolte in classe e delle attività laboratoriali, ma non tutti riescono a mantenere alta l’attenzione ed a partecipare in modo attivo e costruttivo. Una piccola fascia di alunni possiede conoscenze sufficienti, effettua analisi anche se con qualche incertezza, rielabora le conoscenze in modo autonomo, ma con qualche difficoltà nella sintesi. Altri hanno conoscenze mediocri-scarse, che applicano con imprecisione, sintetizzano con difficoltà e sono poco fluidi nell’esposizione. La classe mostra anche alcuni problemi di ordine disciplinare. </w:t>
      </w:r>
    </w:p>
    <w:p w14:paraId="35CCCE91" w14:textId="77777777" w:rsidR="00627A59" w:rsidRDefault="00627A59">
      <w:pPr>
        <w:pBdr>
          <w:top w:val="nil"/>
          <w:left w:val="nil"/>
          <w:bottom w:val="nil"/>
          <w:right w:val="nil"/>
          <w:between w:val="nil"/>
        </w:pBdr>
        <w:spacing w:line="360" w:lineRule="auto"/>
        <w:ind w:right="140"/>
        <w:jc w:val="both"/>
        <w:rPr>
          <w:rFonts w:ascii="Calibri" w:eastAsia="Calibri" w:hAnsi="Calibri" w:cs="Calibri"/>
          <w:color w:val="000000"/>
          <w:sz w:val="28"/>
          <w:szCs w:val="28"/>
        </w:rPr>
      </w:pPr>
    </w:p>
    <w:p w14:paraId="0D1D68CB" w14:textId="77777777" w:rsidR="00627A59" w:rsidRDefault="00627A59">
      <w:pPr>
        <w:pBdr>
          <w:top w:val="nil"/>
          <w:left w:val="nil"/>
          <w:bottom w:val="nil"/>
          <w:right w:val="nil"/>
          <w:between w:val="nil"/>
        </w:pBdr>
        <w:spacing w:line="360" w:lineRule="auto"/>
        <w:rPr>
          <w:rFonts w:ascii="Calibri" w:eastAsia="Calibri" w:hAnsi="Calibri" w:cs="Calibri"/>
          <w:color w:val="000000"/>
          <w:sz w:val="28"/>
          <w:szCs w:val="28"/>
        </w:rPr>
      </w:pPr>
    </w:p>
    <w:p w14:paraId="3C49FE9A" w14:textId="77777777" w:rsidR="00627A59" w:rsidRDefault="00000000">
      <w:pPr>
        <w:pBdr>
          <w:top w:val="nil"/>
          <w:left w:val="nil"/>
          <w:bottom w:val="nil"/>
          <w:right w:val="nil"/>
          <w:between w:val="nil"/>
        </w:pBdr>
        <w:rPr>
          <w:rFonts w:ascii="Calibri" w:eastAsia="Calibri" w:hAnsi="Calibri" w:cs="Calibri"/>
          <w:color w:val="000000"/>
          <w:sz w:val="36"/>
          <w:szCs w:val="36"/>
        </w:rPr>
      </w:pPr>
      <w:r>
        <w:br w:type="page"/>
      </w:r>
      <w:r>
        <w:rPr>
          <w:rFonts w:ascii="Calibri" w:eastAsia="Calibri" w:hAnsi="Calibri" w:cs="Calibri"/>
          <w:b/>
          <w:color w:val="000000"/>
          <w:sz w:val="36"/>
          <w:szCs w:val="36"/>
        </w:rPr>
        <w:lastRenderedPageBreak/>
        <w:t>MODULO N. 1</w:t>
      </w:r>
    </w:p>
    <w:p w14:paraId="7DB91F07" w14:textId="77777777" w:rsidR="00627A59" w:rsidRDefault="00627A59">
      <w:pPr>
        <w:pBdr>
          <w:top w:val="nil"/>
          <w:left w:val="nil"/>
          <w:bottom w:val="nil"/>
          <w:right w:val="nil"/>
          <w:between w:val="nil"/>
        </w:pBdr>
        <w:rPr>
          <w:rFonts w:ascii="Calibri" w:eastAsia="Calibri" w:hAnsi="Calibri" w:cs="Calibri"/>
          <w:color w:val="000000"/>
        </w:rPr>
      </w:pPr>
    </w:p>
    <w:p w14:paraId="41E83B84" w14:textId="77777777" w:rsidR="00627A59" w:rsidRDefault="00627A59">
      <w:pPr>
        <w:pBdr>
          <w:top w:val="nil"/>
          <w:left w:val="nil"/>
          <w:bottom w:val="nil"/>
          <w:right w:val="nil"/>
          <w:between w:val="nil"/>
        </w:pBdr>
        <w:rPr>
          <w:rFonts w:ascii="Calibri" w:eastAsia="Calibri" w:hAnsi="Calibri" w:cs="Calibri"/>
          <w:color w:val="000000"/>
        </w:rPr>
      </w:pPr>
    </w:p>
    <w:tbl>
      <w:tblPr>
        <w:tblStyle w:val="a0"/>
        <w:tblW w:w="10317"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891"/>
        <w:gridCol w:w="7426"/>
      </w:tblGrid>
      <w:tr w:rsidR="00627A59" w14:paraId="045B5E3C" w14:textId="77777777">
        <w:trPr>
          <w:trHeight w:val="504"/>
          <w:jc w:val="center"/>
        </w:trPr>
        <w:tc>
          <w:tcPr>
            <w:tcW w:w="10317" w:type="dxa"/>
            <w:gridSpan w:val="2"/>
            <w:tcBorders>
              <w:top w:val="single" w:sz="4" w:space="0" w:color="000000"/>
              <w:bottom w:val="nil"/>
            </w:tcBorders>
            <w:shd w:val="clear" w:color="auto" w:fill="C0C0C0"/>
            <w:vAlign w:val="center"/>
          </w:tcPr>
          <w:p w14:paraId="0540070E" w14:textId="77777777" w:rsidR="00627A59" w:rsidRDefault="00000000">
            <w:pPr>
              <w:keepNext/>
              <w:pBdr>
                <w:top w:val="nil"/>
                <w:left w:val="nil"/>
                <w:bottom w:val="nil"/>
                <w:right w:val="nil"/>
                <w:between w:val="nil"/>
              </w:pBdr>
              <w:jc w:val="center"/>
              <w:rPr>
                <w:rFonts w:ascii="Calibri" w:eastAsia="Calibri" w:hAnsi="Calibri" w:cs="Calibri"/>
                <w:color w:val="000000"/>
              </w:rPr>
            </w:pPr>
            <w:r>
              <w:rPr>
                <w:rFonts w:ascii="Calibri" w:eastAsia="Calibri" w:hAnsi="Calibri" w:cs="Calibri"/>
                <w:i/>
                <w:color w:val="000000"/>
              </w:rPr>
              <w:t>Competenze (</w:t>
            </w:r>
            <w:proofErr w:type="spellStart"/>
            <w:r>
              <w:rPr>
                <w:rFonts w:ascii="Calibri" w:eastAsia="Calibri" w:hAnsi="Calibri" w:cs="Calibri"/>
                <w:i/>
                <w:color w:val="000000"/>
              </w:rPr>
              <w:t>rif.</w:t>
            </w:r>
            <w:proofErr w:type="spellEnd"/>
            <w:r>
              <w:rPr>
                <w:rFonts w:ascii="Calibri" w:eastAsia="Calibri" w:hAnsi="Calibri" w:cs="Calibri"/>
                <w:i/>
                <w:color w:val="000000"/>
              </w:rPr>
              <w:t xml:space="preserve"> STCW 95 </w:t>
            </w:r>
            <w:proofErr w:type="spellStart"/>
            <w:r>
              <w:rPr>
                <w:rFonts w:ascii="Calibri" w:eastAsia="Calibri" w:hAnsi="Calibri" w:cs="Calibri"/>
                <w:i/>
                <w:color w:val="000000"/>
              </w:rPr>
              <w:t>Amended</w:t>
            </w:r>
            <w:proofErr w:type="spellEnd"/>
            <w:r>
              <w:rPr>
                <w:rFonts w:ascii="Calibri" w:eastAsia="Calibri" w:hAnsi="Calibri" w:cs="Calibri"/>
                <w:i/>
                <w:color w:val="000000"/>
              </w:rPr>
              <w:t xml:space="preserve"> 2010)</w:t>
            </w:r>
            <w:r>
              <w:rPr>
                <w:rFonts w:ascii="Calibri" w:eastAsia="Calibri" w:hAnsi="Calibri" w:cs="Calibri"/>
                <w:color w:val="000000"/>
              </w:rPr>
              <w:t xml:space="preserve"> II regola A III/1</w:t>
            </w:r>
          </w:p>
        </w:tc>
      </w:tr>
      <w:tr w:rsidR="00627A59" w14:paraId="2C1C6D35" w14:textId="77777777">
        <w:trPr>
          <w:trHeight w:val="20"/>
          <w:jc w:val="center"/>
        </w:trPr>
        <w:tc>
          <w:tcPr>
            <w:tcW w:w="10317" w:type="dxa"/>
            <w:gridSpan w:val="2"/>
            <w:tcBorders>
              <w:top w:val="nil"/>
              <w:bottom w:val="single" w:sz="4" w:space="0" w:color="000000"/>
            </w:tcBorders>
            <w:shd w:val="clear" w:color="auto" w:fill="BFBFBF"/>
            <w:vAlign w:val="center"/>
          </w:tcPr>
          <w:p w14:paraId="403AD57A" w14:textId="77777777" w:rsidR="00627A59" w:rsidRDefault="00627A59">
            <w:pPr>
              <w:pBdr>
                <w:top w:val="nil"/>
                <w:left w:val="nil"/>
                <w:bottom w:val="nil"/>
                <w:right w:val="nil"/>
                <w:between w:val="nil"/>
              </w:pBdr>
              <w:rPr>
                <w:rFonts w:ascii="Calibri" w:eastAsia="Calibri" w:hAnsi="Calibri" w:cs="Calibri"/>
                <w:color w:val="000000"/>
              </w:rPr>
            </w:pPr>
          </w:p>
        </w:tc>
      </w:tr>
      <w:tr w:rsidR="00627A59" w14:paraId="39A707FE" w14:textId="77777777">
        <w:trPr>
          <w:trHeight w:val="925"/>
          <w:jc w:val="center"/>
        </w:trPr>
        <w:tc>
          <w:tcPr>
            <w:tcW w:w="10317" w:type="dxa"/>
            <w:gridSpan w:val="2"/>
            <w:tcBorders>
              <w:top w:val="nil"/>
              <w:bottom w:val="single" w:sz="4" w:space="0" w:color="000000"/>
            </w:tcBorders>
            <w:shd w:val="clear" w:color="auto" w:fill="BFBFBF"/>
          </w:tcPr>
          <w:p w14:paraId="59965375" w14:textId="77777777" w:rsidR="00627A59" w:rsidRDefault="00000000">
            <w:pPr>
              <w:keepNext/>
              <w:pBdr>
                <w:top w:val="nil"/>
                <w:left w:val="nil"/>
                <w:bottom w:val="nil"/>
                <w:right w:val="nil"/>
                <w:between w:val="nil"/>
              </w:pBdr>
              <w:jc w:val="center"/>
              <w:rPr>
                <w:rFonts w:ascii="Calibri" w:eastAsia="Calibri" w:hAnsi="Calibri" w:cs="Calibri"/>
                <w:color w:val="000000"/>
              </w:rPr>
            </w:pPr>
            <w:r>
              <w:rPr>
                <w:rFonts w:ascii="Calibri" w:eastAsia="Calibri" w:hAnsi="Calibri" w:cs="Calibri"/>
                <w:b/>
                <w:i/>
                <w:color w:val="000000"/>
              </w:rPr>
              <w:t xml:space="preserve">Competenze LL GG </w:t>
            </w:r>
          </w:p>
          <w:p w14:paraId="770C9B19" w14:textId="77777777" w:rsidR="00627A59" w:rsidRDefault="00000000">
            <w:pPr>
              <w:widowControl w:val="0"/>
              <w:pBdr>
                <w:top w:val="nil"/>
                <w:left w:val="nil"/>
                <w:bottom w:val="nil"/>
                <w:right w:val="nil"/>
                <w:between w:val="nil"/>
              </w:pBdr>
              <w:spacing w:after="240" w:line="360" w:lineRule="auto"/>
              <w:rPr>
                <w:rFonts w:ascii="Calibri" w:eastAsia="Calibri" w:hAnsi="Calibri" w:cs="Calibri"/>
                <w:color w:val="000000"/>
              </w:rPr>
            </w:pPr>
            <w:r>
              <w:rPr>
                <w:rFonts w:ascii="Calibri" w:eastAsia="Calibri" w:hAnsi="Calibri" w:cs="Calibri"/>
                <w:color w:val="000000"/>
              </w:rPr>
              <w:t xml:space="preserve">Padroneggiare la lingua inglese per scopi comunicativi e utilizzare i linguaggi settoriali relativi ai percorsi di studio, per interagire in diversi ambiti e contesti professionali, al livello B1+ del quadro comune europeo di riferimento per le lingue (QCER) </w:t>
            </w:r>
          </w:p>
        </w:tc>
      </w:tr>
      <w:tr w:rsidR="00627A59" w14:paraId="55E9CA3F" w14:textId="77777777">
        <w:trPr>
          <w:trHeight w:val="567"/>
          <w:jc w:val="center"/>
        </w:trPr>
        <w:tc>
          <w:tcPr>
            <w:tcW w:w="10317" w:type="dxa"/>
            <w:gridSpan w:val="2"/>
            <w:tcBorders>
              <w:top w:val="single" w:sz="4" w:space="0" w:color="000000"/>
              <w:bottom w:val="single" w:sz="4" w:space="0" w:color="000000"/>
            </w:tcBorders>
            <w:shd w:val="clear" w:color="auto" w:fill="BFBFBF"/>
          </w:tcPr>
          <w:p w14:paraId="57EA6321" w14:textId="77777777" w:rsidR="00627A59" w:rsidRDefault="00000000">
            <w:pPr>
              <w:keepNext/>
              <w:pBdr>
                <w:top w:val="nil"/>
                <w:left w:val="nil"/>
                <w:bottom w:val="nil"/>
                <w:right w:val="nil"/>
                <w:between w:val="nil"/>
              </w:pBdr>
              <w:jc w:val="center"/>
              <w:rPr>
                <w:rFonts w:ascii="Calibri" w:eastAsia="Calibri" w:hAnsi="Calibri" w:cs="Calibri"/>
                <w:color w:val="000000"/>
              </w:rPr>
            </w:pPr>
            <w:r>
              <w:rPr>
                <w:rFonts w:ascii="Calibri" w:eastAsia="Calibri" w:hAnsi="Calibri" w:cs="Calibri"/>
                <w:b/>
                <w:i/>
                <w:color w:val="000000"/>
              </w:rPr>
              <w:t>Percorso formativo di Allievo Ufficiale di Macchina (MIT - Decreto 19/12/2016)</w:t>
            </w:r>
          </w:p>
        </w:tc>
      </w:tr>
      <w:tr w:rsidR="00627A59" w14:paraId="3F235DFB" w14:textId="77777777">
        <w:trPr>
          <w:trHeight w:val="925"/>
          <w:jc w:val="center"/>
        </w:trPr>
        <w:tc>
          <w:tcPr>
            <w:tcW w:w="2891" w:type="dxa"/>
            <w:vAlign w:val="center"/>
          </w:tcPr>
          <w:p w14:paraId="0500A3E3" w14:textId="77777777" w:rsidR="00627A59" w:rsidRDefault="00000000">
            <w:pPr>
              <w:keepNext/>
              <w:pBdr>
                <w:top w:val="nil"/>
                <w:left w:val="nil"/>
                <w:bottom w:val="nil"/>
                <w:right w:val="nil"/>
                <w:between w:val="nil"/>
              </w:pBdr>
              <w:jc w:val="center"/>
              <w:rPr>
                <w:rFonts w:ascii="Calibri" w:eastAsia="Calibri" w:hAnsi="Calibri" w:cs="Calibri"/>
                <w:color w:val="000000"/>
              </w:rPr>
            </w:pPr>
            <w:r>
              <w:rPr>
                <w:rFonts w:ascii="Calibri" w:eastAsia="Calibri" w:hAnsi="Calibri" w:cs="Calibri"/>
                <w:b/>
                <w:i/>
                <w:color w:val="000000"/>
              </w:rPr>
              <w:t xml:space="preserve">Prerequisiti </w:t>
            </w:r>
          </w:p>
        </w:tc>
        <w:tc>
          <w:tcPr>
            <w:tcW w:w="7426" w:type="dxa"/>
            <w:vAlign w:val="center"/>
          </w:tcPr>
          <w:p w14:paraId="049BFC82" w14:textId="77777777" w:rsidR="00627A59" w:rsidRDefault="00000000">
            <w:pPr>
              <w:numPr>
                <w:ilvl w:val="0"/>
                <w:numId w:val="1"/>
              </w:numPr>
              <w:pBdr>
                <w:top w:val="nil"/>
                <w:left w:val="nil"/>
                <w:bottom w:val="nil"/>
                <w:right w:val="nil"/>
                <w:between w:val="nil"/>
              </w:pBdr>
              <w:jc w:val="both"/>
              <w:rPr>
                <w:color w:val="000000"/>
              </w:rPr>
            </w:pPr>
            <w:r>
              <w:rPr>
                <w:rFonts w:ascii="Calibri" w:eastAsia="Calibri" w:hAnsi="Calibri" w:cs="Calibri"/>
                <w:color w:val="000000"/>
              </w:rPr>
              <w:t xml:space="preserve">Comprende e usa la lingua inglese di base per argomenti generali </w:t>
            </w:r>
          </w:p>
          <w:p w14:paraId="6F32ADD0" w14:textId="77777777" w:rsidR="00627A59" w:rsidRDefault="00000000">
            <w:pPr>
              <w:numPr>
                <w:ilvl w:val="0"/>
                <w:numId w:val="1"/>
              </w:numPr>
              <w:pBdr>
                <w:top w:val="nil"/>
                <w:left w:val="nil"/>
                <w:bottom w:val="nil"/>
                <w:right w:val="nil"/>
                <w:between w:val="nil"/>
              </w:pBdr>
              <w:jc w:val="both"/>
              <w:rPr>
                <w:color w:val="000000"/>
              </w:rPr>
            </w:pPr>
            <w:r>
              <w:rPr>
                <w:rFonts w:ascii="Calibri" w:eastAsia="Calibri" w:hAnsi="Calibri" w:cs="Calibri"/>
                <w:color w:val="000000"/>
              </w:rPr>
              <w:t xml:space="preserve">Conosce e utilizza le tecniche di base per </w:t>
            </w:r>
            <w:proofErr w:type="gramStart"/>
            <w:r>
              <w:rPr>
                <w:rFonts w:ascii="Calibri" w:eastAsia="Calibri" w:hAnsi="Calibri" w:cs="Calibri"/>
                <w:color w:val="000000"/>
              </w:rPr>
              <w:t>la  comprensione</w:t>
            </w:r>
            <w:proofErr w:type="gramEnd"/>
            <w:r>
              <w:rPr>
                <w:rFonts w:ascii="Calibri" w:eastAsia="Calibri" w:hAnsi="Calibri" w:cs="Calibri"/>
                <w:color w:val="000000"/>
              </w:rPr>
              <w:t xml:space="preserve"> del testo ( </w:t>
            </w:r>
            <w:proofErr w:type="spellStart"/>
            <w:r>
              <w:rPr>
                <w:rFonts w:ascii="Calibri" w:eastAsia="Calibri" w:hAnsi="Calibri" w:cs="Calibri"/>
                <w:color w:val="000000"/>
              </w:rPr>
              <w:t>skimming</w:t>
            </w:r>
            <w:proofErr w:type="spellEnd"/>
            <w:r>
              <w:rPr>
                <w:rFonts w:ascii="Calibri" w:eastAsia="Calibri" w:hAnsi="Calibri" w:cs="Calibri"/>
                <w:color w:val="000000"/>
              </w:rPr>
              <w:t>/scanning ) ;</w:t>
            </w:r>
          </w:p>
          <w:p w14:paraId="0642F34F" w14:textId="77777777" w:rsidR="00627A59" w:rsidRDefault="00000000">
            <w:pPr>
              <w:numPr>
                <w:ilvl w:val="0"/>
                <w:numId w:val="1"/>
              </w:numPr>
              <w:pBdr>
                <w:top w:val="nil"/>
                <w:left w:val="nil"/>
                <w:bottom w:val="nil"/>
                <w:right w:val="nil"/>
                <w:between w:val="nil"/>
              </w:pBdr>
              <w:jc w:val="both"/>
              <w:rPr>
                <w:color w:val="000000"/>
              </w:rPr>
            </w:pPr>
            <w:r>
              <w:rPr>
                <w:rFonts w:ascii="Calibri" w:eastAsia="Calibri" w:hAnsi="Calibri" w:cs="Calibri"/>
                <w:color w:val="000000"/>
              </w:rPr>
              <w:t>Sa elaborare un semplice testo, orale e scritto,</w:t>
            </w:r>
          </w:p>
          <w:p w14:paraId="517CE328" w14:textId="77777777" w:rsidR="00627A59" w:rsidRDefault="00000000">
            <w:pPr>
              <w:numPr>
                <w:ilvl w:val="0"/>
                <w:numId w:val="1"/>
              </w:numPr>
              <w:pBdr>
                <w:top w:val="nil"/>
                <w:left w:val="nil"/>
                <w:bottom w:val="nil"/>
                <w:right w:val="nil"/>
                <w:between w:val="nil"/>
              </w:pBdr>
              <w:jc w:val="both"/>
              <w:rPr>
                <w:color w:val="000000"/>
              </w:rPr>
            </w:pPr>
            <w:r>
              <w:rPr>
                <w:rFonts w:ascii="Calibri" w:eastAsia="Calibri" w:hAnsi="Calibri" w:cs="Calibri"/>
                <w:color w:val="000000"/>
              </w:rPr>
              <w:t>Strutture morfosintattiche e lessico di base con riferimento ad eventi del presente, passato, futuro ed ipotetici</w:t>
            </w:r>
          </w:p>
        </w:tc>
      </w:tr>
      <w:tr w:rsidR="00627A59" w14:paraId="0A4E1800" w14:textId="77777777">
        <w:trPr>
          <w:trHeight w:val="340"/>
          <w:jc w:val="center"/>
        </w:trPr>
        <w:tc>
          <w:tcPr>
            <w:tcW w:w="2891" w:type="dxa"/>
            <w:vAlign w:val="center"/>
          </w:tcPr>
          <w:p w14:paraId="4AD947F7" w14:textId="77777777" w:rsidR="00627A59" w:rsidRDefault="00000000">
            <w:pPr>
              <w:keepNext/>
              <w:pBdr>
                <w:top w:val="nil"/>
                <w:left w:val="nil"/>
                <w:bottom w:val="nil"/>
                <w:right w:val="nil"/>
                <w:between w:val="nil"/>
              </w:pBdr>
              <w:jc w:val="center"/>
              <w:rPr>
                <w:rFonts w:ascii="Calibri" w:eastAsia="Calibri" w:hAnsi="Calibri" w:cs="Calibri"/>
                <w:color w:val="000000"/>
              </w:rPr>
            </w:pPr>
            <w:r>
              <w:rPr>
                <w:rFonts w:ascii="Calibri" w:eastAsia="Calibri" w:hAnsi="Calibri" w:cs="Calibri"/>
                <w:b/>
                <w:i/>
                <w:color w:val="000000"/>
              </w:rPr>
              <w:t>Discipline coinvolte</w:t>
            </w:r>
          </w:p>
        </w:tc>
        <w:tc>
          <w:tcPr>
            <w:tcW w:w="7426" w:type="dxa"/>
            <w:vAlign w:val="center"/>
          </w:tcPr>
          <w:p w14:paraId="0CAAAA25" w14:textId="77777777" w:rsidR="00627A59" w:rsidRDefault="00000000">
            <w:pPr>
              <w:numPr>
                <w:ilvl w:val="0"/>
                <w:numId w:val="1"/>
              </w:numPr>
              <w:pBdr>
                <w:top w:val="nil"/>
                <w:left w:val="nil"/>
                <w:bottom w:val="nil"/>
                <w:right w:val="nil"/>
                <w:between w:val="nil"/>
              </w:pBdr>
              <w:ind w:left="0"/>
              <w:jc w:val="both"/>
              <w:rPr>
                <w:color w:val="000000"/>
              </w:rPr>
            </w:pPr>
            <w:r>
              <w:rPr>
                <w:rFonts w:ascii="Calibri" w:eastAsia="Calibri" w:hAnsi="Calibri" w:cs="Calibri"/>
                <w:color w:val="000000"/>
              </w:rPr>
              <w:t>Italiano</w:t>
            </w:r>
          </w:p>
        </w:tc>
      </w:tr>
      <w:tr w:rsidR="00627A59" w14:paraId="37EC56B8" w14:textId="77777777">
        <w:trPr>
          <w:trHeight w:val="499"/>
          <w:jc w:val="center"/>
        </w:trPr>
        <w:tc>
          <w:tcPr>
            <w:tcW w:w="10317" w:type="dxa"/>
            <w:gridSpan w:val="2"/>
            <w:shd w:val="clear" w:color="auto" w:fill="002060"/>
            <w:vAlign w:val="center"/>
          </w:tcPr>
          <w:p w14:paraId="70FB6135" w14:textId="77777777" w:rsidR="00627A59" w:rsidRDefault="00627A59">
            <w:pPr>
              <w:pBdr>
                <w:top w:val="nil"/>
                <w:left w:val="nil"/>
                <w:bottom w:val="nil"/>
                <w:right w:val="nil"/>
                <w:between w:val="nil"/>
              </w:pBdr>
              <w:jc w:val="center"/>
              <w:rPr>
                <w:rFonts w:ascii="Calibri" w:eastAsia="Calibri" w:hAnsi="Calibri" w:cs="Calibri"/>
                <w:color w:val="000000"/>
              </w:rPr>
            </w:pPr>
          </w:p>
          <w:p w14:paraId="76CD2AB5" w14:textId="77777777" w:rsidR="00627A59" w:rsidRDefault="00627A59">
            <w:pPr>
              <w:pBdr>
                <w:top w:val="nil"/>
                <w:left w:val="nil"/>
                <w:bottom w:val="nil"/>
                <w:right w:val="nil"/>
                <w:between w:val="nil"/>
              </w:pBdr>
              <w:rPr>
                <w:rFonts w:ascii="Calibri" w:eastAsia="Calibri" w:hAnsi="Calibri" w:cs="Calibri"/>
                <w:color w:val="000000"/>
              </w:rPr>
            </w:pPr>
          </w:p>
        </w:tc>
      </w:tr>
      <w:tr w:rsidR="00627A59" w14:paraId="044B2B83" w14:textId="77777777">
        <w:trPr>
          <w:trHeight w:val="499"/>
          <w:jc w:val="center"/>
        </w:trPr>
        <w:tc>
          <w:tcPr>
            <w:tcW w:w="10317" w:type="dxa"/>
            <w:gridSpan w:val="2"/>
            <w:shd w:val="clear" w:color="auto" w:fill="002060"/>
            <w:vAlign w:val="center"/>
          </w:tcPr>
          <w:p w14:paraId="00C79927" w14:textId="77777777" w:rsidR="00627A59" w:rsidRDefault="00000000">
            <w:pPr>
              <w:pBdr>
                <w:top w:val="nil"/>
                <w:left w:val="nil"/>
                <w:bottom w:val="nil"/>
                <w:right w:val="nil"/>
                <w:between w:val="nil"/>
              </w:pBdr>
              <w:jc w:val="center"/>
              <w:rPr>
                <w:rFonts w:ascii="Calibri" w:eastAsia="Calibri" w:hAnsi="Calibri" w:cs="Calibri"/>
                <w:color w:val="0070C0"/>
              </w:rPr>
            </w:pPr>
            <w:r>
              <w:rPr>
                <w:rFonts w:ascii="Calibri" w:eastAsia="Calibri" w:hAnsi="Calibri" w:cs="Calibri"/>
                <w:b/>
                <w:smallCaps/>
                <w:color w:val="000000"/>
              </w:rPr>
              <w:t>Abilità</w:t>
            </w:r>
          </w:p>
        </w:tc>
      </w:tr>
      <w:tr w:rsidR="00627A59" w14:paraId="71B08D7C" w14:textId="77777777">
        <w:trPr>
          <w:trHeight w:val="2268"/>
          <w:jc w:val="center"/>
        </w:trPr>
        <w:tc>
          <w:tcPr>
            <w:tcW w:w="2891" w:type="dxa"/>
            <w:vAlign w:val="center"/>
          </w:tcPr>
          <w:p w14:paraId="52D0F8DD" w14:textId="77777777" w:rsidR="00627A59" w:rsidRDefault="00000000">
            <w:pPr>
              <w:keepNext/>
              <w:pBdr>
                <w:top w:val="nil"/>
                <w:left w:val="nil"/>
                <w:bottom w:val="nil"/>
                <w:right w:val="nil"/>
                <w:between w:val="nil"/>
              </w:pBdr>
              <w:jc w:val="center"/>
              <w:rPr>
                <w:rFonts w:ascii="Calibri" w:eastAsia="Calibri" w:hAnsi="Calibri" w:cs="Calibri"/>
                <w:color w:val="000000"/>
              </w:rPr>
            </w:pPr>
            <w:r>
              <w:rPr>
                <w:rFonts w:ascii="Calibri" w:eastAsia="Calibri" w:hAnsi="Calibri" w:cs="Calibri"/>
                <w:b/>
                <w:i/>
                <w:color w:val="000000"/>
              </w:rPr>
              <w:t xml:space="preserve">Abilità </w:t>
            </w:r>
          </w:p>
          <w:p w14:paraId="35E80512" w14:textId="77777777" w:rsidR="00627A59" w:rsidRDefault="00000000">
            <w:pPr>
              <w:keepNext/>
              <w:pBdr>
                <w:top w:val="nil"/>
                <w:left w:val="nil"/>
                <w:bottom w:val="nil"/>
                <w:right w:val="nil"/>
                <w:between w:val="nil"/>
              </w:pBdr>
              <w:jc w:val="center"/>
              <w:rPr>
                <w:rFonts w:ascii="Calibri" w:eastAsia="Calibri" w:hAnsi="Calibri" w:cs="Calibri"/>
                <w:color w:val="000000"/>
              </w:rPr>
            </w:pPr>
            <w:r>
              <w:rPr>
                <w:rFonts w:ascii="Calibri" w:eastAsia="Calibri" w:hAnsi="Calibri" w:cs="Calibri"/>
                <w:b/>
                <w:i/>
                <w:color w:val="000000"/>
              </w:rPr>
              <w:t>LLGG / STCW</w:t>
            </w:r>
          </w:p>
        </w:tc>
        <w:tc>
          <w:tcPr>
            <w:tcW w:w="7426" w:type="dxa"/>
            <w:tcBorders>
              <w:top w:val="single" w:sz="4" w:space="0" w:color="000000"/>
            </w:tcBorders>
          </w:tcPr>
          <w:p w14:paraId="21174268" w14:textId="77777777" w:rsidR="00627A59" w:rsidRDefault="00000000">
            <w:pPr>
              <w:numPr>
                <w:ilvl w:val="0"/>
                <w:numId w:val="8"/>
              </w:numPr>
              <w:pBdr>
                <w:top w:val="nil"/>
                <w:left w:val="nil"/>
                <w:bottom w:val="nil"/>
                <w:right w:val="nil"/>
                <w:between w:val="nil"/>
              </w:pBdr>
              <w:rPr>
                <w:color w:val="000000"/>
              </w:rPr>
            </w:pPr>
            <w:r>
              <w:rPr>
                <w:rFonts w:ascii="Calibri" w:eastAsia="Calibri" w:hAnsi="Calibri" w:cs="Calibri"/>
                <w:color w:val="000000"/>
              </w:rPr>
              <w:t>Riconoscere la dimensione culturale della lingua, ai fini della mediazione linguistica e della comunicazione interculturale</w:t>
            </w:r>
          </w:p>
          <w:p w14:paraId="145B5278" w14:textId="77777777" w:rsidR="00627A59" w:rsidRDefault="00627A59">
            <w:pPr>
              <w:pBdr>
                <w:top w:val="nil"/>
                <w:left w:val="nil"/>
                <w:bottom w:val="nil"/>
                <w:right w:val="nil"/>
                <w:between w:val="nil"/>
              </w:pBdr>
              <w:rPr>
                <w:rFonts w:ascii="Calibri" w:eastAsia="Calibri" w:hAnsi="Calibri" w:cs="Calibri"/>
                <w:color w:val="000000"/>
              </w:rPr>
            </w:pPr>
          </w:p>
          <w:p w14:paraId="0E779266" w14:textId="77777777" w:rsidR="00627A59" w:rsidRDefault="00000000">
            <w:pPr>
              <w:numPr>
                <w:ilvl w:val="0"/>
                <w:numId w:val="8"/>
              </w:numPr>
              <w:pBdr>
                <w:top w:val="nil"/>
                <w:left w:val="nil"/>
                <w:bottom w:val="nil"/>
                <w:right w:val="nil"/>
                <w:between w:val="nil"/>
              </w:pBdr>
              <w:rPr>
                <w:color w:val="000000"/>
              </w:rPr>
            </w:pPr>
            <w:r>
              <w:rPr>
                <w:rFonts w:ascii="Calibri" w:eastAsia="Calibri" w:hAnsi="Calibri" w:cs="Calibri"/>
                <w:color w:val="000000"/>
              </w:rPr>
              <w:t>Argomentare, con relativa spontaneità, su contenuti di carattere generale, identificando espressioni di sentimento e atteggiamento dell’interlocutore</w:t>
            </w:r>
          </w:p>
          <w:p w14:paraId="1C380D80" w14:textId="77777777" w:rsidR="00627A59" w:rsidRDefault="00627A59">
            <w:pPr>
              <w:pBdr>
                <w:top w:val="nil"/>
                <w:left w:val="nil"/>
                <w:bottom w:val="nil"/>
                <w:right w:val="nil"/>
                <w:between w:val="nil"/>
              </w:pBdr>
              <w:rPr>
                <w:rFonts w:ascii="Calibri" w:eastAsia="Calibri" w:hAnsi="Calibri" w:cs="Calibri"/>
                <w:color w:val="000000"/>
              </w:rPr>
            </w:pPr>
          </w:p>
          <w:p w14:paraId="2D6AB50D" w14:textId="77777777" w:rsidR="00627A59" w:rsidRDefault="00000000">
            <w:pPr>
              <w:numPr>
                <w:ilvl w:val="0"/>
                <w:numId w:val="8"/>
              </w:numPr>
              <w:pBdr>
                <w:top w:val="nil"/>
                <w:left w:val="nil"/>
                <w:bottom w:val="nil"/>
                <w:right w:val="nil"/>
                <w:between w:val="nil"/>
              </w:pBdr>
              <w:rPr>
                <w:color w:val="000000"/>
              </w:rPr>
            </w:pPr>
            <w:r>
              <w:rPr>
                <w:rFonts w:ascii="Calibri" w:eastAsia="Calibri" w:hAnsi="Calibri" w:cs="Calibri"/>
                <w:color w:val="000000"/>
              </w:rPr>
              <w:t>Iniziare, tenere e concludere una conversazione su temi di carattere generale e specifico nautico, esprimendo opinioni, spiegazioni, commenti e invitando gli altri a partecipare</w:t>
            </w:r>
          </w:p>
        </w:tc>
      </w:tr>
      <w:tr w:rsidR="00627A59" w14:paraId="7220991E" w14:textId="77777777">
        <w:trPr>
          <w:trHeight w:val="585"/>
          <w:jc w:val="center"/>
        </w:trPr>
        <w:tc>
          <w:tcPr>
            <w:tcW w:w="10317" w:type="dxa"/>
            <w:gridSpan w:val="2"/>
            <w:shd w:val="clear" w:color="auto" w:fill="002060"/>
            <w:vAlign w:val="center"/>
          </w:tcPr>
          <w:p w14:paraId="1D30BF1E" w14:textId="77777777" w:rsidR="00627A59" w:rsidRDefault="00000000">
            <w:pPr>
              <w:pBdr>
                <w:top w:val="nil"/>
                <w:left w:val="nil"/>
                <w:bottom w:val="nil"/>
                <w:right w:val="nil"/>
                <w:between w:val="nil"/>
              </w:pBdr>
              <w:jc w:val="center"/>
              <w:rPr>
                <w:rFonts w:ascii="Calibri" w:eastAsia="Calibri" w:hAnsi="Calibri" w:cs="Calibri"/>
                <w:color w:val="000000"/>
              </w:rPr>
            </w:pPr>
            <w:r>
              <w:rPr>
                <w:rFonts w:ascii="Calibri" w:eastAsia="Calibri" w:hAnsi="Calibri" w:cs="Calibri"/>
                <w:b/>
                <w:smallCaps/>
                <w:color w:val="000000"/>
              </w:rPr>
              <w:t>Conoscenze</w:t>
            </w:r>
          </w:p>
        </w:tc>
      </w:tr>
      <w:tr w:rsidR="00627A59" w14:paraId="031977A4" w14:textId="77777777">
        <w:trPr>
          <w:trHeight w:val="879"/>
          <w:jc w:val="center"/>
        </w:trPr>
        <w:tc>
          <w:tcPr>
            <w:tcW w:w="2891" w:type="dxa"/>
            <w:vAlign w:val="center"/>
          </w:tcPr>
          <w:p w14:paraId="679F0F14" w14:textId="77777777" w:rsidR="00627A59" w:rsidRDefault="00000000">
            <w:pPr>
              <w:keepNext/>
              <w:pBdr>
                <w:top w:val="nil"/>
                <w:left w:val="nil"/>
                <w:bottom w:val="nil"/>
                <w:right w:val="nil"/>
                <w:between w:val="nil"/>
              </w:pBdr>
              <w:jc w:val="center"/>
              <w:rPr>
                <w:rFonts w:ascii="Calibri" w:eastAsia="Calibri" w:hAnsi="Calibri" w:cs="Calibri"/>
                <w:color w:val="000000"/>
              </w:rPr>
            </w:pPr>
            <w:r>
              <w:rPr>
                <w:rFonts w:ascii="Calibri" w:eastAsia="Calibri" w:hAnsi="Calibri" w:cs="Calibri"/>
                <w:b/>
                <w:i/>
                <w:color w:val="000000"/>
              </w:rPr>
              <w:lastRenderedPageBreak/>
              <w:t xml:space="preserve">Conoscenze </w:t>
            </w:r>
          </w:p>
          <w:p w14:paraId="5C1263C8" w14:textId="77777777" w:rsidR="00627A59" w:rsidRDefault="00000000">
            <w:pPr>
              <w:keepNext/>
              <w:pBdr>
                <w:top w:val="nil"/>
                <w:left w:val="nil"/>
                <w:bottom w:val="nil"/>
                <w:right w:val="nil"/>
                <w:between w:val="nil"/>
              </w:pBdr>
              <w:jc w:val="center"/>
              <w:rPr>
                <w:rFonts w:ascii="Calibri" w:eastAsia="Calibri" w:hAnsi="Calibri" w:cs="Calibri"/>
                <w:color w:val="000000"/>
              </w:rPr>
            </w:pPr>
            <w:r>
              <w:rPr>
                <w:rFonts w:ascii="Calibri" w:eastAsia="Calibri" w:hAnsi="Calibri" w:cs="Calibri"/>
                <w:b/>
                <w:i/>
                <w:color w:val="000000"/>
              </w:rPr>
              <w:t>LLGG / STCW</w:t>
            </w:r>
          </w:p>
        </w:tc>
        <w:tc>
          <w:tcPr>
            <w:tcW w:w="7426" w:type="dxa"/>
            <w:vAlign w:val="center"/>
          </w:tcPr>
          <w:p w14:paraId="488AD09D" w14:textId="77777777" w:rsidR="00627A59" w:rsidRDefault="00000000">
            <w:pPr>
              <w:numPr>
                <w:ilvl w:val="0"/>
                <w:numId w:val="2"/>
              </w:numPr>
              <w:pBdr>
                <w:top w:val="nil"/>
                <w:left w:val="nil"/>
                <w:bottom w:val="nil"/>
                <w:right w:val="nil"/>
                <w:between w:val="nil"/>
              </w:pBdr>
              <w:rPr>
                <w:color w:val="000000"/>
              </w:rPr>
            </w:pPr>
            <w:r>
              <w:rPr>
                <w:rFonts w:ascii="Calibri" w:eastAsia="Calibri" w:hAnsi="Calibri" w:cs="Calibri"/>
                <w:color w:val="000000"/>
              </w:rPr>
              <w:t>Strutture grammaticali, lessico, funzioni linguistiche e comunicative per la comprensione e la produzione scritta e orale a livello B1+</w:t>
            </w:r>
          </w:p>
          <w:p w14:paraId="1071F287" w14:textId="77777777" w:rsidR="00627A59" w:rsidRDefault="00627A59">
            <w:pPr>
              <w:pBdr>
                <w:top w:val="nil"/>
                <w:left w:val="nil"/>
                <w:bottom w:val="nil"/>
                <w:right w:val="nil"/>
                <w:between w:val="nil"/>
              </w:pBdr>
              <w:rPr>
                <w:rFonts w:ascii="Calibri" w:eastAsia="Calibri" w:hAnsi="Calibri" w:cs="Calibri"/>
                <w:color w:val="000000"/>
              </w:rPr>
            </w:pPr>
          </w:p>
          <w:p w14:paraId="7E71D033" w14:textId="77777777" w:rsidR="00627A59" w:rsidRDefault="00000000">
            <w:pPr>
              <w:numPr>
                <w:ilvl w:val="0"/>
                <w:numId w:val="2"/>
              </w:numPr>
              <w:pBdr>
                <w:top w:val="nil"/>
                <w:left w:val="nil"/>
                <w:bottom w:val="nil"/>
                <w:right w:val="nil"/>
                <w:between w:val="nil"/>
              </w:pBdr>
              <w:rPr>
                <w:color w:val="000000"/>
              </w:rPr>
            </w:pPr>
            <w:r>
              <w:rPr>
                <w:rFonts w:ascii="Calibri" w:eastAsia="Calibri" w:hAnsi="Calibri" w:cs="Calibri"/>
                <w:color w:val="000000"/>
              </w:rPr>
              <w:t>Concordanza sintattica, intonazione e ritmo della frase ed elementi paralinguistici adeguati anche al contesto comunicativo del luogo di lavoro (gerarchie, compiti), turn-</w:t>
            </w:r>
            <w:proofErr w:type="spellStart"/>
            <w:r>
              <w:rPr>
                <w:rFonts w:ascii="Calibri" w:eastAsia="Calibri" w:hAnsi="Calibri" w:cs="Calibri"/>
                <w:color w:val="000000"/>
              </w:rPr>
              <w:t>taking</w:t>
            </w:r>
            <w:proofErr w:type="spellEnd"/>
            <w:r>
              <w:rPr>
                <w:rFonts w:ascii="Calibri" w:eastAsia="Calibri" w:hAnsi="Calibri" w:cs="Calibri"/>
                <w:color w:val="000000"/>
              </w:rPr>
              <w:t xml:space="preserve"> </w:t>
            </w:r>
          </w:p>
          <w:p w14:paraId="6F4D2657" w14:textId="77777777" w:rsidR="00627A59" w:rsidRDefault="00627A59">
            <w:pPr>
              <w:pBdr>
                <w:top w:val="nil"/>
                <w:left w:val="nil"/>
                <w:bottom w:val="nil"/>
                <w:right w:val="nil"/>
                <w:between w:val="nil"/>
              </w:pBdr>
              <w:rPr>
                <w:rFonts w:ascii="Calibri" w:eastAsia="Calibri" w:hAnsi="Calibri" w:cs="Calibri"/>
                <w:color w:val="000000"/>
              </w:rPr>
            </w:pPr>
          </w:p>
          <w:p w14:paraId="7DC4D482" w14:textId="77777777" w:rsidR="00627A59" w:rsidRDefault="00000000">
            <w:pPr>
              <w:numPr>
                <w:ilvl w:val="0"/>
                <w:numId w:val="2"/>
              </w:numPr>
              <w:pBdr>
                <w:top w:val="nil"/>
                <w:left w:val="nil"/>
                <w:bottom w:val="nil"/>
                <w:right w:val="nil"/>
                <w:between w:val="nil"/>
              </w:pBdr>
              <w:jc w:val="both"/>
              <w:rPr>
                <w:color w:val="000000"/>
              </w:rPr>
            </w:pPr>
            <w:r>
              <w:rPr>
                <w:rFonts w:ascii="Calibri" w:eastAsia="Calibri" w:hAnsi="Calibri" w:cs="Calibri"/>
                <w:color w:val="000000"/>
              </w:rPr>
              <w:t>Fattori di coerenza e coesione del discorso</w:t>
            </w:r>
          </w:p>
        </w:tc>
      </w:tr>
      <w:tr w:rsidR="00627A59" w14:paraId="735A626A" w14:textId="77777777">
        <w:trPr>
          <w:trHeight w:val="567"/>
          <w:jc w:val="center"/>
        </w:trPr>
        <w:tc>
          <w:tcPr>
            <w:tcW w:w="2891" w:type="dxa"/>
            <w:vAlign w:val="center"/>
          </w:tcPr>
          <w:p w14:paraId="030F7E29" w14:textId="77777777" w:rsidR="00627A59" w:rsidRDefault="00000000">
            <w:pPr>
              <w:keepNext/>
              <w:pBdr>
                <w:top w:val="nil"/>
                <w:left w:val="nil"/>
                <w:bottom w:val="nil"/>
                <w:right w:val="nil"/>
                <w:between w:val="nil"/>
              </w:pBdr>
              <w:jc w:val="center"/>
              <w:rPr>
                <w:rFonts w:ascii="Calibri" w:eastAsia="Calibri" w:hAnsi="Calibri" w:cs="Calibri"/>
                <w:color w:val="000000"/>
              </w:rPr>
            </w:pPr>
            <w:r>
              <w:rPr>
                <w:rFonts w:ascii="Calibri" w:eastAsia="Calibri" w:hAnsi="Calibri" w:cs="Calibri"/>
                <w:b/>
                <w:i/>
                <w:color w:val="000000"/>
              </w:rPr>
              <w:t>Contenuti disciplinari minimi</w:t>
            </w:r>
          </w:p>
        </w:tc>
        <w:tc>
          <w:tcPr>
            <w:tcW w:w="7426" w:type="dxa"/>
            <w:vAlign w:val="center"/>
          </w:tcPr>
          <w:p w14:paraId="0467AB7D" w14:textId="77777777" w:rsidR="00627A59" w:rsidRDefault="00000000">
            <w:pPr>
              <w:pBdr>
                <w:top w:val="nil"/>
                <w:left w:val="nil"/>
                <w:bottom w:val="nil"/>
                <w:right w:val="nil"/>
                <w:between w:val="nil"/>
              </w:pBdr>
              <w:spacing w:line="360" w:lineRule="auto"/>
              <w:rPr>
                <w:rFonts w:ascii="Calibri" w:eastAsia="Calibri" w:hAnsi="Calibri" w:cs="Calibri"/>
                <w:color w:val="000000"/>
              </w:rPr>
            </w:pPr>
            <w:r>
              <w:rPr>
                <w:rFonts w:ascii="Calibri" w:eastAsia="Calibri" w:hAnsi="Calibri" w:cs="Calibri"/>
                <w:b/>
                <w:color w:val="000000"/>
              </w:rPr>
              <w:t>General English:</w:t>
            </w:r>
          </w:p>
          <w:p w14:paraId="182A948D" w14:textId="77777777" w:rsidR="00627A59" w:rsidRPr="00A265EE" w:rsidRDefault="00000000">
            <w:pPr>
              <w:numPr>
                <w:ilvl w:val="0"/>
                <w:numId w:val="3"/>
              </w:numPr>
              <w:pBdr>
                <w:top w:val="nil"/>
                <w:left w:val="nil"/>
                <w:bottom w:val="nil"/>
                <w:right w:val="nil"/>
                <w:between w:val="nil"/>
              </w:pBdr>
              <w:spacing w:line="360" w:lineRule="auto"/>
              <w:ind w:left="857"/>
              <w:rPr>
                <w:color w:val="000000"/>
                <w:lang w:val="en-US"/>
              </w:rPr>
            </w:pPr>
            <w:r w:rsidRPr="00A265EE">
              <w:rPr>
                <w:rFonts w:ascii="Calibri" w:eastAsia="Calibri" w:hAnsi="Calibri" w:cs="Calibri"/>
                <w:color w:val="000000"/>
                <w:lang w:val="en-US"/>
              </w:rPr>
              <w:t>Welcome back: Present Simple, Present Continuous</w:t>
            </w:r>
          </w:p>
          <w:p w14:paraId="3491B5A3" w14:textId="77777777" w:rsidR="00627A59" w:rsidRPr="00A265EE" w:rsidRDefault="00000000">
            <w:pPr>
              <w:numPr>
                <w:ilvl w:val="0"/>
                <w:numId w:val="3"/>
              </w:numPr>
              <w:pBdr>
                <w:top w:val="nil"/>
                <w:left w:val="nil"/>
                <w:bottom w:val="nil"/>
                <w:right w:val="nil"/>
                <w:between w:val="nil"/>
              </w:pBdr>
              <w:spacing w:line="360" w:lineRule="auto"/>
              <w:ind w:left="857"/>
              <w:rPr>
                <w:color w:val="000000"/>
                <w:lang w:val="en-US"/>
              </w:rPr>
            </w:pPr>
            <w:r w:rsidRPr="00A265EE">
              <w:rPr>
                <w:rFonts w:ascii="Calibri" w:eastAsia="Calibri" w:hAnsi="Calibri" w:cs="Calibri"/>
                <w:color w:val="000000"/>
                <w:lang w:val="en-US"/>
              </w:rPr>
              <w:t>Simple past verb to be (affirmative, negative, question forms)</w:t>
            </w:r>
          </w:p>
          <w:p w14:paraId="54F1F4C2" w14:textId="77777777" w:rsidR="00627A59" w:rsidRPr="00A265EE" w:rsidRDefault="00000000">
            <w:pPr>
              <w:numPr>
                <w:ilvl w:val="0"/>
                <w:numId w:val="3"/>
              </w:numPr>
              <w:pBdr>
                <w:top w:val="nil"/>
                <w:left w:val="nil"/>
                <w:bottom w:val="nil"/>
                <w:right w:val="nil"/>
                <w:between w:val="nil"/>
              </w:pBdr>
              <w:spacing w:line="360" w:lineRule="auto"/>
              <w:ind w:left="857"/>
              <w:rPr>
                <w:color w:val="000000"/>
                <w:lang w:val="en-US"/>
              </w:rPr>
            </w:pPr>
            <w:r w:rsidRPr="00A265EE">
              <w:rPr>
                <w:rFonts w:ascii="Calibri" w:eastAsia="Calibri" w:hAnsi="Calibri" w:cs="Calibri"/>
                <w:color w:val="000000"/>
                <w:lang w:val="en-US"/>
              </w:rPr>
              <w:t xml:space="preserve">Simple past ofregular and irregular </w:t>
            </w:r>
            <w:proofErr w:type="gramStart"/>
            <w:r w:rsidRPr="00A265EE">
              <w:rPr>
                <w:rFonts w:ascii="Calibri" w:eastAsia="Calibri" w:hAnsi="Calibri" w:cs="Calibri"/>
                <w:color w:val="000000"/>
                <w:lang w:val="en-US"/>
              </w:rPr>
              <w:t>verbs( affirmative</w:t>
            </w:r>
            <w:proofErr w:type="gramEnd"/>
            <w:r w:rsidRPr="00A265EE">
              <w:rPr>
                <w:rFonts w:ascii="Calibri" w:eastAsia="Calibri" w:hAnsi="Calibri" w:cs="Calibri"/>
                <w:color w:val="000000"/>
                <w:lang w:val="en-US"/>
              </w:rPr>
              <w:t>, negative, question forms)</w:t>
            </w:r>
          </w:p>
          <w:p w14:paraId="6147A40F" w14:textId="77777777" w:rsidR="00627A59" w:rsidRDefault="00000000">
            <w:pPr>
              <w:numPr>
                <w:ilvl w:val="0"/>
                <w:numId w:val="3"/>
              </w:numPr>
              <w:pBdr>
                <w:top w:val="nil"/>
                <w:left w:val="nil"/>
                <w:bottom w:val="nil"/>
                <w:right w:val="nil"/>
                <w:between w:val="nil"/>
              </w:pBdr>
              <w:spacing w:line="360" w:lineRule="auto"/>
              <w:ind w:left="857"/>
              <w:rPr>
                <w:color w:val="000000"/>
              </w:rPr>
            </w:pPr>
            <w:proofErr w:type="spellStart"/>
            <w:r>
              <w:rPr>
                <w:rFonts w:ascii="Calibri" w:eastAsia="Calibri" w:hAnsi="Calibri" w:cs="Calibri"/>
                <w:color w:val="000000"/>
              </w:rPr>
              <w:t>Present</w:t>
            </w:r>
            <w:proofErr w:type="spellEnd"/>
            <w:r>
              <w:rPr>
                <w:rFonts w:ascii="Calibri" w:eastAsia="Calibri" w:hAnsi="Calibri" w:cs="Calibri"/>
                <w:color w:val="000000"/>
              </w:rPr>
              <w:t xml:space="preserve"> </w:t>
            </w:r>
            <w:proofErr w:type="spellStart"/>
            <w:r>
              <w:rPr>
                <w:rFonts w:ascii="Calibri" w:eastAsia="Calibri" w:hAnsi="Calibri" w:cs="Calibri"/>
                <w:color w:val="000000"/>
              </w:rPr>
              <w:t>continuous</w:t>
            </w:r>
            <w:proofErr w:type="spellEnd"/>
          </w:p>
          <w:p w14:paraId="146DB310" w14:textId="77777777" w:rsidR="00627A59" w:rsidRDefault="00000000">
            <w:pPr>
              <w:numPr>
                <w:ilvl w:val="0"/>
                <w:numId w:val="3"/>
              </w:numPr>
              <w:pBdr>
                <w:top w:val="nil"/>
                <w:left w:val="nil"/>
                <w:bottom w:val="nil"/>
                <w:right w:val="nil"/>
                <w:between w:val="nil"/>
              </w:pBdr>
              <w:spacing w:line="360" w:lineRule="auto"/>
              <w:ind w:left="857"/>
              <w:rPr>
                <w:color w:val="000000"/>
              </w:rPr>
            </w:pPr>
            <w:proofErr w:type="spellStart"/>
            <w:r>
              <w:rPr>
                <w:rFonts w:ascii="Calibri" w:eastAsia="Calibri" w:hAnsi="Calibri" w:cs="Calibri"/>
                <w:color w:val="000000"/>
              </w:rPr>
              <w:t>Present</w:t>
            </w:r>
            <w:proofErr w:type="spellEnd"/>
            <w:r>
              <w:rPr>
                <w:rFonts w:ascii="Calibri" w:eastAsia="Calibri" w:hAnsi="Calibri" w:cs="Calibri"/>
                <w:color w:val="000000"/>
              </w:rPr>
              <w:t xml:space="preserve"> </w:t>
            </w:r>
            <w:proofErr w:type="spellStart"/>
            <w:r>
              <w:rPr>
                <w:rFonts w:ascii="Calibri" w:eastAsia="Calibri" w:hAnsi="Calibri" w:cs="Calibri"/>
                <w:color w:val="000000"/>
              </w:rPr>
              <w:t>Continuous</w:t>
            </w:r>
            <w:proofErr w:type="spellEnd"/>
            <w:r>
              <w:rPr>
                <w:rFonts w:ascii="Calibri" w:eastAsia="Calibri" w:hAnsi="Calibri" w:cs="Calibri"/>
                <w:color w:val="000000"/>
              </w:rPr>
              <w:t xml:space="preserve"> vs Simple </w:t>
            </w:r>
            <w:proofErr w:type="spellStart"/>
            <w:r>
              <w:rPr>
                <w:rFonts w:ascii="Calibri" w:eastAsia="Calibri" w:hAnsi="Calibri" w:cs="Calibri"/>
                <w:color w:val="000000"/>
              </w:rPr>
              <w:t>Present</w:t>
            </w:r>
            <w:proofErr w:type="spellEnd"/>
          </w:p>
          <w:p w14:paraId="4F7B1799" w14:textId="77777777" w:rsidR="00627A59" w:rsidRDefault="00000000">
            <w:pPr>
              <w:numPr>
                <w:ilvl w:val="0"/>
                <w:numId w:val="3"/>
              </w:numPr>
              <w:pBdr>
                <w:top w:val="nil"/>
                <w:left w:val="nil"/>
                <w:bottom w:val="nil"/>
                <w:right w:val="nil"/>
                <w:between w:val="nil"/>
              </w:pBdr>
              <w:spacing w:line="360" w:lineRule="auto"/>
              <w:ind w:left="857"/>
              <w:rPr>
                <w:color w:val="000000"/>
              </w:rPr>
            </w:pPr>
            <w:r>
              <w:rPr>
                <w:rFonts w:ascii="Calibri" w:eastAsia="Calibri" w:hAnsi="Calibri" w:cs="Calibri"/>
                <w:color w:val="000000"/>
              </w:rPr>
              <w:t xml:space="preserve">Some, </w:t>
            </w:r>
            <w:proofErr w:type="spellStart"/>
            <w:r>
              <w:rPr>
                <w:rFonts w:ascii="Calibri" w:eastAsia="Calibri" w:hAnsi="Calibri" w:cs="Calibri"/>
                <w:color w:val="000000"/>
              </w:rPr>
              <w:t>Any</w:t>
            </w:r>
            <w:proofErr w:type="spellEnd"/>
            <w:r>
              <w:rPr>
                <w:rFonts w:ascii="Calibri" w:eastAsia="Calibri" w:hAnsi="Calibri" w:cs="Calibri"/>
                <w:color w:val="000000"/>
              </w:rPr>
              <w:t xml:space="preserve">, no </w:t>
            </w:r>
            <w:proofErr w:type="spellStart"/>
            <w:r>
              <w:rPr>
                <w:rFonts w:ascii="Calibri" w:eastAsia="Calibri" w:hAnsi="Calibri" w:cs="Calibri"/>
                <w:color w:val="000000"/>
              </w:rPr>
              <w:t>compounds</w:t>
            </w:r>
            <w:proofErr w:type="spellEnd"/>
          </w:p>
          <w:p w14:paraId="4045178F" w14:textId="77777777" w:rsidR="00627A59" w:rsidRDefault="00000000">
            <w:pPr>
              <w:numPr>
                <w:ilvl w:val="0"/>
                <w:numId w:val="3"/>
              </w:numPr>
              <w:pBdr>
                <w:top w:val="nil"/>
                <w:left w:val="nil"/>
                <w:bottom w:val="nil"/>
                <w:right w:val="nil"/>
                <w:between w:val="nil"/>
              </w:pBdr>
              <w:spacing w:line="360" w:lineRule="auto"/>
              <w:ind w:left="857"/>
              <w:rPr>
                <w:color w:val="000000"/>
              </w:rPr>
            </w:pPr>
            <w:r>
              <w:rPr>
                <w:rFonts w:ascii="Calibri" w:eastAsia="Calibri" w:hAnsi="Calibri" w:cs="Calibri"/>
                <w:color w:val="000000"/>
              </w:rPr>
              <w:t xml:space="preserve">Possessive </w:t>
            </w:r>
            <w:proofErr w:type="spellStart"/>
            <w:r>
              <w:rPr>
                <w:rFonts w:ascii="Calibri" w:eastAsia="Calibri" w:hAnsi="Calibri" w:cs="Calibri"/>
                <w:color w:val="000000"/>
              </w:rPr>
              <w:t>adjectives</w:t>
            </w:r>
            <w:proofErr w:type="spellEnd"/>
            <w:r>
              <w:rPr>
                <w:rFonts w:ascii="Calibri" w:eastAsia="Calibri" w:hAnsi="Calibri" w:cs="Calibri"/>
                <w:color w:val="000000"/>
              </w:rPr>
              <w:t xml:space="preserve"> and Possessive </w:t>
            </w:r>
            <w:proofErr w:type="spellStart"/>
            <w:r>
              <w:rPr>
                <w:rFonts w:ascii="Calibri" w:eastAsia="Calibri" w:hAnsi="Calibri" w:cs="Calibri"/>
                <w:color w:val="000000"/>
              </w:rPr>
              <w:t>pronouns</w:t>
            </w:r>
            <w:proofErr w:type="spellEnd"/>
          </w:p>
          <w:p w14:paraId="35A58DA9" w14:textId="77777777" w:rsidR="00627A59" w:rsidRDefault="00000000">
            <w:pPr>
              <w:numPr>
                <w:ilvl w:val="0"/>
                <w:numId w:val="3"/>
              </w:numPr>
              <w:pBdr>
                <w:top w:val="nil"/>
                <w:left w:val="nil"/>
                <w:bottom w:val="nil"/>
                <w:right w:val="nil"/>
                <w:between w:val="nil"/>
              </w:pBdr>
              <w:spacing w:line="360" w:lineRule="auto"/>
              <w:ind w:left="857"/>
              <w:rPr>
                <w:color w:val="000000"/>
              </w:rPr>
            </w:pPr>
            <w:r>
              <w:rPr>
                <w:rFonts w:ascii="Calibri" w:eastAsia="Calibri" w:hAnsi="Calibri" w:cs="Calibri"/>
                <w:color w:val="000000"/>
              </w:rPr>
              <w:t>Like/</w:t>
            </w:r>
            <w:proofErr w:type="spellStart"/>
            <w:r>
              <w:rPr>
                <w:rFonts w:ascii="Calibri" w:eastAsia="Calibri" w:hAnsi="Calibri" w:cs="Calibri"/>
                <w:color w:val="000000"/>
              </w:rPr>
              <w:t>would</w:t>
            </w:r>
            <w:proofErr w:type="spellEnd"/>
            <w:r>
              <w:rPr>
                <w:rFonts w:ascii="Calibri" w:eastAsia="Calibri" w:hAnsi="Calibri" w:cs="Calibri"/>
                <w:color w:val="000000"/>
              </w:rPr>
              <w:t xml:space="preserve"> like</w:t>
            </w:r>
          </w:p>
          <w:p w14:paraId="2B385587" w14:textId="77777777" w:rsidR="00627A59" w:rsidRDefault="00000000">
            <w:pPr>
              <w:numPr>
                <w:ilvl w:val="0"/>
                <w:numId w:val="3"/>
              </w:numPr>
              <w:pBdr>
                <w:top w:val="nil"/>
                <w:left w:val="nil"/>
                <w:bottom w:val="nil"/>
                <w:right w:val="nil"/>
                <w:between w:val="nil"/>
              </w:pBdr>
              <w:spacing w:line="360" w:lineRule="auto"/>
              <w:ind w:left="857"/>
              <w:rPr>
                <w:color w:val="000000"/>
              </w:rPr>
            </w:pPr>
            <w:proofErr w:type="spellStart"/>
            <w:r>
              <w:rPr>
                <w:rFonts w:ascii="Calibri" w:eastAsia="Calibri" w:hAnsi="Calibri" w:cs="Calibri"/>
                <w:color w:val="000000"/>
              </w:rPr>
              <w:t>Should</w:t>
            </w:r>
            <w:proofErr w:type="spellEnd"/>
            <w:r>
              <w:rPr>
                <w:rFonts w:ascii="Calibri" w:eastAsia="Calibri" w:hAnsi="Calibri" w:cs="Calibri"/>
                <w:color w:val="000000"/>
              </w:rPr>
              <w:t xml:space="preserve">/ </w:t>
            </w:r>
            <w:proofErr w:type="spellStart"/>
            <w:r>
              <w:rPr>
                <w:rFonts w:ascii="Calibri" w:eastAsia="Calibri" w:hAnsi="Calibri" w:cs="Calibri"/>
                <w:color w:val="000000"/>
              </w:rPr>
              <w:t>Shouldn’t</w:t>
            </w:r>
            <w:proofErr w:type="spellEnd"/>
          </w:p>
          <w:p w14:paraId="2B35DA4F" w14:textId="77777777" w:rsidR="00627A59" w:rsidRDefault="00000000">
            <w:pPr>
              <w:numPr>
                <w:ilvl w:val="0"/>
                <w:numId w:val="3"/>
              </w:numPr>
              <w:pBdr>
                <w:top w:val="nil"/>
                <w:left w:val="nil"/>
                <w:bottom w:val="nil"/>
                <w:right w:val="nil"/>
                <w:between w:val="nil"/>
              </w:pBdr>
              <w:spacing w:line="360" w:lineRule="auto"/>
              <w:ind w:left="857"/>
              <w:rPr>
                <w:color w:val="000000"/>
              </w:rPr>
            </w:pPr>
            <w:r>
              <w:rPr>
                <w:rFonts w:ascii="Calibri" w:eastAsia="Calibri" w:hAnsi="Calibri" w:cs="Calibri"/>
                <w:color w:val="000000"/>
              </w:rPr>
              <w:t xml:space="preserve">Must/ </w:t>
            </w:r>
            <w:proofErr w:type="spellStart"/>
            <w:r>
              <w:rPr>
                <w:rFonts w:ascii="Calibri" w:eastAsia="Calibri" w:hAnsi="Calibri" w:cs="Calibri"/>
                <w:color w:val="000000"/>
              </w:rPr>
              <w:t>mustn’t</w:t>
            </w:r>
            <w:proofErr w:type="spellEnd"/>
          </w:p>
          <w:p w14:paraId="4C04E05D" w14:textId="77777777" w:rsidR="00627A59" w:rsidRDefault="00000000">
            <w:pPr>
              <w:numPr>
                <w:ilvl w:val="0"/>
                <w:numId w:val="3"/>
              </w:numPr>
              <w:pBdr>
                <w:top w:val="nil"/>
                <w:left w:val="nil"/>
                <w:bottom w:val="nil"/>
                <w:right w:val="nil"/>
                <w:between w:val="nil"/>
              </w:pBdr>
              <w:spacing w:line="360" w:lineRule="auto"/>
              <w:ind w:left="857"/>
              <w:rPr>
                <w:color w:val="000000"/>
              </w:rPr>
            </w:pPr>
            <w:r>
              <w:rPr>
                <w:rFonts w:ascii="Calibri" w:eastAsia="Calibri" w:hAnsi="Calibri" w:cs="Calibri"/>
                <w:color w:val="000000"/>
              </w:rPr>
              <w:t xml:space="preserve">Future </w:t>
            </w:r>
            <w:proofErr w:type="spellStart"/>
            <w:r>
              <w:rPr>
                <w:rFonts w:ascii="Calibri" w:eastAsia="Calibri" w:hAnsi="Calibri" w:cs="Calibri"/>
                <w:color w:val="000000"/>
              </w:rPr>
              <w:t>tenses</w:t>
            </w:r>
            <w:proofErr w:type="spellEnd"/>
          </w:p>
          <w:p w14:paraId="72203D8D" w14:textId="77777777" w:rsidR="00627A59" w:rsidRDefault="00000000">
            <w:pPr>
              <w:numPr>
                <w:ilvl w:val="0"/>
                <w:numId w:val="3"/>
              </w:numPr>
              <w:pBdr>
                <w:top w:val="nil"/>
                <w:left w:val="nil"/>
                <w:bottom w:val="nil"/>
                <w:right w:val="nil"/>
                <w:between w:val="nil"/>
              </w:pBdr>
              <w:spacing w:line="360" w:lineRule="auto"/>
              <w:ind w:left="857"/>
              <w:rPr>
                <w:color w:val="000000"/>
              </w:rPr>
            </w:pPr>
            <w:proofErr w:type="spellStart"/>
            <w:r>
              <w:rPr>
                <w:rFonts w:ascii="Calibri" w:eastAsia="Calibri" w:hAnsi="Calibri" w:cs="Calibri"/>
                <w:color w:val="000000"/>
              </w:rPr>
              <w:t>Present</w:t>
            </w:r>
            <w:proofErr w:type="spellEnd"/>
            <w:r>
              <w:rPr>
                <w:rFonts w:ascii="Calibri" w:eastAsia="Calibri" w:hAnsi="Calibri" w:cs="Calibri"/>
                <w:color w:val="000000"/>
              </w:rPr>
              <w:t xml:space="preserve"> </w:t>
            </w:r>
            <w:proofErr w:type="spellStart"/>
            <w:r>
              <w:rPr>
                <w:rFonts w:ascii="Calibri" w:eastAsia="Calibri" w:hAnsi="Calibri" w:cs="Calibri"/>
                <w:color w:val="000000"/>
              </w:rPr>
              <w:t>perfect</w:t>
            </w:r>
            <w:proofErr w:type="spellEnd"/>
          </w:p>
          <w:p w14:paraId="59E64E65" w14:textId="77777777" w:rsidR="00627A59" w:rsidRDefault="00000000">
            <w:pPr>
              <w:numPr>
                <w:ilvl w:val="0"/>
                <w:numId w:val="3"/>
              </w:numPr>
              <w:pBdr>
                <w:top w:val="nil"/>
                <w:left w:val="nil"/>
                <w:bottom w:val="nil"/>
                <w:right w:val="nil"/>
                <w:between w:val="nil"/>
              </w:pBdr>
              <w:spacing w:line="360" w:lineRule="auto"/>
              <w:ind w:left="857"/>
              <w:rPr>
                <w:color w:val="000000"/>
              </w:rPr>
            </w:pPr>
            <w:proofErr w:type="spellStart"/>
            <w:r>
              <w:rPr>
                <w:rFonts w:ascii="Calibri" w:eastAsia="Calibri" w:hAnsi="Calibri" w:cs="Calibri"/>
                <w:color w:val="000000"/>
              </w:rPr>
              <w:t>Modals</w:t>
            </w:r>
            <w:proofErr w:type="spellEnd"/>
          </w:p>
        </w:tc>
      </w:tr>
    </w:tbl>
    <w:p w14:paraId="6D7E61A9" w14:textId="77777777" w:rsidR="00627A59" w:rsidRDefault="00627A59">
      <w:pPr>
        <w:pBdr>
          <w:top w:val="nil"/>
          <w:left w:val="nil"/>
          <w:bottom w:val="nil"/>
          <w:right w:val="nil"/>
          <w:between w:val="nil"/>
        </w:pBdr>
        <w:rPr>
          <w:rFonts w:ascii="Calibri" w:eastAsia="Calibri" w:hAnsi="Calibri" w:cs="Calibri"/>
          <w:color w:val="000000"/>
        </w:rPr>
      </w:pPr>
    </w:p>
    <w:tbl>
      <w:tblPr>
        <w:tblStyle w:val="a1"/>
        <w:tblW w:w="1001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777"/>
        <w:gridCol w:w="1503"/>
        <w:gridCol w:w="413"/>
        <w:gridCol w:w="1497"/>
        <w:gridCol w:w="154"/>
        <w:gridCol w:w="11"/>
        <w:gridCol w:w="2079"/>
        <w:gridCol w:w="1584"/>
      </w:tblGrid>
      <w:tr w:rsidR="00627A59" w14:paraId="0694AF60" w14:textId="77777777">
        <w:trPr>
          <w:trHeight w:val="506"/>
        </w:trPr>
        <w:tc>
          <w:tcPr>
            <w:tcW w:w="2777" w:type="dxa"/>
            <w:vMerge w:val="restart"/>
            <w:tcBorders>
              <w:top w:val="single" w:sz="4" w:space="0" w:color="000000"/>
              <w:left w:val="single" w:sz="4" w:space="0" w:color="000000"/>
              <w:right w:val="single" w:sz="4" w:space="0" w:color="000000"/>
            </w:tcBorders>
            <w:vAlign w:val="center"/>
          </w:tcPr>
          <w:p w14:paraId="247572A1" w14:textId="77777777" w:rsidR="00627A59" w:rsidRDefault="00000000">
            <w:pPr>
              <w:keepNext/>
              <w:pBdr>
                <w:top w:val="nil"/>
                <w:left w:val="nil"/>
                <w:bottom w:val="nil"/>
                <w:right w:val="nil"/>
                <w:between w:val="nil"/>
              </w:pBdr>
              <w:jc w:val="center"/>
              <w:rPr>
                <w:rFonts w:ascii="Calibri" w:eastAsia="Calibri" w:hAnsi="Calibri" w:cs="Calibri"/>
                <w:color w:val="000000"/>
              </w:rPr>
            </w:pPr>
            <w:r>
              <w:rPr>
                <w:rFonts w:ascii="Calibri" w:eastAsia="Calibri" w:hAnsi="Calibri" w:cs="Calibri"/>
                <w:b/>
                <w:i/>
                <w:color w:val="000000"/>
              </w:rPr>
              <w:t>Impegno Orario</w:t>
            </w:r>
          </w:p>
        </w:tc>
        <w:tc>
          <w:tcPr>
            <w:tcW w:w="1916" w:type="dxa"/>
            <w:gridSpan w:val="2"/>
            <w:tcBorders>
              <w:top w:val="single" w:sz="4" w:space="0" w:color="000000"/>
              <w:left w:val="single" w:sz="4" w:space="0" w:color="000000"/>
              <w:bottom w:val="single" w:sz="4" w:space="0" w:color="000000"/>
              <w:right w:val="single" w:sz="4" w:space="0" w:color="000000"/>
            </w:tcBorders>
            <w:vAlign w:val="center"/>
          </w:tcPr>
          <w:p w14:paraId="48BB430F" w14:textId="77777777" w:rsidR="00627A59" w:rsidRDefault="00000000">
            <w:pPr>
              <w:pBdr>
                <w:top w:val="nil"/>
                <w:left w:val="nil"/>
                <w:bottom w:val="nil"/>
                <w:right w:val="nil"/>
                <w:between w:val="nil"/>
              </w:pBdr>
              <w:rPr>
                <w:rFonts w:ascii="Calibri" w:eastAsia="Calibri" w:hAnsi="Calibri" w:cs="Calibri"/>
                <w:color w:val="000000"/>
              </w:rPr>
            </w:pPr>
            <w:r>
              <w:rPr>
                <w:rFonts w:ascii="Calibri" w:eastAsia="Calibri" w:hAnsi="Calibri" w:cs="Calibri"/>
                <w:color w:val="000000"/>
              </w:rPr>
              <w:t xml:space="preserve">Durata in </w:t>
            </w:r>
            <w:proofErr w:type="gramStart"/>
            <w:r>
              <w:rPr>
                <w:rFonts w:ascii="Calibri" w:eastAsia="Calibri" w:hAnsi="Calibri" w:cs="Calibri"/>
                <w:color w:val="000000"/>
              </w:rPr>
              <w:t>ore  43</w:t>
            </w:r>
            <w:proofErr w:type="gramEnd"/>
          </w:p>
        </w:tc>
        <w:tc>
          <w:tcPr>
            <w:tcW w:w="5325" w:type="dxa"/>
            <w:gridSpan w:val="5"/>
            <w:tcBorders>
              <w:top w:val="single" w:sz="4" w:space="0" w:color="000000"/>
              <w:left w:val="single" w:sz="4" w:space="0" w:color="000000"/>
              <w:bottom w:val="single" w:sz="4" w:space="0" w:color="000000"/>
              <w:right w:val="single" w:sz="4" w:space="0" w:color="000000"/>
            </w:tcBorders>
            <w:vAlign w:val="center"/>
          </w:tcPr>
          <w:p w14:paraId="5308759B" w14:textId="77777777" w:rsidR="00627A59" w:rsidRDefault="00000000">
            <w:pPr>
              <w:pBdr>
                <w:top w:val="nil"/>
                <w:left w:val="nil"/>
                <w:bottom w:val="nil"/>
                <w:right w:val="nil"/>
                <w:between w:val="nil"/>
              </w:pBdr>
              <w:rPr>
                <w:rFonts w:ascii="Calibri" w:eastAsia="Calibri" w:hAnsi="Calibri" w:cs="Calibri"/>
                <w:color w:val="000000"/>
              </w:rPr>
            </w:pPr>
            <w:r>
              <w:rPr>
                <w:rFonts w:ascii="Calibri" w:eastAsia="Calibri" w:hAnsi="Calibri" w:cs="Calibri"/>
                <w:color w:val="000000"/>
              </w:rPr>
              <w:t xml:space="preserve"> modulo n. 1</w:t>
            </w:r>
          </w:p>
        </w:tc>
      </w:tr>
      <w:tr w:rsidR="00627A59" w14:paraId="6A7E698E" w14:textId="77777777">
        <w:trPr>
          <w:trHeight w:val="1053"/>
        </w:trPr>
        <w:tc>
          <w:tcPr>
            <w:tcW w:w="2777" w:type="dxa"/>
            <w:vMerge/>
            <w:tcBorders>
              <w:top w:val="single" w:sz="4" w:space="0" w:color="000000"/>
              <w:left w:val="single" w:sz="4" w:space="0" w:color="000000"/>
              <w:right w:val="single" w:sz="4" w:space="0" w:color="000000"/>
            </w:tcBorders>
            <w:vAlign w:val="center"/>
          </w:tcPr>
          <w:p w14:paraId="1118B737" w14:textId="77777777" w:rsidR="00627A59" w:rsidRDefault="00627A59">
            <w:pPr>
              <w:widowControl w:val="0"/>
              <w:pBdr>
                <w:top w:val="nil"/>
                <w:left w:val="nil"/>
                <w:bottom w:val="nil"/>
                <w:right w:val="nil"/>
                <w:between w:val="nil"/>
              </w:pBdr>
              <w:spacing w:line="276" w:lineRule="auto"/>
              <w:rPr>
                <w:rFonts w:ascii="Calibri" w:eastAsia="Calibri" w:hAnsi="Calibri" w:cs="Calibri"/>
                <w:color w:val="000000"/>
              </w:rPr>
            </w:pPr>
          </w:p>
        </w:tc>
        <w:tc>
          <w:tcPr>
            <w:tcW w:w="1503" w:type="dxa"/>
            <w:tcBorders>
              <w:top w:val="single" w:sz="4" w:space="0" w:color="000000"/>
              <w:left w:val="single" w:sz="4" w:space="0" w:color="000000"/>
              <w:bottom w:val="single" w:sz="4" w:space="0" w:color="000000"/>
              <w:right w:val="single" w:sz="4" w:space="0" w:color="000000"/>
            </w:tcBorders>
            <w:vAlign w:val="center"/>
          </w:tcPr>
          <w:p w14:paraId="7C397B70" w14:textId="77777777" w:rsidR="00627A59" w:rsidRDefault="00000000">
            <w:pPr>
              <w:pBdr>
                <w:top w:val="nil"/>
                <w:left w:val="nil"/>
                <w:bottom w:val="nil"/>
                <w:right w:val="nil"/>
                <w:between w:val="nil"/>
              </w:pBdr>
              <w:jc w:val="center"/>
              <w:rPr>
                <w:rFonts w:ascii="Calibri" w:eastAsia="Calibri" w:hAnsi="Calibri" w:cs="Calibri"/>
                <w:color w:val="000000"/>
              </w:rPr>
            </w:pPr>
            <w:r>
              <w:rPr>
                <w:rFonts w:ascii="Calibri" w:eastAsia="Calibri" w:hAnsi="Calibri" w:cs="Calibri"/>
                <w:color w:val="000000"/>
              </w:rPr>
              <w:t>Periodo</w:t>
            </w:r>
          </w:p>
        </w:tc>
        <w:tc>
          <w:tcPr>
            <w:tcW w:w="1910" w:type="dxa"/>
            <w:gridSpan w:val="2"/>
            <w:tcBorders>
              <w:top w:val="single" w:sz="4" w:space="0" w:color="000000"/>
              <w:left w:val="single" w:sz="4" w:space="0" w:color="000000"/>
              <w:bottom w:val="single" w:sz="4" w:space="0" w:color="000000"/>
              <w:right w:val="single" w:sz="4" w:space="0" w:color="000000"/>
            </w:tcBorders>
            <w:vAlign w:val="center"/>
          </w:tcPr>
          <w:p w14:paraId="44417C50" w14:textId="77777777" w:rsidR="00627A59" w:rsidRDefault="00000000">
            <w:pPr>
              <w:pBdr>
                <w:top w:val="nil"/>
                <w:left w:val="nil"/>
                <w:bottom w:val="nil"/>
                <w:right w:val="nil"/>
                <w:between w:val="nil"/>
              </w:pBdr>
              <w:rPr>
                <w:rFonts w:ascii="Calibri" w:eastAsia="Calibri" w:hAnsi="Calibri" w:cs="Calibri"/>
                <w:color w:val="000000"/>
              </w:rPr>
            </w:pPr>
            <w:proofErr w:type="spellStart"/>
            <w:r>
              <w:rPr>
                <w:rFonts w:ascii="Calibri" w:eastAsia="Calibri" w:hAnsi="Calibri" w:cs="Calibri"/>
                <w:color w:val="000000"/>
              </w:rPr>
              <w:t>X</w:t>
            </w:r>
            <w:proofErr w:type="spellEnd"/>
            <w:r>
              <w:rPr>
                <w:rFonts w:ascii="Calibri" w:eastAsia="Calibri" w:hAnsi="Calibri" w:cs="Calibri"/>
                <w:color w:val="000000"/>
              </w:rPr>
              <w:t xml:space="preserve"> </w:t>
            </w:r>
            <w:proofErr w:type="gramStart"/>
            <w:r>
              <w:rPr>
                <w:rFonts w:ascii="Calibri" w:eastAsia="Calibri" w:hAnsi="Calibri" w:cs="Calibri"/>
                <w:color w:val="000000"/>
              </w:rPr>
              <w:t>Settembre</w:t>
            </w:r>
            <w:proofErr w:type="gramEnd"/>
          </w:p>
          <w:p w14:paraId="1F4AD006" w14:textId="77777777" w:rsidR="00627A59" w:rsidRDefault="00000000">
            <w:pPr>
              <w:pBdr>
                <w:top w:val="nil"/>
                <w:left w:val="nil"/>
                <w:bottom w:val="nil"/>
                <w:right w:val="nil"/>
                <w:between w:val="nil"/>
              </w:pBdr>
              <w:rPr>
                <w:rFonts w:ascii="Calibri" w:eastAsia="Calibri" w:hAnsi="Calibri" w:cs="Calibri"/>
                <w:color w:val="000000"/>
              </w:rPr>
            </w:pPr>
            <w:r>
              <w:rPr>
                <w:rFonts w:ascii="Calibri" w:eastAsia="Calibri" w:hAnsi="Calibri" w:cs="Calibri"/>
                <w:color w:val="000000"/>
              </w:rPr>
              <w:t xml:space="preserve">X </w:t>
            </w:r>
            <w:proofErr w:type="gramStart"/>
            <w:r>
              <w:rPr>
                <w:rFonts w:ascii="Calibri" w:eastAsia="Calibri" w:hAnsi="Calibri" w:cs="Calibri"/>
                <w:color w:val="000000"/>
              </w:rPr>
              <w:t>Ottobre</w:t>
            </w:r>
            <w:proofErr w:type="gramEnd"/>
          </w:p>
          <w:p w14:paraId="141B2A2F" w14:textId="77777777" w:rsidR="00627A59" w:rsidRDefault="00000000">
            <w:pPr>
              <w:pBdr>
                <w:top w:val="nil"/>
                <w:left w:val="nil"/>
                <w:bottom w:val="nil"/>
                <w:right w:val="nil"/>
                <w:between w:val="nil"/>
              </w:pBdr>
              <w:rPr>
                <w:rFonts w:ascii="Calibri" w:eastAsia="Calibri" w:hAnsi="Calibri" w:cs="Calibri"/>
                <w:color w:val="000000"/>
              </w:rPr>
            </w:pPr>
            <w:r>
              <w:rPr>
                <w:rFonts w:ascii="Calibri" w:eastAsia="Calibri" w:hAnsi="Calibri" w:cs="Calibri"/>
                <w:color w:val="000000"/>
              </w:rPr>
              <w:t xml:space="preserve">X </w:t>
            </w:r>
            <w:proofErr w:type="gramStart"/>
            <w:r>
              <w:rPr>
                <w:rFonts w:ascii="Calibri" w:eastAsia="Calibri" w:hAnsi="Calibri" w:cs="Calibri"/>
                <w:color w:val="000000"/>
              </w:rPr>
              <w:t>Novembre</w:t>
            </w:r>
            <w:proofErr w:type="gramEnd"/>
          </w:p>
          <w:p w14:paraId="712E02CC" w14:textId="77777777" w:rsidR="00627A59" w:rsidRDefault="00000000">
            <w:pPr>
              <w:pBdr>
                <w:top w:val="nil"/>
                <w:left w:val="nil"/>
                <w:bottom w:val="nil"/>
                <w:right w:val="nil"/>
                <w:between w:val="nil"/>
              </w:pBdr>
              <w:rPr>
                <w:rFonts w:ascii="Calibri" w:eastAsia="Calibri" w:hAnsi="Calibri" w:cs="Calibri"/>
                <w:color w:val="000000"/>
              </w:rPr>
            </w:pPr>
            <w:r>
              <w:rPr>
                <w:rFonts w:ascii="Calibri" w:eastAsia="Calibri" w:hAnsi="Calibri" w:cs="Calibri"/>
                <w:color w:val="000000"/>
              </w:rPr>
              <w:t xml:space="preserve">X </w:t>
            </w:r>
            <w:proofErr w:type="gramStart"/>
            <w:r>
              <w:rPr>
                <w:rFonts w:ascii="Calibri" w:eastAsia="Calibri" w:hAnsi="Calibri" w:cs="Calibri"/>
                <w:color w:val="000000"/>
              </w:rPr>
              <w:t>Dicembre</w:t>
            </w:r>
            <w:proofErr w:type="gramEnd"/>
          </w:p>
        </w:tc>
        <w:tc>
          <w:tcPr>
            <w:tcW w:w="2244" w:type="dxa"/>
            <w:gridSpan w:val="3"/>
            <w:tcBorders>
              <w:top w:val="single" w:sz="4" w:space="0" w:color="000000"/>
              <w:left w:val="single" w:sz="4" w:space="0" w:color="000000"/>
              <w:bottom w:val="single" w:sz="4" w:space="0" w:color="000000"/>
              <w:right w:val="single" w:sz="4" w:space="0" w:color="000000"/>
            </w:tcBorders>
            <w:vAlign w:val="center"/>
          </w:tcPr>
          <w:p w14:paraId="0D2E2F05" w14:textId="77777777" w:rsidR="00627A59" w:rsidRDefault="00000000">
            <w:pPr>
              <w:pBdr>
                <w:top w:val="nil"/>
                <w:left w:val="nil"/>
                <w:bottom w:val="nil"/>
                <w:right w:val="nil"/>
                <w:between w:val="nil"/>
              </w:pBdr>
              <w:rPr>
                <w:rFonts w:ascii="Calibri" w:eastAsia="Calibri" w:hAnsi="Calibri" w:cs="Calibri"/>
                <w:color w:val="000000"/>
              </w:rPr>
            </w:pPr>
            <w:r>
              <w:rPr>
                <w:rFonts w:ascii="Calibri" w:eastAsia="Calibri" w:hAnsi="Calibri" w:cs="Calibri"/>
                <w:color w:val="000000"/>
              </w:rPr>
              <w:t xml:space="preserve">X </w:t>
            </w:r>
            <w:proofErr w:type="gramStart"/>
            <w:r>
              <w:rPr>
                <w:rFonts w:ascii="Calibri" w:eastAsia="Calibri" w:hAnsi="Calibri" w:cs="Calibri"/>
                <w:color w:val="000000"/>
              </w:rPr>
              <w:t>Gennaio</w:t>
            </w:r>
            <w:proofErr w:type="gramEnd"/>
          </w:p>
          <w:p w14:paraId="3FCE7D4D" w14:textId="77777777" w:rsidR="00627A59" w:rsidRDefault="00000000">
            <w:pPr>
              <w:pBdr>
                <w:top w:val="nil"/>
                <w:left w:val="nil"/>
                <w:bottom w:val="nil"/>
                <w:right w:val="nil"/>
                <w:between w:val="nil"/>
              </w:pBdr>
              <w:rPr>
                <w:rFonts w:ascii="Calibri" w:eastAsia="Calibri" w:hAnsi="Calibri" w:cs="Calibri"/>
                <w:color w:val="000000"/>
              </w:rPr>
            </w:pPr>
            <w:r>
              <w:rPr>
                <w:rFonts w:ascii="Calibri" w:eastAsia="Calibri" w:hAnsi="Calibri" w:cs="Calibri"/>
                <w:color w:val="000000"/>
              </w:rPr>
              <w:t>□ Febbraio</w:t>
            </w:r>
          </w:p>
          <w:p w14:paraId="6FA9CC6F" w14:textId="77777777" w:rsidR="00627A59" w:rsidRDefault="00000000">
            <w:pPr>
              <w:pBdr>
                <w:top w:val="nil"/>
                <w:left w:val="nil"/>
                <w:bottom w:val="nil"/>
                <w:right w:val="nil"/>
                <w:between w:val="nil"/>
              </w:pBdr>
              <w:rPr>
                <w:rFonts w:ascii="Calibri" w:eastAsia="Calibri" w:hAnsi="Calibri" w:cs="Calibri"/>
                <w:color w:val="000000"/>
              </w:rPr>
            </w:pPr>
            <w:r>
              <w:rPr>
                <w:rFonts w:ascii="Calibri" w:eastAsia="Calibri" w:hAnsi="Calibri" w:cs="Calibri"/>
                <w:color w:val="000000"/>
              </w:rPr>
              <w:t>□ Marzo</w:t>
            </w:r>
          </w:p>
        </w:tc>
        <w:tc>
          <w:tcPr>
            <w:tcW w:w="1584" w:type="dxa"/>
            <w:tcBorders>
              <w:top w:val="single" w:sz="4" w:space="0" w:color="000000"/>
              <w:left w:val="single" w:sz="4" w:space="0" w:color="000000"/>
              <w:bottom w:val="single" w:sz="4" w:space="0" w:color="000000"/>
              <w:right w:val="single" w:sz="4" w:space="0" w:color="000000"/>
            </w:tcBorders>
            <w:vAlign w:val="center"/>
          </w:tcPr>
          <w:p w14:paraId="6014B9E1" w14:textId="77777777" w:rsidR="00627A59" w:rsidRDefault="00000000">
            <w:pPr>
              <w:pBdr>
                <w:top w:val="nil"/>
                <w:left w:val="nil"/>
                <w:bottom w:val="nil"/>
                <w:right w:val="nil"/>
                <w:between w:val="nil"/>
              </w:pBdr>
              <w:rPr>
                <w:rFonts w:ascii="Calibri" w:eastAsia="Calibri" w:hAnsi="Calibri" w:cs="Calibri"/>
                <w:color w:val="000000"/>
              </w:rPr>
            </w:pPr>
            <w:r>
              <w:rPr>
                <w:rFonts w:ascii="Calibri" w:eastAsia="Calibri" w:hAnsi="Calibri" w:cs="Calibri"/>
                <w:color w:val="000000"/>
              </w:rPr>
              <w:t>□ Aprile</w:t>
            </w:r>
          </w:p>
          <w:p w14:paraId="162BDAD0" w14:textId="77777777" w:rsidR="00627A59" w:rsidRDefault="00000000">
            <w:pPr>
              <w:pBdr>
                <w:top w:val="nil"/>
                <w:left w:val="nil"/>
                <w:bottom w:val="nil"/>
                <w:right w:val="nil"/>
                <w:between w:val="nil"/>
              </w:pBdr>
              <w:rPr>
                <w:rFonts w:ascii="Calibri" w:eastAsia="Calibri" w:hAnsi="Calibri" w:cs="Calibri"/>
                <w:color w:val="000000"/>
              </w:rPr>
            </w:pPr>
            <w:r>
              <w:rPr>
                <w:rFonts w:ascii="Calibri" w:eastAsia="Calibri" w:hAnsi="Calibri" w:cs="Calibri"/>
                <w:color w:val="000000"/>
              </w:rPr>
              <w:t>□ Maggio</w:t>
            </w:r>
          </w:p>
          <w:p w14:paraId="2B760A85" w14:textId="77777777" w:rsidR="00627A59" w:rsidRDefault="00000000">
            <w:pPr>
              <w:pBdr>
                <w:top w:val="nil"/>
                <w:left w:val="nil"/>
                <w:bottom w:val="nil"/>
                <w:right w:val="nil"/>
                <w:between w:val="nil"/>
              </w:pBdr>
              <w:rPr>
                <w:rFonts w:ascii="Calibri" w:eastAsia="Calibri" w:hAnsi="Calibri" w:cs="Calibri"/>
                <w:color w:val="000000"/>
              </w:rPr>
            </w:pPr>
            <w:r>
              <w:rPr>
                <w:rFonts w:ascii="Calibri" w:eastAsia="Calibri" w:hAnsi="Calibri" w:cs="Calibri"/>
                <w:color w:val="000000"/>
              </w:rPr>
              <w:t>□ Giugno</w:t>
            </w:r>
          </w:p>
        </w:tc>
      </w:tr>
      <w:tr w:rsidR="00627A59" w14:paraId="74EA1CE2" w14:textId="77777777">
        <w:trPr>
          <w:trHeight w:val="1155"/>
        </w:trPr>
        <w:tc>
          <w:tcPr>
            <w:tcW w:w="2777" w:type="dxa"/>
            <w:vAlign w:val="center"/>
          </w:tcPr>
          <w:p w14:paraId="0EA4533E" w14:textId="77777777" w:rsidR="00627A59" w:rsidRDefault="00000000">
            <w:pPr>
              <w:keepNext/>
              <w:pBdr>
                <w:top w:val="nil"/>
                <w:left w:val="nil"/>
                <w:bottom w:val="nil"/>
                <w:right w:val="nil"/>
                <w:between w:val="nil"/>
              </w:pBdr>
              <w:jc w:val="center"/>
              <w:rPr>
                <w:rFonts w:ascii="Calibri" w:eastAsia="Calibri" w:hAnsi="Calibri" w:cs="Calibri"/>
                <w:color w:val="000000"/>
              </w:rPr>
            </w:pPr>
            <w:r>
              <w:rPr>
                <w:rFonts w:ascii="Calibri" w:eastAsia="Calibri" w:hAnsi="Calibri" w:cs="Calibri"/>
                <w:b/>
                <w:i/>
                <w:color w:val="000000"/>
              </w:rPr>
              <w:lastRenderedPageBreak/>
              <w:t>Metodi Formativi</w:t>
            </w:r>
          </w:p>
          <w:p w14:paraId="511A1F27" w14:textId="77777777" w:rsidR="00627A59" w:rsidRDefault="00000000">
            <w:pPr>
              <w:pBdr>
                <w:top w:val="nil"/>
                <w:left w:val="nil"/>
                <w:bottom w:val="nil"/>
                <w:right w:val="nil"/>
                <w:between w:val="nil"/>
              </w:pBdr>
              <w:jc w:val="center"/>
              <w:rPr>
                <w:rFonts w:ascii="Calibri" w:eastAsia="Calibri" w:hAnsi="Calibri" w:cs="Calibri"/>
                <w:color w:val="FF0000"/>
              </w:rPr>
            </w:pPr>
            <w:r>
              <w:rPr>
                <w:rFonts w:ascii="Calibri" w:eastAsia="Calibri" w:hAnsi="Calibri" w:cs="Calibri"/>
                <w:i/>
                <w:color w:val="000000"/>
              </w:rPr>
              <w:t>È possibile selezionare più voci</w:t>
            </w:r>
          </w:p>
        </w:tc>
        <w:tc>
          <w:tcPr>
            <w:tcW w:w="3578" w:type="dxa"/>
            <w:gridSpan w:val="5"/>
            <w:tcBorders>
              <w:top w:val="single" w:sz="4" w:space="0" w:color="000000"/>
              <w:bottom w:val="single" w:sz="4" w:space="0" w:color="000000"/>
              <w:right w:val="single" w:sz="4" w:space="0" w:color="000000"/>
            </w:tcBorders>
            <w:vAlign w:val="center"/>
          </w:tcPr>
          <w:p w14:paraId="722A0CC2" w14:textId="77777777" w:rsidR="00627A59" w:rsidRDefault="00000000">
            <w:pPr>
              <w:pBdr>
                <w:top w:val="nil"/>
                <w:left w:val="nil"/>
                <w:bottom w:val="nil"/>
                <w:right w:val="nil"/>
                <w:between w:val="nil"/>
              </w:pBdr>
              <w:rPr>
                <w:rFonts w:ascii="Calibri" w:eastAsia="Calibri" w:hAnsi="Calibri" w:cs="Calibri"/>
                <w:color w:val="000000"/>
              </w:rPr>
            </w:pPr>
            <w:r>
              <w:rPr>
                <w:rFonts w:ascii="Calibri" w:eastAsia="Calibri" w:hAnsi="Calibri" w:cs="Calibri"/>
                <w:color w:val="000000"/>
              </w:rPr>
              <w:t>x laboratorio</w:t>
            </w:r>
          </w:p>
          <w:p w14:paraId="52385667" w14:textId="77777777" w:rsidR="00627A59" w:rsidRDefault="00000000">
            <w:pPr>
              <w:pBdr>
                <w:top w:val="nil"/>
                <w:left w:val="nil"/>
                <w:bottom w:val="nil"/>
                <w:right w:val="nil"/>
                <w:between w:val="nil"/>
              </w:pBdr>
              <w:rPr>
                <w:rFonts w:ascii="Calibri" w:eastAsia="Calibri" w:hAnsi="Calibri" w:cs="Calibri"/>
                <w:color w:val="000000"/>
              </w:rPr>
            </w:pPr>
            <w:r>
              <w:rPr>
                <w:rFonts w:ascii="Calibri" w:eastAsia="Calibri" w:hAnsi="Calibri" w:cs="Calibri"/>
                <w:color w:val="000000"/>
              </w:rPr>
              <w:t>x lezione frontale</w:t>
            </w:r>
          </w:p>
          <w:p w14:paraId="565784DC" w14:textId="77777777" w:rsidR="00627A59" w:rsidRDefault="00000000">
            <w:pPr>
              <w:pBdr>
                <w:top w:val="nil"/>
                <w:left w:val="nil"/>
                <w:bottom w:val="nil"/>
                <w:right w:val="nil"/>
                <w:between w:val="nil"/>
              </w:pBdr>
              <w:rPr>
                <w:rFonts w:ascii="Calibri" w:eastAsia="Calibri" w:hAnsi="Calibri" w:cs="Calibri"/>
                <w:color w:val="000000"/>
              </w:rPr>
            </w:pPr>
            <w:r>
              <w:rPr>
                <w:rFonts w:ascii="Calibri" w:eastAsia="Calibri" w:hAnsi="Calibri" w:cs="Calibri"/>
                <w:color w:val="000000"/>
              </w:rPr>
              <w:t>□ debriefing</w:t>
            </w:r>
          </w:p>
          <w:p w14:paraId="7690C4C9" w14:textId="77777777" w:rsidR="00627A59" w:rsidRDefault="00000000">
            <w:pPr>
              <w:pBdr>
                <w:top w:val="nil"/>
                <w:left w:val="nil"/>
                <w:bottom w:val="nil"/>
                <w:right w:val="nil"/>
                <w:between w:val="nil"/>
              </w:pBdr>
              <w:jc w:val="both"/>
              <w:rPr>
                <w:rFonts w:ascii="Calibri" w:eastAsia="Calibri" w:hAnsi="Calibri" w:cs="Calibri"/>
                <w:color w:val="000000"/>
              </w:rPr>
            </w:pPr>
            <w:r>
              <w:rPr>
                <w:rFonts w:ascii="Calibri" w:eastAsia="Calibri" w:hAnsi="Calibri" w:cs="Calibri"/>
                <w:color w:val="000000"/>
              </w:rPr>
              <w:t>□ esercitazioni</w:t>
            </w:r>
          </w:p>
          <w:p w14:paraId="2ADA3D32" w14:textId="77777777" w:rsidR="00627A59" w:rsidRDefault="00000000">
            <w:pPr>
              <w:pBdr>
                <w:top w:val="nil"/>
                <w:left w:val="nil"/>
                <w:bottom w:val="nil"/>
                <w:right w:val="nil"/>
                <w:between w:val="nil"/>
              </w:pBdr>
              <w:jc w:val="both"/>
              <w:rPr>
                <w:rFonts w:ascii="Calibri" w:eastAsia="Calibri" w:hAnsi="Calibri" w:cs="Calibri"/>
                <w:color w:val="000000"/>
              </w:rPr>
            </w:pPr>
            <w:r>
              <w:rPr>
                <w:rFonts w:ascii="Calibri" w:eastAsia="Calibri" w:hAnsi="Calibri" w:cs="Calibri"/>
                <w:color w:val="000000"/>
              </w:rPr>
              <w:t>□ dialogo formativo</w:t>
            </w:r>
          </w:p>
          <w:p w14:paraId="116A697B" w14:textId="77777777" w:rsidR="00627A59" w:rsidRDefault="00000000">
            <w:pPr>
              <w:pBdr>
                <w:top w:val="nil"/>
                <w:left w:val="nil"/>
                <w:bottom w:val="nil"/>
                <w:right w:val="nil"/>
                <w:between w:val="nil"/>
              </w:pBdr>
              <w:jc w:val="both"/>
              <w:rPr>
                <w:rFonts w:ascii="Calibri" w:eastAsia="Calibri" w:hAnsi="Calibri" w:cs="Calibri"/>
                <w:color w:val="000000"/>
              </w:rPr>
            </w:pPr>
            <w:r>
              <w:rPr>
                <w:rFonts w:ascii="Calibri" w:eastAsia="Calibri" w:hAnsi="Calibri" w:cs="Calibri"/>
                <w:color w:val="000000"/>
              </w:rPr>
              <w:t xml:space="preserve">□ </w:t>
            </w:r>
            <w:proofErr w:type="spellStart"/>
            <w:r>
              <w:rPr>
                <w:rFonts w:ascii="Calibri" w:eastAsia="Calibri" w:hAnsi="Calibri" w:cs="Calibri"/>
                <w:color w:val="000000"/>
              </w:rPr>
              <w:t>problem</w:t>
            </w:r>
            <w:proofErr w:type="spellEnd"/>
            <w:r>
              <w:rPr>
                <w:rFonts w:ascii="Calibri" w:eastAsia="Calibri" w:hAnsi="Calibri" w:cs="Calibri"/>
                <w:color w:val="000000"/>
              </w:rPr>
              <w:t xml:space="preserve"> solving</w:t>
            </w:r>
          </w:p>
          <w:p w14:paraId="3A5D3DA5" w14:textId="77777777" w:rsidR="00627A59" w:rsidRDefault="00000000">
            <w:pPr>
              <w:pBdr>
                <w:top w:val="nil"/>
                <w:left w:val="nil"/>
                <w:bottom w:val="nil"/>
                <w:right w:val="nil"/>
                <w:between w:val="nil"/>
              </w:pBdr>
              <w:rPr>
                <w:rFonts w:ascii="Calibri" w:eastAsia="Calibri" w:hAnsi="Calibri" w:cs="Calibri"/>
                <w:color w:val="000000"/>
              </w:rPr>
            </w:pPr>
            <w:r>
              <w:rPr>
                <w:rFonts w:ascii="Calibri" w:eastAsia="Calibri" w:hAnsi="Calibri" w:cs="Calibri"/>
                <w:color w:val="000000"/>
              </w:rPr>
              <w:t xml:space="preserve">□ </w:t>
            </w:r>
            <w:proofErr w:type="spellStart"/>
            <w:r>
              <w:rPr>
                <w:rFonts w:ascii="Calibri" w:eastAsia="Calibri" w:hAnsi="Calibri" w:cs="Calibri"/>
                <w:color w:val="000000"/>
              </w:rPr>
              <w:t>problem</w:t>
            </w:r>
            <w:proofErr w:type="spellEnd"/>
            <w:r>
              <w:rPr>
                <w:rFonts w:ascii="Calibri" w:eastAsia="Calibri" w:hAnsi="Calibri" w:cs="Calibri"/>
                <w:color w:val="000000"/>
              </w:rPr>
              <w:t xml:space="preserve"> </w:t>
            </w:r>
            <w:proofErr w:type="spellStart"/>
            <w:r>
              <w:rPr>
                <w:rFonts w:ascii="Calibri" w:eastAsia="Calibri" w:hAnsi="Calibri" w:cs="Calibri"/>
                <w:color w:val="000000"/>
              </w:rPr>
              <w:t>posing</w:t>
            </w:r>
            <w:proofErr w:type="spellEnd"/>
          </w:p>
        </w:tc>
        <w:tc>
          <w:tcPr>
            <w:tcW w:w="3663" w:type="dxa"/>
            <w:gridSpan w:val="2"/>
            <w:tcBorders>
              <w:top w:val="single" w:sz="4" w:space="0" w:color="000000"/>
              <w:left w:val="single" w:sz="4" w:space="0" w:color="000000"/>
              <w:bottom w:val="single" w:sz="4" w:space="0" w:color="000000"/>
            </w:tcBorders>
            <w:vAlign w:val="center"/>
          </w:tcPr>
          <w:p w14:paraId="2612B1FE" w14:textId="77777777" w:rsidR="00627A59" w:rsidRPr="00A265EE" w:rsidRDefault="00000000">
            <w:pPr>
              <w:pBdr>
                <w:top w:val="nil"/>
                <w:left w:val="nil"/>
                <w:bottom w:val="nil"/>
                <w:right w:val="nil"/>
                <w:between w:val="nil"/>
              </w:pBdr>
              <w:rPr>
                <w:rFonts w:ascii="Calibri" w:eastAsia="Calibri" w:hAnsi="Calibri" w:cs="Calibri"/>
                <w:color w:val="000000"/>
                <w:lang w:val="en-US"/>
              </w:rPr>
            </w:pPr>
            <w:r w:rsidRPr="00A265EE">
              <w:rPr>
                <w:rFonts w:ascii="Calibri" w:eastAsia="Calibri" w:hAnsi="Calibri" w:cs="Calibri"/>
                <w:color w:val="000000"/>
                <w:lang w:val="en-US"/>
              </w:rPr>
              <w:t xml:space="preserve">□ alternanza </w:t>
            </w:r>
          </w:p>
          <w:p w14:paraId="364328F4" w14:textId="77777777" w:rsidR="00627A59" w:rsidRPr="00A265EE" w:rsidRDefault="00000000">
            <w:pPr>
              <w:pBdr>
                <w:top w:val="nil"/>
                <w:left w:val="nil"/>
                <w:bottom w:val="nil"/>
                <w:right w:val="nil"/>
                <w:between w:val="nil"/>
              </w:pBdr>
              <w:rPr>
                <w:rFonts w:ascii="Calibri" w:eastAsia="Calibri" w:hAnsi="Calibri" w:cs="Calibri"/>
                <w:color w:val="000000"/>
                <w:lang w:val="en-US"/>
              </w:rPr>
            </w:pPr>
            <w:r w:rsidRPr="00A265EE">
              <w:rPr>
                <w:rFonts w:ascii="Calibri" w:eastAsia="Calibri" w:hAnsi="Calibri" w:cs="Calibri"/>
                <w:color w:val="000000"/>
                <w:lang w:val="en-US"/>
              </w:rPr>
              <w:t>□ project work</w:t>
            </w:r>
          </w:p>
          <w:p w14:paraId="4986DDA6" w14:textId="77777777" w:rsidR="00627A59" w:rsidRPr="00A265EE" w:rsidRDefault="00000000">
            <w:pPr>
              <w:pBdr>
                <w:top w:val="nil"/>
                <w:left w:val="nil"/>
                <w:bottom w:val="nil"/>
                <w:right w:val="nil"/>
                <w:between w:val="nil"/>
              </w:pBdr>
              <w:rPr>
                <w:rFonts w:ascii="Calibri" w:eastAsia="Calibri" w:hAnsi="Calibri" w:cs="Calibri"/>
                <w:color w:val="000000"/>
                <w:lang w:val="en-US"/>
              </w:rPr>
            </w:pPr>
            <w:r w:rsidRPr="00A265EE">
              <w:rPr>
                <w:rFonts w:ascii="Calibri" w:eastAsia="Calibri" w:hAnsi="Calibri" w:cs="Calibri"/>
                <w:color w:val="000000"/>
                <w:lang w:val="en-US"/>
              </w:rPr>
              <w:t>□ simulazione – virtual Lab</w:t>
            </w:r>
          </w:p>
          <w:p w14:paraId="55F20E4F" w14:textId="77777777" w:rsidR="00627A59" w:rsidRPr="00A265EE" w:rsidRDefault="00000000">
            <w:pPr>
              <w:pBdr>
                <w:top w:val="nil"/>
                <w:left w:val="nil"/>
                <w:bottom w:val="nil"/>
                <w:right w:val="nil"/>
                <w:between w:val="nil"/>
              </w:pBdr>
              <w:rPr>
                <w:rFonts w:ascii="Calibri" w:eastAsia="Calibri" w:hAnsi="Calibri" w:cs="Calibri"/>
                <w:color w:val="000000"/>
                <w:lang w:val="en-US"/>
              </w:rPr>
            </w:pPr>
            <w:r w:rsidRPr="00A265EE">
              <w:rPr>
                <w:rFonts w:ascii="Calibri" w:eastAsia="Calibri" w:hAnsi="Calibri" w:cs="Calibri"/>
                <w:color w:val="000000"/>
                <w:lang w:val="en-US"/>
              </w:rPr>
              <w:t xml:space="preserve">□ e-learning </w:t>
            </w:r>
          </w:p>
          <w:p w14:paraId="421BC0D8" w14:textId="77777777" w:rsidR="00627A59" w:rsidRDefault="00000000">
            <w:pPr>
              <w:pBdr>
                <w:top w:val="nil"/>
                <w:left w:val="nil"/>
                <w:bottom w:val="nil"/>
                <w:right w:val="nil"/>
                <w:between w:val="nil"/>
              </w:pBdr>
              <w:rPr>
                <w:rFonts w:ascii="Calibri" w:eastAsia="Calibri" w:hAnsi="Calibri" w:cs="Calibri"/>
                <w:color w:val="000000"/>
              </w:rPr>
            </w:pPr>
            <w:r>
              <w:rPr>
                <w:rFonts w:ascii="Calibri" w:eastAsia="Calibri" w:hAnsi="Calibri" w:cs="Calibri"/>
                <w:color w:val="000000"/>
              </w:rPr>
              <w:t>□ brain – storming</w:t>
            </w:r>
          </w:p>
          <w:p w14:paraId="3DC1F7A2" w14:textId="77777777" w:rsidR="00627A59" w:rsidRDefault="00000000">
            <w:pPr>
              <w:pBdr>
                <w:top w:val="nil"/>
                <w:left w:val="nil"/>
                <w:bottom w:val="nil"/>
                <w:right w:val="nil"/>
                <w:between w:val="nil"/>
              </w:pBdr>
              <w:rPr>
                <w:rFonts w:ascii="Calibri" w:eastAsia="Calibri" w:hAnsi="Calibri" w:cs="Calibri"/>
                <w:color w:val="000000"/>
              </w:rPr>
            </w:pPr>
            <w:r>
              <w:rPr>
                <w:rFonts w:ascii="Calibri" w:eastAsia="Calibri" w:hAnsi="Calibri" w:cs="Calibri"/>
                <w:color w:val="000000"/>
              </w:rPr>
              <w:t>□ percorso autoapprendimento</w:t>
            </w:r>
          </w:p>
          <w:p w14:paraId="5545E189" w14:textId="77777777" w:rsidR="00627A59" w:rsidRDefault="00000000">
            <w:pPr>
              <w:pBdr>
                <w:top w:val="nil"/>
                <w:left w:val="nil"/>
                <w:bottom w:val="nil"/>
                <w:right w:val="nil"/>
                <w:between w:val="nil"/>
              </w:pBdr>
              <w:rPr>
                <w:rFonts w:ascii="Calibri" w:eastAsia="Calibri" w:hAnsi="Calibri" w:cs="Calibri"/>
                <w:color w:val="000000"/>
              </w:rPr>
            </w:pPr>
            <w:r>
              <w:rPr>
                <w:rFonts w:ascii="Calibri" w:eastAsia="Calibri" w:hAnsi="Calibri" w:cs="Calibri"/>
                <w:color w:val="000000"/>
              </w:rPr>
              <w:t>□ altro (</w:t>
            </w:r>
            <w:r>
              <w:rPr>
                <w:rFonts w:ascii="Calibri" w:eastAsia="Calibri" w:hAnsi="Calibri" w:cs="Calibri"/>
                <w:i/>
                <w:color w:val="000000"/>
              </w:rPr>
              <w:t>visite istruzione, eventi conferenze)</w:t>
            </w:r>
          </w:p>
        </w:tc>
      </w:tr>
      <w:tr w:rsidR="00627A59" w14:paraId="1A4CCA42" w14:textId="77777777">
        <w:trPr>
          <w:trHeight w:val="747"/>
        </w:trPr>
        <w:tc>
          <w:tcPr>
            <w:tcW w:w="2777" w:type="dxa"/>
            <w:vAlign w:val="center"/>
          </w:tcPr>
          <w:p w14:paraId="5462FB51" w14:textId="77777777" w:rsidR="00627A59" w:rsidRDefault="00000000">
            <w:pPr>
              <w:keepNext/>
              <w:pBdr>
                <w:top w:val="nil"/>
                <w:left w:val="nil"/>
                <w:bottom w:val="nil"/>
                <w:right w:val="nil"/>
                <w:between w:val="nil"/>
              </w:pBdr>
              <w:jc w:val="center"/>
              <w:rPr>
                <w:rFonts w:ascii="Calibri" w:eastAsia="Calibri" w:hAnsi="Calibri" w:cs="Calibri"/>
                <w:color w:val="000000"/>
              </w:rPr>
            </w:pPr>
            <w:r>
              <w:rPr>
                <w:rFonts w:ascii="Calibri" w:eastAsia="Calibri" w:hAnsi="Calibri" w:cs="Calibri"/>
                <w:i/>
                <w:color w:val="000000"/>
              </w:rPr>
              <w:t>Mezzi, strumenti</w:t>
            </w:r>
          </w:p>
          <w:p w14:paraId="74503DF2" w14:textId="77777777" w:rsidR="00627A59" w:rsidRDefault="00000000">
            <w:pPr>
              <w:keepNext/>
              <w:pBdr>
                <w:top w:val="nil"/>
                <w:left w:val="nil"/>
                <w:bottom w:val="nil"/>
                <w:right w:val="nil"/>
                <w:between w:val="nil"/>
              </w:pBdr>
              <w:jc w:val="center"/>
              <w:rPr>
                <w:rFonts w:ascii="Calibri" w:eastAsia="Calibri" w:hAnsi="Calibri" w:cs="Calibri"/>
                <w:color w:val="000000"/>
              </w:rPr>
            </w:pPr>
            <w:r>
              <w:rPr>
                <w:rFonts w:ascii="Calibri" w:eastAsia="Calibri" w:hAnsi="Calibri" w:cs="Calibri"/>
                <w:i/>
                <w:color w:val="000000"/>
              </w:rPr>
              <w:t>e sussidi DDI</w:t>
            </w:r>
          </w:p>
        </w:tc>
        <w:tc>
          <w:tcPr>
            <w:tcW w:w="3578" w:type="dxa"/>
            <w:gridSpan w:val="5"/>
            <w:tcBorders>
              <w:top w:val="single" w:sz="4" w:space="0" w:color="000000"/>
              <w:bottom w:val="single" w:sz="4" w:space="0" w:color="000000"/>
              <w:right w:val="single" w:sz="4" w:space="0" w:color="000000"/>
            </w:tcBorders>
            <w:vAlign w:val="center"/>
          </w:tcPr>
          <w:p w14:paraId="45655FDB" w14:textId="77777777" w:rsidR="00627A59" w:rsidRDefault="00000000">
            <w:pPr>
              <w:pBdr>
                <w:top w:val="nil"/>
                <w:left w:val="nil"/>
                <w:bottom w:val="nil"/>
                <w:right w:val="nil"/>
                <w:between w:val="nil"/>
              </w:pBdr>
              <w:rPr>
                <w:rFonts w:ascii="Calibri" w:eastAsia="Calibri" w:hAnsi="Calibri" w:cs="Calibri"/>
                <w:color w:val="000000"/>
              </w:rPr>
            </w:pPr>
            <w:proofErr w:type="spellStart"/>
            <w:r>
              <w:rPr>
                <w:rFonts w:ascii="Calibri" w:eastAsia="Calibri" w:hAnsi="Calibri" w:cs="Calibri"/>
                <w:color w:val="000000"/>
              </w:rPr>
              <w:t>xattrezzature</w:t>
            </w:r>
            <w:proofErr w:type="spellEnd"/>
            <w:r>
              <w:rPr>
                <w:rFonts w:ascii="Calibri" w:eastAsia="Calibri" w:hAnsi="Calibri" w:cs="Calibri"/>
                <w:color w:val="000000"/>
              </w:rPr>
              <w:t xml:space="preserve"> di laboratorio     </w:t>
            </w:r>
          </w:p>
          <w:p w14:paraId="5D1B209C" w14:textId="77777777" w:rsidR="00627A59" w:rsidRDefault="00000000">
            <w:pPr>
              <w:pBdr>
                <w:top w:val="nil"/>
                <w:left w:val="nil"/>
                <w:bottom w:val="nil"/>
                <w:right w:val="nil"/>
                <w:between w:val="nil"/>
              </w:pBdr>
              <w:rPr>
                <w:rFonts w:ascii="Calibri" w:eastAsia="Calibri" w:hAnsi="Calibri" w:cs="Calibri"/>
                <w:color w:val="000000"/>
              </w:rPr>
            </w:pPr>
            <w:r>
              <w:rPr>
                <w:rFonts w:ascii="Calibri" w:eastAsia="Calibri" w:hAnsi="Calibri" w:cs="Calibri"/>
                <w:color w:val="000000"/>
              </w:rPr>
              <w:t xml:space="preserve">     ○ banco prova pompe</w:t>
            </w:r>
          </w:p>
          <w:p w14:paraId="74BEE885" w14:textId="77777777" w:rsidR="00627A59" w:rsidRDefault="00000000">
            <w:pPr>
              <w:pBdr>
                <w:top w:val="nil"/>
                <w:left w:val="nil"/>
                <w:bottom w:val="nil"/>
                <w:right w:val="nil"/>
                <w:between w:val="nil"/>
              </w:pBdr>
              <w:rPr>
                <w:rFonts w:ascii="Calibri" w:eastAsia="Calibri" w:hAnsi="Calibri" w:cs="Calibri"/>
                <w:color w:val="000000"/>
              </w:rPr>
            </w:pPr>
            <w:r>
              <w:rPr>
                <w:rFonts w:ascii="Calibri" w:eastAsia="Calibri" w:hAnsi="Calibri" w:cs="Calibri"/>
                <w:color w:val="000000"/>
              </w:rPr>
              <w:t xml:space="preserve">     ○ modelli da manutenere</w:t>
            </w:r>
          </w:p>
          <w:p w14:paraId="5AEB2D14" w14:textId="77777777" w:rsidR="00627A59" w:rsidRDefault="00000000">
            <w:pPr>
              <w:pBdr>
                <w:top w:val="nil"/>
                <w:left w:val="nil"/>
                <w:bottom w:val="nil"/>
                <w:right w:val="nil"/>
                <w:between w:val="nil"/>
              </w:pBdr>
              <w:rPr>
                <w:rFonts w:ascii="Calibri" w:eastAsia="Calibri" w:hAnsi="Calibri" w:cs="Calibri"/>
                <w:color w:val="000000"/>
              </w:rPr>
            </w:pPr>
            <w:r>
              <w:rPr>
                <w:rFonts w:ascii="Calibri" w:eastAsia="Calibri" w:hAnsi="Calibri" w:cs="Calibri"/>
                <w:color w:val="000000"/>
              </w:rPr>
              <w:t xml:space="preserve">     ○ ……………..</w:t>
            </w:r>
          </w:p>
          <w:p w14:paraId="0B2D2E5D" w14:textId="77777777" w:rsidR="00627A59" w:rsidRDefault="00000000">
            <w:pPr>
              <w:pBdr>
                <w:top w:val="nil"/>
                <w:left w:val="nil"/>
                <w:bottom w:val="nil"/>
                <w:right w:val="nil"/>
                <w:between w:val="nil"/>
              </w:pBdr>
              <w:rPr>
                <w:rFonts w:ascii="Calibri" w:eastAsia="Calibri" w:hAnsi="Calibri" w:cs="Calibri"/>
                <w:color w:val="000000"/>
              </w:rPr>
            </w:pPr>
            <w:r>
              <w:rPr>
                <w:rFonts w:ascii="Calibri" w:eastAsia="Calibri" w:hAnsi="Calibri" w:cs="Calibri"/>
                <w:color w:val="000000"/>
              </w:rPr>
              <w:t>□ simulatore</w:t>
            </w:r>
          </w:p>
          <w:p w14:paraId="5F584DF2" w14:textId="77777777" w:rsidR="00627A59" w:rsidRDefault="00000000">
            <w:pPr>
              <w:pBdr>
                <w:top w:val="nil"/>
                <w:left w:val="nil"/>
                <w:bottom w:val="nil"/>
                <w:right w:val="nil"/>
                <w:between w:val="nil"/>
              </w:pBdr>
              <w:rPr>
                <w:rFonts w:ascii="Calibri" w:eastAsia="Calibri" w:hAnsi="Calibri" w:cs="Calibri"/>
                <w:color w:val="000000"/>
              </w:rPr>
            </w:pPr>
            <w:r>
              <w:rPr>
                <w:rFonts w:ascii="Calibri" w:eastAsia="Calibri" w:hAnsi="Calibri" w:cs="Calibri"/>
                <w:color w:val="000000"/>
              </w:rPr>
              <w:t>□ monografie di apparati</w:t>
            </w:r>
          </w:p>
          <w:p w14:paraId="59B3248A" w14:textId="77777777" w:rsidR="00627A59" w:rsidRDefault="00000000">
            <w:pPr>
              <w:pBdr>
                <w:top w:val="nil"/>
                <w:left w:val="nil"/>
                <w:bottom w:val="nil"/>
                <w:right w:val="nil"/>
                <w:between w:val="nil"/>
              </w:pBdr>
              <w:rPr>
                <w:rFonts w:ascii="Calibri" w:eastAsia="Calibri" w:hAnsi="Calibri" w:cs="Calibri"/>
                <w:color w:val="000000"/>
              </w:rPr>
            </w:pPr>
            <w:r>
              <w:rPr>
                <w:rFonts w:ascii="Calibri" w:eastAsia="Calibri" w:hAnsi="Calibri" w:cs="Calibri"/>
                <w:color w:val="000000"/>
              </w:rPr>
              <w:t xml:space="preserve">□ </w:t>
            </w:r>
            <w:proofErr w:type="spellStart"/>
            <w:r>
              <w:rPr>
                <w:rFonts w:ascii="Calibri" w:eastAsia="Calibri" w:hAnsi="Calibri" w:cs="Calibri"/>
                <w:color w:val="000000"/>
              </w:rPr>
              <w:t>virtual</w:t>
            </w:r>
            <w:proofErr w:type="spellEnd"/>
            <w:r>
              <w:rPr>
                <w:rFonts w:ascii="Calibri" w:eastAsia="Calibri" w:hAnsi="Calibri" w:cs="Calibri"/>
                <w:color w:val="000000"/>
              </w:rPr>
              <w:t xml:space="preserve"> - lab</w:t>
            </w:r>
          </w:p>
        </w:tc>
        <w:tc>
          <w:tcPr>
            <w:tcW w:w="3663" w:type="dxa"/>
            <w:gridSpan w:val="2"/>
            <w:tcBorders>
              <w:top w:val="single" w:sz="4" w:space="0" w:color="000000"/>
              <w:left w:val="single" w:sz="4" w:space="0" w:color="000000"/>
              <w:bottom w:val="single" w:sz="4" w:space="0" w:color="000000"/>
            </w:tcBorders>
            <w:vAlign w:val="center"/>
          </w:tcPr>
          <w:p w14:paraId="488DA3FD" w14:textId="77777777" w:rsidR="00627A59" w:rsidRDefault="00000000">
            <w:pPr>
              <w:pBdr>
                <w:top w:val="nil"/>
                <w:left w:val="nil"/>
                <w:bottom w:val="nil"/>
                <w:right w:val="nil"/>
                <w:between w:val="nil"/>
              </w:pBdr>
              <w:rPr>
                <w:rFonts w:ascii="Calibri" w:eastAsia="Calibri" w:hAnsi="Calibri" w:cs="Calibri"/>
                <w:color w:val="000000"/>
              </w:rPr>
            </w:pPr>
            <w:proofErr w:type="spellStart"/>
            <w:r>
              <w:rPr>
                <w:rFonts w:ascii="Calibri" w:eastAsia="Calibri" w:hAnsi="Calibri" w:cs="Calibri"/>
                <w:color w:val="000000"/>
              </w:rPr>
              <w:t>xdispense</w:t>
            </w:r>
            <w:proofErr w:type="spellEnd"/>
          </w:p>
          <w:p w14:paraId="7CD9034A" w14:textId="77777777" w:rsidR="00627A59" w:rsidRDefault="00000000">
            <w:pPr>
              <w:pBdr>
                <w:top w:val="nil"/>
                <w:left w:val="nil"/>
                <w:bottom w:val="nil"/>
                <w:right w:val="nil"/>
                <w:between w:val="nil"/>
              </w:pBdr>
              <w:rPr>
                <w:rFonts w:ascii="Calibri" w:eastAsia="Calibri" w:hAnsi="Calibri" w:cs="Calibri"/>
                <w:color w:val="000000"/>
              </w:rPr>
            </w:pPr>
            <w:r>
              <w:rPr>
                <w:rFonts w:ascii="Calibri" w:eastAsia="Calibri" w:hAnsi="Calibri" w:cs="Calibri"/>
                <w:color w:val="000000"/>
              </w:rPr>
              <w:t>x libro di testo</w:t>
            </w:r>
          </w:p>
          <w:p w14:paraId="2C601AAE" w14:textId="77777777" w:rsidR="00627A59" w:rsidRDefault="00000000">
            <w:pPr>
              <w:pBdr>
                <w:top w:val="nil"/>
                <w:left w:val="nil"/>
                <w:bottom w:val="nil"/>
                <w:right w:val="nil"/>
                <w:between w:val="nil"/>
              </w:pBdr>
              <w:rPr>
                <w:rFonts w:ascii="Calibri" w:eastAsia="Calibri" w:hAnsi="Calibri" w:cs="Calibri"/>
                <w:color w:val="000000"/>
              </w:rPr>
            </w:pPr>
            <w:r>
              <w:rPr>
                <w:rFonts w:ascii="Calibri" w:eastAsia="Calibri" w:hAnsi="Calibri" w:cs="Calibri"/>
                <w:color w:val="000000"/>
              </w:rPr>
              <w:t>□ pubblicazioni ed e-book</w:t>
            </w:r>
          </w:p>
          <w:p w14:paraId="7DEC5528" w14:textId="77777777" w:rsidR="00627A59" w:rsidRDefault="00000000">
            <w:pPr>
              <w:pBdr>
                <w:top w:val="nil"/>
                <w:left w:val="nil"/>
                <w:bottom w:val="nil"/>
                <w:right w:val="nil"/>
                <w:between w:val="nil"/>
              </w:pBdr>
              <w:rPr>
                <w:rFonts w:ascii="Calibri" w:eastAsia="Calibri" w:hAnsi="Calibri" w:cs="Calibri"/>
                <w:color w:val="000000"/>
              </w:rPr>
            </w:pPr>
            <w:r>
              <w:rPr>
                <w:rFonts w:ascii="Calibri" w:eastAsia="Calibri" w:hAnsi="Calibri" w:cs="Calibri"/>
                <w:color w:val="000000"/>
              </w:rPr>
              <w:t>x apparati multimediali</w:t>
            </w:r>
          </w:p>
          <w:p w14:paraId="6E8BD877" w14:textId="77777777" w:rsidR="00627A59" w:rsidRDefault="00000000">
            <w:pPr>
              <w:pBdr>
                <w:top w:val="nil"/>
                <w:left w:val="nil"/>
                <w:bottom w:val="nil"/>
                <w:right w:val="nil"/>
                <w:between w:val="nil"/>
              </w:pBdr>
              <w:rPr>
                <w:rFonts w:ascii="Calibri" w:eastAsia="Calibri" w:hAnsi="Calibri" w:cs="Calibri"/>
                <w:color w:val="000000"/>
              </w:rPr>
            </w:pPr>
            <w:r>
              <w:rPr>
                <w:rFonts w:ascii="Calibri" w:eastAsia="Calibri" w:hAnsi="Calibri" w:cs="Calibri"/>
                <w:color w:val="000000"/>
              </w:rPr>
              <w:t>□strumenti di misura</w:t>
            </w:r>
          </w:p>
          <w:p w14:paraId="05FC2DAB" w14:textId="77777777" w:rsidR="00627A59" w:rsidRDefault="00000000">
            <w:pPr>
              <w:pBdr>
                <w:top w:val="nil"/>
                <w:left w:val="nil"/>
                <w:bottom w:val="nil"/>
                <w:right w:val="nil"/>
                <w:between w:val="nil"/>
              </w:pBdr>
              <w:rPr>
                <w:rFonts w:ascii="Calibri" w:eastAsia="Calibri" w:hAnsi="Calibri" w:cs="Calibri"/>
                <w:color w:val="000000"/>
              </w:rPr>
            </w:pPr>
            <w:r>
              <w:rPr>
                <w:rFonts w:ascii="Calibri" w:eastAsia="Calibri" w:hAnsi="Calibri" w:cs="Calibri"/>
                <w:color w:val="000000"/>
              </w:rPr>
              <w:t xml:space="preserve">□ cartografia </w:t>
            </w:r>
            <w:proofErr w:type="spellStart"/>
            <w:r>
              <w:rPr>
                <w:rFonts w:ascii="Calibri" w:eastAsia="Calibri" w:hAnsi="Calibri" w:cs="Calibri"/>
                <w:color w:val="000000"/>
              </w:rPr>
              <w:t>tradiz</w:t>
            </w:r>
            <w:proofErr w:type="spellEnd"/>
            <w:r>
              <w:rPr>
                <w:rFonts w:ascii="Calibri" w:eastAsia="Calibri" w:hAnsi="Calibri" w:cs="Calibri"/>
                <w:color w:val="000000"/>
              </w:rPr>
              <w:t>. e/o elettronica</w:t>
            </w:r>
          </w:p>
          <w:p w14:paraId="3670A3E8" w14:textId="77777777" w:rsidR="00627A59" w:rsidRDefault="00000000">
            <w:pPr>
              <w:pBdr>
                <w:top w:val="nil"/>
                <w:left w:val="nil"/>
                <w:bottom w:val="nil"/>
                <w:right w:val="nil"/>
                <w:between w:val="nil"/>
              </w:pBdr>
              <w:rPr>
                <w:rFonts w:ascii="Calibri" w:eastAsia="Calibri" w:hAnsi="Calibri" w:cs="Calibri"/>
                <w:color w:val="000000"/>
              </w:rPr>
            </w:pPr>
            <w:r>
              <w:rPr>
                <w:rFonts w:ascii="Calibri" w:eastAsia="Calibri" w:hAnsi="Calibri" w:cs="Calibri"/>
                <w:color w:val="000000"/>
              </w:rPr>
              <w:t xml:space="preserve">□ altro </w:t>
            </w:r>
          </w:p>
        </w:tc>
      </w:tr>
      <w:tr w:rsidR="00627A59" w14:paraId="5CBECB11" w14:textId="77777777">
        <w:trPr>
          <w:trHeight w:val="587"/>
        </w:trPr>
        <w:tc>
          <w:tcPr>
            <w:tcW w:w="10018" w:type="dxa"/>
            <w:gridSpan w:val="8"/>
            <w:shd w:val="clear" w:color="auto" w:fill="002060"/>
            <w:vAlign w:val="center"/>
          </w:tcPr>
          <w:p w14:paraId="0EF80AB0" w14:textId="77777777" w:rsidR="00627A59" w:rsidRDefault="00000000">
            <w:pPr>
              <w:keepNext/>
              <w:pBdr>
                <w:top w:val="nil"/>
                <w:left w:val="nil"/>
                <w:bottom w:val="nil"/>
                <w:right w:val="nil"/>
                <w:between w:val="nil"/>
              </w:pBdr>
              <w:jc w:val="center"/>
              <w:rPr>
                <w:rFonts w:ascii="Calibri" w:eastAsia="Calibri" w:hAnsi="Calibri" w:cs="Calibri"/>
                <w:color w:val="000000"/>
              </w:rPr>
            </w:pPr>
            <w:r>
              <w:rPr>
                <w:rFonts w:ascii="Calibri" w:eastAsia="Calibri" w:hAnsi="Calibri" w:cs="Calibri"/>
                <w:i/>
                <w:smallCaps/>
                <w:color w:val="000000"/>
              </w:rPr>
              <w:t>Verifiche E Criteri Di Valutazione</w:t>
            </w:r>
          </w:p>
        </w:tc>
      </w:tr>
      <w:tr w:rsidR="00627A59" w14:paraId="32715974" w14:textId="77777777">
        <w:trPr>
          <w:trHeight w:val="1370"/>
        </w:trPr>
        <w:tc>
          <w:tcPr>
            <w:tcW w:w="2777" w:type="dxa"/>
            <w:vAlign w:val="center"/>
          </w:tcPr>
          <w:p w14:paraId="1E812FCF" w14:textId="77777777" w:rsidR="00627A59" w:rsidRDefault="00000000">
            <w:pPr>
              <w:keepNext/>
              <w:pBdr>
                <w:top w:val="nil"/>
                <w:left w:val="nil"/>
                <w:bottom w:val="nil"/>
                <w:right w:val="nil"/>
                <w:between w:val="nil"/>
              </w:pBdr>
              <w:jc w:val="center"/>
              <w:rPr>
                <w:rFonts w:ascii="Calibri" w:eastAsia="Calibri" w:hAnsi="Calibri" w:cs="Calibri"/>
                <w:color w:val="000000"/>
              </w:rPr>
            </w:pPr>
            <w:r>
              <w:rPr>
                <w:rFonts w:ascii="Calibri" w:eastAsia="Calibri" w:hAnsi="Calibri" w:cs="Calibri"/>
                <w:b/>
                <w:i/>
                <w:color w:val="000000"/>
              </w:rPr>
              <w:t>In itinere</w:t>
            </w:r>
          </w:p>
        </w:tc>
        <w:tc>
          <w:tcPr>
            <w:tcW w:w="3567" w:type="dxa"/>
            <w:gridSpan w:val="4"/>
            <w:tcBorders>
              <w:bottom w:val="single" w:sz="4" w:space="0" w:color="000000"/>
              <w:right w:val="single" w:sz="4" w:space="0" w:color="000000"/>
            </w:tcBorders>
            <w:vAlign w:val="center"/>
          </w:tcPr>
          <w:p w14:paraId="5D13C980" w14:textId="77777777" w:rsidR="00627A59" w:rsidRDefault="00000000">
            <w:pPr>
              <w:pBdr>
                <w:top w:val="nil"/>
                <w:left w:val="nil"/>
                <w:bottom w:val="nil"/>
                <w:right w:val="nil"/>
                <w:between w:val="nil"/>
              </w:pBdr>
              <w:rPr>
                <w:rFonts w:ascii="Calibri" w:eastAsia="Calibri" w:hAnsi="Calibri" w:cs="Calibri"/>
                <w:color w:val="000000"/>
              </w:rPr>
            </w:pPr>
            <w:r>
              <w:rPr>
                <w:rFonts w:ascii="Calibri" w:eastAsia="Calibri" w:hAnsi="Calibri" w:cs="Calibri"/>
                <w:color w:val="000000"/>
              </w:rPr>
              <w:t>x prova strutturata</w:t>
            </w:r>
          </w:p>
          <w:p w14:paraId="5B262145" w14:textId="77777777" w:rsidR="00627A59" w:rsidRDefault="00000000">
            <w:pPr>
              <w:pBdr>
                <w:top w:val="nil"/>
                <w:left w:val="nil"/>
                <w:bottom w:val="nil"/>
                <w:right w:val="nil"/>
                <w:between w:val="nil"/>
              </w:pBdr>
              <w:rPr>
                <w:rFonts w:ascii="Calibri" w:eastAsia="Calibri" w:hAnsi="Calibri" w:cs="Calibri"/>
                <w:color w:val="000000"/>
              </w:rPr>
            </w:pPr>
            <w:r>
              <w:rPr>
                <w:rFonts w:ascii="Calibri" w:eastAsia="Calibri" w:hAnsi="Calibri" w:cs="Calibri"/>
                <w:color w:val="000000"/>
              </w:rPr>
              <w:t xml:space="preserve">x prova </w:t>
            </w:r>
            <w:proofErr w:type="spellStart"/>
            <w:r>
              <w:rPr>
                <w:rFonts w:ascii="Calibri" w:eastAsia="Calibri" w:hAnsi="Calibri" w:cs="Calibri"/>
                <w:color w:val="000000"/>
              </w:rPr>
              <w:t>semistrutturata</w:t>
            </w:r>
            <w:proofErr w:type="spellEnd"/>
          </w:p>
          <w:p w14:paraId="60D731E0" w14:textId="77777777" w:rsidR="00627A59" w:rsidRDefault="00000000">
            <w:pPr>
              <w:pBdr>
                <w:top w:val="nil"/>
                <w:left w:val="nil"/>
                <w:bottom w:val="nil"/>
                <w:right w:val="nil"/>
                <w:between w:val="nil"/>
              </w:pBdr>
              <w:rPr>
                <w:rFonts w:ascii="Calibri" w:eastAsia="Calibri" w:hAnsi="Calibri" w:cs="Calibri"/>
                <w:color w:val="000000"/>
              </w:rPr>
            </w:pPr>
            <w:r>
              <w:rPr>
                <w:rFonts w:ascii="Calibri" w:eastAsia="Calibri" w:hAnsi="Calibri" w:cs="Calibri"/>
                <w:color w:val="000000"/>
              </w:rPr>
              <w:t>□ prova in laboratorio</w:t>
            </w:r>
          </w:p>
          <w:p w14:paraId="3AA14819" w14:textId="77777777" w:rsidR="00627A59" w:rsidRDefault="00000000">
            <w:pPr>
              <w:pBdr>
                <w:top w:val="nil"/>
                <w:left w:val="nil"/>
                <w:bottom w:val="nil"/>
                <w:right w:val="nil"/>
                <w:between w:val="nil"/>
              </w:pBdr>
              <w:rPr>
                <w:rFonts w:ascii="Calibri" w:eastAsia="Calibri" w:hAnsi="Calibri" w:cs="Calibri"/>
                <w:color w:val="000000"/>
              </w:rPr>
            </w:pPr>
            <w:r>
              <w:rPr>
                <w:rFonts w:ascii="Calibri" w:eastAsia="Calibri" w:hAnsi="Calibri" w:cs="Calibri"/>
                <w:color w:val="000000"/>
              </w:rPr>
              <w:t>□ relazione</w:t>
            </w:r>
          </w:p>
          <w:p w14:paraId="5857CC3C" w14:textId="77777777" w:rsidR="00627A59" w:rsidRDefault="00000000">
            <w:pPr>
              <w:pBdr>
                <w:top w:val="nil"/>
                <w:left w:val="nil"/>
                <w:bottom w:val="nil"/>
                <w:right w:val="nil"/>
                <w:between w:val="nil"/>
              </w:pBdr>
              <w:rPr>
                <w:rFonts w:ascii="Calibri" w:eastAsia="Calibri" w:hAnsi="Calibri" w:cs="Calibri"/>
                <w:color w:val="000000"/>
              </w:rPr>
            </w:pPr>
            <w:r>
              <w:rPr>
                <w:rFonts w:ascii="Calibri" w:eastAsia="Calibri" w:hAnsi="Calibri" w:cs="Calibri"/>
                <w:color w:val="000000"/>
              </w:rPr>
              <w:t>□ griglie di osservazione</w:t>
            </w:r>
          </w:p>
          <w:p w14:paraId="3B42FBE1" w14:textId="77777777" w:rsidR="00627A59" w:rsidRDefault="00000000">
            <w:pPr>
              <w:pBdr>
                <w:top w:val="nil"/>
                <w:left w:val="nil"/>
                <w:bottom w:val="nil"/>
                <w:right w:val="nil"/>
                <w:between w:val="nil"/>
              </w:pBdr>
              <w:rPr>
                <w:rFonts w:ascii="Calibri" w:eastAsia="Calibri" w:hAnsi="Calibri" w:cs="Calibri"/>
                <w:color w:val="000000"/>
              </w:rPr>
            </w:pPr>
            <w:r>
              <w:rPr>
                <w:rFonts w:ascii="Calibri" w:eastAsia="Calibri" w:hAnsi="Calibri" w:cs="Calibri"/>
                <w:color w:val="000000"/>
              </w:rPr>
              <w:t>□ prova di simulazione</w:t>
            </w:r>
          </w:p>
          <w:p w14:paraId="13C5B7AA" w14:textId="77777777" w:rsidR="00627A59" w:rsidRDefault="00000000">
            <w:pPr>
              <w:pBdr>
                <w:top w:val="nil"/>
                <w:left w:val="nil"/>
                <w:bottom w:val="nil"/>
                <w:right w:val="nil"/>
                <w:between w:val="nil"/>
              </w:pBdr>
              <w:rPr>
                <w:rFonts w:ascii="Calibri" w:eastAsia="Calibri" w:hAnsi="Calibri" w:cs="Calibri"/>
                <w:color w:val="000000"/>
              </w:rPr>
            </w:pPr>
            <w:r>
              <w:rPr>
                <w:rFonts w:ascii="Calibri" w:eastAsia="Calibri" w:hAnsi="Calibri" w:cs="Calibri"/>
                <w:color w:val="000000"/>
              </w:rPr>
              <w:t>□ soluzione di problemi</w:t>
            </w:r>
          </w:p>
          <w:p w14:paraId="2323AED4" w14:textId="77777777" w:rsidR="00627A59" w:rsidRDefault="00000000">
            <w:pPr>
              <w:pBdr>
                <w:top w:val="nil"/>
                <w:left w:val="nil"/>
                <w:bottom w:val="nil"/>
                <w:right w:val="nil"/>
                <w:between w:val="nil"/>
              </w:pBdr>
              <w:rPr>
                <w:rFonts w:ascii="Calibri" w:eastAsia="Calibri" w:hAnsi="Calibri" w:cs="Calibri"/>
                <w:color w:val="000000"/>
              </w:rPr>
            </w:pPr>
            <w:r>
              <w:rPr>
                <w:rFonts w:ascii="Calibri" w:eastAsia="Calibri" w:hAnsi="Calibri" w:cs="Calibri"/>
                <w:color w:val="000000"/>
              </w:rPr>
              <w:t>□ elaborazioni grafiche</w:t>
            </w:r>
          </w:p>
        </w:tc>
        <w:tc>
          <w:tcPr>
            <w:tcW w:w="3674" w:type="dxa"/>
            <w:gridSpan w:val="3"/>
            <w:vMerge w:val="restart"/>
            <w:tcBorders>
              <w:left w:val="single" w:sz="4" w:space="0" w:color="000000"/>
              <w:bottom w:val="single" w:sz="4" w:space="0" w:color="000000"/>
            </w:tcBorders>
            <w:vAlign w:val="center"/>
          </w:tcPr>
          <w:p w14:paraId="2AF6CC17" w14:textId="77777777" w:rsidR="00627A59" w:rsidRDefault="00000000">
            <w:pPr>
              <w:pBdr>
                <w:top w:val="nil"/>
                <w:left w:val="nil"/>
                <w:bottom w:val="nil"/>
                <w:right w:val="nil"/>
                <w:between w:val="nil"/>
              </w:pBdr>
              <w:rPr>
                <w:rFonts w:ascii="Calibri" w:eastAsia="Calibri" w:hAnsi="Calibri" w:cs="Calibri"/>
                <w:color w:val="000000"/>
              </w:rPr>
            </w:pPr>
            <w:r>
              <w:rPr>
                <w:noProof/>
              </w:rPr>
              <mc:AlternateContent>
                <mc:Choice Requires="wps">
                  <w:drawing>
                    <wp:anchor distT="0" distB="0" distL="114300" distR="114300" simplePos="0" relativeHeight="251658240" behindDoc="0" locked="0" layoutInCell="1" hidden="0" allowOverlap="1" wp14:anchorId="3EDFC469" wp14:editId="297EB5D4">
                      <wp:simplePos x="0" y="0"/>
                      <wp:positionH relativeFrom="column">
                        <wp:posOffset>330200</wp:posOffset>
                      </wp:positionH>
                      <wp:positionV relativeFrom="paragraph">
                        <wp:posOffset>25400</wp:posOffset>
                      </wp:positionV>
                      <wp:extent cx="1582420" cy="314960"/>
                      <wp:effectExtent l="0" t="0" r="0" b="0"/>
                      <wp:wrapNone/>
                      <wp:docPr id="1" name="Rettangolo 1"/>
                      <wp:cNvGraphicFramePr/>
                      <a:graphic xmlns:a="http://schemas.openxmlformats.org/drawingml/2006/main">
                        <a:graphicData uri="http://schemas.microsoft.com/office/word/2010/wordprocessingShape">
                          <wps:wsp>
                            <wps:cNvSpPr/>
                            <wps:spPr>
                              <a:xfrm>
                                <a:off x="0" y="0"/>
                                <a:ext cx="1582420" cy="314960"/>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036C58F0" w14:textId="77777777" w:rsidR="00627A59" w:rsidRDefault="00000000">
                                  <w:pPr>
                                    <w:textDirection w:val="btLr"/>
                                  </w:pPr>
                                  <w:r>
                                    <w:rPr>
                                      <w:rFonts w:ascii="Garamond" w:eastAsia="Garamond" w:hAnsi="Garamond" w:cs="Garamond"/>
                                      <w:color w:val="000000"/>
                                    </w:rPr>
                                    <w:t>Criteri di Valutazione</w:t>
                                  </w:r>
                                </w:p>
                                <w:p w14:paraId="6E9C9A7E" w14:textId="77777777" w:rsidR="00627A59" w:rsidRDefault="00627A59">
                                  <w:pPr>
                                    <w:textDirection w:val="btLr"/>
                                  </w:pPr>
                                </w:p>
                              </w:txbxContent>
                            </wps:txbx>
                            <wps:bodyPr spcFirstLastPara="1" wrap="square" lIns="91425" tIns="45700" rIns="91425" bIns="45700" anchor="t" anchorCtr="0">
                              <a:noAutofit/>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330200</wp:posOffset>
                      </wp:positionH>
                      <wp:positionV relativeFrom="paragraph">
                        <wp:posOffset>25400</wp:posOffset>
                      </wp:positionV>
                      <wp:extent cx="1582420" cy="314960"/>
                      <wp:effectExtent b="0" l="0" r="0" t="0"/>
                      <wp:wrapNone/>
                      <wp:docPr id="1" name="image2.png"/>
                      <a:graphic>
                        <a:graphicData uri="http://schemas.openxmlformats.org/drawingml/2006/picture">
                          <pic:pic>
                            <pic:nvPicPr>
                              <pic:cNvPr id="0" name="image2.png"/>
                              <pic:cNvPicPr preferRelativeResize="0"/>
                            </pic:nvPicPr>
                            <pic:blipFill>
                              <a:blip r:embed="rId7"/>
                              <a:srcRect b="0" l="0" r="0" t="0"/>
                              <a:stretch>
                                <a:fillRect/>
                              </a:stretch>
                            </pic:blipFill>
                            <pic:spPr>
                              <a:xfrm>
                                <a:off x="0" y="0"/>
                                <a:ext cx="1582420" cy="314960"/>
                              </a:xfrm>
                              <a:prstGeom prst="rect"/>
                              <a:ln/>
                            </pic:spPr>
                          </pic:pic>
                        </a:graphicData>
                      </a:graphic>
                    </wp:anchor>
                  </w:drawing>
                </mc:Fallback>
              </mc:AlternateContent>
            </w:r>
          </w:p>
          <w:p w14:paraId="5900565C" w14:textId="77777777" w:rsidR="00627A59" w:rsidRDefault="00627A59">
            <w:pPr>
              <w:pBdr>
                <w:top w:val="nil"/>
                <w:left w:val="nil"/>
                <w:bottom w:val="nil"/>
                <w:right w:val="nil"/>
                <w:between w:val="nil"/>
              </w:pBdr>
              <w:rPr>
                <w:rFonts w:ascii="Calibri" w:eastAsia="Calibri" w:hAnsi="Calibri" w:cs="Calibri"/>
                <w:color w:val="000000"/>
              </w:rPr>
            </w:pPr>
          </w:p>
          <w:p w14:paraId="7CFDF69D" w14:textId="77777777" w:rsidR="00627A59" w:rsidRDefault="00627A59">
            <w:pPr>
              <w:pBdr>
                <w:top w:val="nil"/>
                <w:left w:val="nil"/>
                <w:bottom w:val="nil"/>
                <w:right w:val="nil"/>
                <w:between w:val="nil"/>
              </w:pBdr>
              <w:rPr>
                <w:rFonts w:ascii="Calibri" w:eastAsia="Calibri" w:hAnsi="Calibri" w:cs="Calibri"/>
                <w:color w:val="000000"/>
              </w:rPr>
            </w:pPr>
          </w:p>
          <w:p w14:paraId="35EAD428" w14:textId="77777777" w:rsidR="00627A59" w:rsidRDefault="00000000">
            <w:pPr>
              <w:pBdr>
                <w:top w:val="nil"/>
                <w:left w:val="nil"/>
                <w:bottom w:val="nil"/>
                <w:right w:val="nil"/>
                <w:between w:val="nil"/>
              </w:pBdr>
              <w:jc w:val="both"/>
              <w:rPr>
                <w:rFonts w:ascii="Calibri" w:eastAsia="Calibri" w:hAnsi="Calibri" w:cs="Calibri"/>
                <w:color w:val="000000"/>
              </w:rPr>
            </w:pPr>
            <w:r>
              <w:rPr>
                <w:rFonts w:ascii="Calibri" w:eastAsia="Calibri" w:hAnsi="Calibri" w:cs="Calibri"/>
                <w:color w:val="000000"/>
              </w:rPr>
              <w:t>I criteri di valutazione per le prove sono quelli riportati nel P.T.O.F.; per le prove scritte è stato attribuito un punteggio secondo una griglia stilata appositamente.</w:t>
            </w:r>
          </w:p>
          <w:p w14:paraId="0CD9C466" w14:textId="77777777" w:rsidR="00627A59" w:rsidRDefault="00627A59">
            <w:pPr>
              <w:pBdr>
                <w:top w:val="nil"/>
                <w:left w:val="nil"/>
                <w:bottom w:val="nil"/>
                <w:right w:val="nil"/>
                <w:between w:val="nil"/>
              </w:pBdr>
              <w:jc w:val="both"/>
              <w:rPr>
                <w:rFonts w:ascii="Calibri" w:eastAsia="Calibri" w:hAnsi="Calibri" w:cs="Calibri"/>
                <w:color w:val="000000"/>
              </w:rPr>
            </w:pPr>
          </w:p>
          <w:p w14:paraId="19502392" w14:textId="77777777" w:rsidR="00627A59" w:rsidRDefault="00000000">
            <w:pPr>
              <w:pBdr>
                <w:top w:val="nil"/>
                <w:left w:val="nil"/>
                <w:bottom w:val="nil"/>
                <w:right w:val="nil"/>
                <w:between w:val="nil"/>
              </w:pBdr>
              <w:rPr>
                <w:rFonts w:ascii="Calibri" w:eastAsia="Calibri" w:hAnsi="Calibri" w:cs="Calibri"/>
                <w:color w:val="000000"/>
              </w:rPr>
            </w:pPr>
            <w:r>
              <w:rPr>
                <w:rFonts w:ascii="Calibri" w:eastAsia="Calibri" w:hAnsi="Calibri" w:cs="Calibri"/>
                <w:color w:val="000000"/>
              </w:rPr>
              <w:t>Nella valutazione finale dell’allievo si è tenuto conto del profitto, dell’impegno e dei progressi compiuti dal discente nella sua attività di apprendimento.</w:t>
            </w:r>
          </w:p>
        </w:tc>
      </w:tr>
      <w:tr w:rsidR="00627A59" w14:paraId="682416E2" w14:textId="77777777">
        <w:trPr>
          <w:trHeight w:val="792"/>
        </w:trPr>
        <w:tc>
          <w:tcPr>
            <w:tcW w:w="2777" w:type="dxa"/>
            <w:vAlign w:val="center"/>
          </w:tcPr>
          <w:p w14:paraId="41818092" w14:textId="77777777" w:rsidR="00627A59" w:rsidRDefault="00000000">
            <w:pPr>
              <w:keepNext/>
              <w:pBdr>
                <w:top w:val="nil"/>
                <w:left w:val="nil"/>
                <w:bottom w:val="nil"/>
                <w:right w:val="nil"/>
                <w:between w:val="nil"/>
              </w:pBdr>
              <w:jc w:val="center"/>
              <w:rPr>
                <w:rFonts w:ascii="Calibri" w:eastAsia="Calibri" w:hAnsi="Calibri" w:cs="Calibri"/>
                <w:color w:val="000000"/>
              </w:rPr>
            </w:pPr>
            <w:r>
              <w:rPr>
                <w:rFonts w:ascii="Calibri" w:eastAsia="Calibri" w:hAnsi="Calibri" w:cs="Calibri"/>
                <w:b/>
                <w:i/>
                <w:color w:val="000000"/>
              </w:rPr>
              <w:t>Fine modulo</w:t>
            </w:r>
          </w:p>
        </w:tc>
        <w:tc>
          <w:tcPr>
            <w:tcW w:w="3567" w:type="dxa"/>
            <w:gridSpan w:val="4"/>
            <w:tcBorders>
              <w:top w:val="single" w:sz="4" w:space="0" w:color="000000"/>
              <w:bottom w:val="single" w:sz="4" w:space="0" w:color="000000"/>
              <w:right w:val="single" w:sz="4" w:space="0" w:color="000000"/>
            </w:tcBorders>
            <w:vAlign w:val="center"/>
          </w:tcPr>
          <w:p w14:paraId="202E3B2E" w14:textId="77777777" w:rsidR="00627A59" w:rsidRDefault="00000000">
            <w:pPr>
              <w:pBdr>
                <w:top w:val="nil"/>
                <w:left w:val="nil"/>
                <w:bottom w:val="nil"/>
                <w:right w:val="nil"/>
                <w:between w:val="nil"/>
              </w:pBdr>
              <w:rPr>
                <w:rFonts w:ascii="Calibri" w:eastAsia="Calibri" w:hAnsi="Calibri" w:cs="Calibri"/>
                <w:color w:val="000000"/>
              </w:rPr>
            </w:pPr>
            <w:r>
              <w:rPr>
                <w:rFonts w:ascii="Calibri" w:eastAsia="Calibri" w:hAnsi="Calibri" w:cs="Calibri"/>
                <w:color w:val="000000"/>
              </w:rPr>
              <w:t>□   prova strutturata</w:t>
            </w:r>
          </w:p>
          <w:p w14:paraId="28A11AE5" w14:textId="77777777" w:rsidR="00627A59" w:rsidRDefault="00000000">
            <w:pPr>
              <w:pBdr>
                <w:top w:val="nil"/>
                <w:left w:val="nil"/>
                <w:bottom w:val="nil"/>
                <w:right w:val="nil"/>
                <w:between w:val="nil"/>
              </w:pBdr>
              <w:rPr>
                <w:rFonts w:ascii="Calibri" w:eastAsia="Calibri" w:hAnsi="Calibri" w:cs="Calibri"/>
                <w:color w:val="000000"/>
              </w:rPr>
            </w:pPr>
            <w:r>
              <w:rPr>
                <w:rFonts w:ascii="Calibri" w:eastAsia="Calibri" w:hAnsi="Calibri" w:cs="Calibri"/>
                <w:color w:val="000000"/>
              </w:rPr>
              <w:t xml:space="preserve">x prova </w:t>
            </w:r>
            <w:proofErr w:type="spellStart"/>
            <w:r>
              <w:rPr>
                <w:rFonts w:ascii="Calibri" w:eastAsia="Calibri" w:hAnsi="Calibri" w:cs="Calibri"/>
                <w:color w:val="000000"/>
              </w:rPr>
              <w:t>semistrutturata</w:t>
            </w:r>
            <w:proofErr w:type="spellEnd"/>
          </w:p>
          <w:p w14:paraId="47918C19" w14:textId="77777777" w:rsidR="00627A59" w:rsidRDefault="00000000">
            <w:pPr>
              <w:pBdr>
                <w:top w:val="nil"/>
                <w:left w:val="nil"/>
                <w:bottom w:val="nil"/>
                <w:right w:val="nil"/>
                <w:between w:val="nil"/>
              </w:pBdr>
              <w:rPr>
                <w:rFonts w:ascii="Calibri" w:eastAsia="Calibri" w:hAnsi="Calibri" w:cs="Calibri"/>
                <w:color w:val="000000"/>
              </w:rPr>
            </w:pPr>
            <w:r>
              <w:rPr>
                <w:rFonts w:ascii="Calibri" w:eastAsia="Calibri" w:hAnsi="Calibri" w:cs="Calibri"/>
                <w:color w:val="000000"/>
              </w:rPr>
              <w:t>□ prova in laboratorio</w:t>
            </w:r>
          </w:p>
          <w:p w14:paraId="35B86ACF" w14:textId="77777777" w:rsidR="00627A59" w:rsidRDefault="00000000">
            <w:pPr>
              <w:pBdr>
                <w:top w:val="nil"/>
                <w:left w:val="nil"/>
                <w:bottom w:val="nil"/>
                <w:right w:val="nil"/>
                <w:between w:val="nil"/>
              </w:pBdr>
              <w:rPr>
                <w:rFonts w:ascii="Calibri" w:eastAsia="Calibri" w:hAnsi="Calibri" w:cs="Calibri"/>
                <w:color w:val="000000"/>
              </w:rPr>
            </w:pPr>
            <w:r>
              <w:rPr>
                <w:rFonts w:ascii="Calibri" w:eastAsia="Calibri" w:hAnsi="Calibri" w:cs="Calibri"/>
                <w:color w:val="000000"/>
              </w:rPr>
              <w:t>□ relazione</w:t>
            </w:r>
          </w:p>
          <w:p w14:paraId="7EE644DD" w14:textId="77777777" w:rsidR="00627A59" w:rsidRDefault="00000000">
            <w:pPr>
              <w:pBdr>
                <w:top w:val="nil"/>
                <w:left w:val="nil"/>
                <w:bottom w:val="nil"/>
                <w:right w:val="nil"/>
                <w:between w:val="nil"/>
              </w:pBdr>
              <w:rPr>
                <w:rFonts w:ascii="Calibri" w:eastAsia="Calibri" w:hAnsi="Calibri" w:cs="Calibri"/>
                <w:color w:val="000000"/>
              </w:rPr>
            </w:pPr>
            <w:r>
              <w:rPr>
                <w:rFonts w:ascii="Calibri" w:eastAsia="Calibri" w:hAnsi="Calibri" w:cs="Calibri"/>
                <w:i/>
                <w:color w:val="000000"/>
              </w:rPr>
              <w:t>□ griglie</w:t>
            </w:r>
            <w:r>
              <w:rPr>
                <w:rFonts w:ascii="Calibri" w:eastAsia="Calibri" w:hAnsi="Calibri" w:cs="Calibri"/>
                <w:color w:val="000000"/>
              </w:rPr>
              <w:t xml:space="preserve"> di osservazione</w:t>
            </w:r>
          </w:p>
          <w:p w14:paraId="62ECBEEE" w14:textId="77777777" w:rsidR="00627A59" w:rsidRDefault="00000000">
            <w:pPr>
              <w:pBdr>
                <w:top w:val="nil"/>
                <w:left w:val="nil"/>
                <w:bottom w:val="nil"/>
                <w:right w:val="nil"/>
                <w:between w:val="nil"/>
              </w:pBdr>
              <w:rPr>
                <w:rFonts w:ascii="Calibri" w:eastAsia="Calibri" w:hAnsi="Calibri" w:cs="Calibri"/>
                <w:color w:val="000000"/>
              </w:rPr>
            </w:pPr>
            <w:r>
              <w:rPr>
                <w:rFonts w:ascii="Calibri" w:eastAsia="Calibri" w:hAnsi="Calibri" w:cs="Calibri"/>
                <w:color w:val="000000"/>
              </w:rPr>
              <w:t>□ comprensione del testo</w:t>
            </w:r>
          </w:p>
          <w:p w14:paraId="2F6598FD" w14:textId="77777777" w:rsidR="00627A59" w:rsidRDefault="00000000">
            <w:pPr>
              <w:pBdr>
                <w:top w:val="nil"/>
                <w:left w:val="nil"/>
                <w:bottom w:val="nil"/>
                <w:right w:val="nil"/>
                <w:between w:val="nil"/>
              </w:pBdr>
              <w:rPr>
                <w:rFonts w:ascii="Calibri" w:eastAsia="Calibri" w:hAnsi="Calibri" w:cs="Calibri"/>
                <w:color w:val="000000"/>
              </w:rPr>
            </w:pPr>
            <w:r>
              <w:rPr>
                <w:rFonts w:ascii="Calibri" w:eastAsia="Calibri" w:hAnsi="Calibri" w:cs="Calibri"/>
                <w:color w:val="000000"/>
              </w:rPr>
              <w:t>□ prova di simulazione</w:t>
            </w:r>
          </w:p>
          <w:p w14:paraId="67AAE44B" w14:textId="77777777" w:rsidR="00627A59" w:rsidRDefault="00000000">
            <w:pPr>
              <w:pBdr>
                <w:top w:val="nil"/>
                <w:left w:val="nil"/>
                <w:bottom w:val="nil"/>
                <w:right w:val="nil"/>
                <w:between w:val="nil"/>
              </w:pBdr>
              <w:rPr>
                <w:rFonts w:ascii="Calibri" w:eastAsia="Calibri" w:hAnsi="Calibri" w:cs="Calibri"/>
                <w:color w:val="000000"/>
              </w:rPr>
            </w:pPr>
            <w:r>
              <w:rPr>
                <w:rFonts w:ascii="Calibri" w:eastAsia="Calibri" w:hAnsi="Calibri" w:cs="Calibri"/>
                <w:color w:val="000000"/>
              </w:rPr>
              <w:t>□ soluzione di problemi</w:t>
            </w:r>
          </w:p>
          <w:p w14:paraId="22050EE7" w14:textId="77777777" w:rsidR="00627A59" w:rsidRDefault="00000000">
            <w:pPr>
              <w:pBdr>
                <w:top w:val="nil"/>
                <w:left w:val="nil"/>
                <w:bottom w:val="nil"/>
                <w:right w:val="nil"/>
                <w:between w:val="nil"/>
              </w:pBdr>
              <w:rPr>
                <w:rFonts w:ascii="Calibri" w:eastAsia="Calibri" w:hAnsi="Calibri" w:cs="Calibri"/>
                <w:color w:val="000000"/>
              </w:rPr>
            </w:pPr>
            <w:r>
              <w:rPr>
                <w:rFonts w:ascii="Calibri" w:eastAsia="Calibri" w:hAnsi="Calibri" w:cs="Calibri"/>
                <w:color w:val="000000"/>
              </w:rPr>
              <w:t>□ elaborazioni grafiche</w:t>
            </w:r>
          </w:p>
        </w:tc>
        <w:tc>
          <w:tcPr>
            <w:tcW w:w="3674" w:type="dxa"/>
            <w:gridSpan w:val="3"/>
            <w:vMerge/>
            <w:tcBorders>
              <w:left w:val="single" w:sz="4" w:space="0" w:color="000000"/>
              <w:bottom w:val="single" w:sz="4" w:space="0" w:color="000000"/>
            </w:tcBorders>
            <w:vAlign w:val="center"/>
          </w:tcPr>
          <w:p w14:paraId="37197ED9" w14:textId="77777777" w:rsidR="00627A59" w:rsidRDefault="00627A59">
            <w:pPr>
              <w:widowControl w:val="0"/>
              <w:pBdr>
                <w:top w:val="nil"/>
                <w:left w:val="nil"/>
                <w:bottom w:val="nil"/>
                <w:right w:val="nil"/>
                <w:between w:val="nil"/>
              </w:pBdr>
              <w:spacing w:line="276" w:lineRule="auto"/>
              <w:rPr>
                <w:rFonts w:ascii="Calibri" w:eastAsia="Calibri" w:hAnsi="Calibri" w:cs="Calibri"/>
                <w:color w:val="000000"/>
              </w:rPr>
            </w:pPr>
          </w:p>
        </w:tc>
      </w:tr>
      <w:tr w:rsidR="00627A59" w14:paraId="5B9840C5" w14:textId="77777777">
        <w:trPr>
          <w:trHeight w:val="669"/>
        </w:trPr>
        <w:tc>
          <w:tcPr>
            <w:tcW w:w="2777" w:type="dxa"/>
            <w:vAlign w:val="center"/>
          </w:tcPr>
          <w:p w14:paraId="4B8EC3F4" w14:textId="77777777" w:rsidR="00627A59" w:rsidRDefault="00000000">
            <w:pPr>
              <w:keepNext/>
              <w:pBdr>
                <w:top w:val="nil"/>
                <w:left w:val="nil"/>
                <w:bottom w:val="nil"/>
                <w:right w:val="nil"/>
                <w:between w:val="nil"/>
              </w:pBdr>
              <w:jc w:val="center"/>
              <w:rPr>
                <w:rFonts w:ascii="Calibri" w:eastAsia="Calibri" w:hAnsi="Calibri" w:cs="Calibri"/>
                <w:color w:val="000000"/>
              </w:rPr>
            </w:pPr>
            <w:r>
              <w:rPr>
                <w:rFonts w:ascii="Calibri" w:eastAsia="Calibri" w:hAnsi="Calibri" w:cs="Calibri"/>
                <w:b/>
                <w:i/>
                <w:color w:val="000000"/>
              </w:rPr>
              <w:t>Livelli minimi per le verifiche</w:t>
            </w:r>
          </w:p>
        </w:tc>
        <w:tc>
          <w:tcPr>
            <w:tcW w:w="7241" w:type="dxa"/>
            <w:gridSpan w:val="7"/>
            <w:tcBorders>
              <w:top w:val="single" w:sz="4" w:space="0" w:color="000000"/>
              <w:bottom w:val="single" w:sz="4" w:space="0" w:color="000000"/>
            </w:tcBorders>
            <w:vAlign w:val="center"/>
          </w:tcPr>
          <w:p w14:paraId="3F00380A" w14:textId="77777777" w:rsidR="00627A59" w:rsidRDefault="00000000">
            <w:pPr>
              <w:numPr>
                <w:ilvl w:val="0"/>
                <w:numId w:val="1"/>
              </w:numPr>
              <w:pBdr>
                <w:top w:val="nil"/>
                <w:left w:val="nil"/>
                <w:bottom w:val="nil"/>
                <w:right w:val="nil"/>
                <w:between w:val="nil"/>
              </w:pBdr>
              <w:jc w:val="both"/>
              <w:rPr>
                <w:color w:val="000000"/>
              </w:rPr>
            </w:pPr>
            <w:r>
              <w:rPr>
                <w:rFonts w:ascii="Calibri" w:eastAsia="Calibri" w:hAnsi="Calibri" w:cs="Calibri"/>
                <w:color w:val="000000"/>
              </w:rPr>
              <w:t>lo studente si limita ad eseguire i compiti assegnati anche in maniera non autonoma dimostrando una basilare consapevolezza delle conoscenze e una iniziale maturazione delle abilità correlate (ovvero quando l’allievo raggiunge dal 50 al 65% degli esiti previsti nell’asse culturale di riferimento).</w:t>
            </w:r>
          </w:p>
          <w:p w14:paraId="0672ADA8" w14:textId="77777777" w:rsidR="00627A59" w:rsidRDefault="00000000">
            <w:pPr>
              <w:numPr>
                <w:ilvl w:val="0"/>
                <w:numId w:val="1"/>
              </w:numPr>
              <w:pBdr>
                <w:top w:val="nil"/>
                <w:left w:val="nil"/>
                <w:bottom w:val="nil"/>
                <w:right w:val="nil"/>
                <w:between w:val="nil"/>
              </w:pBdr>
              <w:jc w:val="both"/>
              <w:rPr>
                <w:color w:val="000000"/>
              </w:rPr>
            </w:pPr>
            <w:r>
              <w:rPr>
                <w:rFonts w:ascii="Calibri" w:eastAsia="Calibri" w:hAnsi="Calibri" w:cs="Calibri"/>
                <w:color w:val="000000"/>
              </w:rPr>
              <w:t>mostra una conoscenza delle strutture morfosintattiche, del lessico e dei contenuti non sempre precisa e completa, ma contenente i concetti basilari</w:t>
            </w:r>
          </w:p>
          <w:p w14:paraId="787CA739" w14:textId="77777777" w:rsidR="00627A59" w:rsidRDefault="00000000">
            <w:pPr>
              <w:numPr>
                <w:ilvl w:val="0"/>
                <w:numId w:val="1"/>
              </w:numPr>
              <w:pBdr>
                <w:top w:val="nil"/>
                <w:left w:val="nil"/>
                <w:bottom w:val="nil"/>
                <w:right w:val="nil"/>
                <w:between w:val="nil"/>
              </w:pBdr>
              <w:jc w:val="both"/>
              <w:rPr>
                <w:color w:val="000000"/>
              </w:rPr>
            </w:pPr>
            <w:r>
              <w:rPr>
                <w:rFonts w:ascii="Calibri" w:eastAsia="Calibri" w:hAnsi="Calibri" w:cs="Calibri"/>
                <w:color w:val="000000"/>
              </w:rPr>
              <w:t xml:space="preserve">la comprensione dei testi non </w:t>
            </w:r>
            <w:proofErr w:type="gramStart"/>
            <w:r>
              <w:rPr>
                <w:rFonts w:ascii="Calibri" w:eastAsia="Calibri" w:hAnsi="Calibri" w:cs="Calibri"/>
                <w:color w:val="000000"/>
              </w:rPr>
              <w:t>è  sempre</w:t>
            </w:r>
            <w:proofErr w:type="gramEnd"/>
            <w:r>
              <w:rPr>
                <w:rFonts w:ascii="Calibri" w:eastAsia="Calibri" w:hAnsi="Calibri" w:cs="Calibri"/>
                <w:color w:val="000000"/>
              </w:rPr>
              <w:t xml:space="preserve"> analitica, ma globale</w:t>
            </w:r>
          </w:p>
          <w:p w14:paraId="61282174" w14:textId="77777777" w:rsidR="00627A59" w:rsidRDefault="00000000">
            <w:pPr>
              <w:numPr>
                <w:ilvl w:val="0"/>
                <w:numId w:val="1"/>
              </w:numPr>
              <w:pBdr>
                <w:top w:val="nil"/>
                <w:left w:val="nil"/>
                <w:bottom w:val="nil"/>
                <w:right w:val="nil"/>
                <w:between w:val="nil"/>
              </w:pBdr>
              <w:jc w:val="both"/>
              <w:rPr>
                <w:color w:val="000000"/>
              </w:rPr>
            </w:pPr>
            <w:r>
              <w:rPr>
                <w:rFonts w:ascii="Calibri" w:eastAsia="Calibri" w:hAnsi="Calibri" w:cs="Calibri"/>
                <w:color w:val="000000"/>
              </w:rPr>
              <w:t>l’esposizione dei contenuti contiene errori linguistici e/o lessicali, ma è nel complesso comprensibile e comunicativa</w:t>
            </w:r>
          </w:p>
        </w:tc>
      </w:tr>
      <w:tr w:rsidR="00627A59" w14:paraId="0C84463E" w14:textId="77777777">
        <w:trPr>
          <w:trHeight w:val="667"/>
        </w:trPr>
        <w:tc>
          <w:tcPr>
            <w:tcW w:w="2777" w:type="dxa"/>
            <w:vAlign w:val="center"/>
          </w:tcPr>
          <w:p w14:paraId="7AF9B967" w14:textId="77777777" w:rsidR="00627A59" w:rsidRDefault="00000000">
            <w:pPr>
              <w:keepNext/>
              <w:pBdr>
                <w:top w:val="nil"/>
                <w:left w:val="nil"/>
                <w:bottom w:val="nil"/>
                <w:right w:val="nil"/>
                <w:between w:val="nil"/>
              </w:pBdr>
              <w:jc w:val="center"/>
              <w:rPr>
                <w:rFonts w:ascii="Calibri" w:eastAsia="Calibri" w:hAnsi="Calibri" w:cs="Calibri"/>
                <w:color w:val="000000"/>
              </w:rPr>
            </w:pPr>
            <w:r>
              <w:rPr>
                <w:rFonts w:ascii="Calibri" w:eastAsia="Calibri" w:hAnsi="Calibri" w:cs="Calibri"/>
                <w:b/>
                <w:i/>
                <w:color w:val="000000"/>
              </w:rPr>
              <w:t>Azioni di recupero ed approfondimento</w:t>
            </w:r>
          </w:p>
        </w:tc>
        <w:tc>
          <w:tcPr>
            <w:tcW w:w="7241" w:type="dxa"/>
            <w:gridSpan w:val="7"/>
            <w:vAlign w:val="center"/>
          </w:tcPr>
          <w:p w14:paraId="594A9D93" w14:textId="77777777" w:rsidR="00627A59" w:rsidRDefault="00000000">
            <w:pPr>
              <w:numPr>
                <w:ilvl w:val="0"/>
                <w:numId w:val="1"/>
              </w:numPr>
              <w:pBdr>
                <w:top w:val="nil"/>
                <w:left w:val="nil"/>
                <w:bottom w:val="nil"/>
                <w:right w:val="nil"/>
                <w:between w:val="nil"/>
              </w:pBdr>
              <w:jc w:val="both"/>
              <w:rPr>
                <w:color w:val="000000"/>
              </w:rPr>
            </w:pPr>
            <w:r>
              <w:rPr>
                <w:rFonts w:ascii="Calibri" w:eastAsia="Calibri" w:hAnsi="Calibri" w:cs="Calibri"/>
                <w:color w:val="000000"/>
              </w:rPr>
              <w:t>Spiegazione frontale seguita da svolgimento di attività scritte individuali o di gruppo</w:t>
            </w:r>
          </w:p>
          <w:p w14:paraId="1E8C05AB" w14:textId="77777777" w:rsidR="00627A59" w:rsidRDefault="00000000">
            <w:pPr>
              <w:numPr>
                <w:ilvl w:val="0"/>
                <w:numId w:val="1"/>
              </w:numPr>
              <w:pBdr>
                <w:top w:val="nil"/>
                <w:left w:val="nil"/>
                <w:bottom w:val="nil"/>
                <w:right w:val="nil"/>
                <w:between w:val="nil"/>
              </w:pBdr>
              <w:jc w:val="both"/>
              <w:rPr>
                <w:color w:val="000000"/>
              </w:rPr>
            </w:pPr>
            <w:r>
              <w:rPr>
                <w:rFonts w:ascii="Calibri" w:eastAsia="Calibri" w:hAnsi="Calibri" w:cs="Calibri"/>
                <w:color w:val="000000"/>
              </w:rPr>
              <w:t>Conversazione guidata</w:t>
            </w:r>
          </w:p>
          <w:p w14:paraId="7CC22EDC" w14:textId="77777777" w:rsidR="00627A59" w:rsidRDefault="00000000">
            <w:pPr>
              <w:numPr>
                <w:ilvl w:val="0"/>
                <w:numId w:val="1"/>
              </w:numPr>
              <w:pBdr>
                <w:top w:val="nil"/>
                <w:left w:val="nil"/>
                <w:bottom w:val="nil"/>
                <w:right w:val="nil"/>
                <w:between w:val="nil"/>
              </w:pBdr>
              <w:jc w:val="both"/>
              <w:rPr>
                <w:color w:val="000000"/>
              </w:rPr>
            </w:pPr>
            <w:r>
              <w:rPr>
                <w:rFonts w:ascii="Calibri" w:eastAsia="Calibri" w:hAnsi="Calibri" w:cs="Calibri"/>
                <w:color w:val="000000"/>
              </w:rPr>
              <w:t>Tutoraggio</w:t>
            </w:r>
          </w:p>
          <w:p w14:paraId="408CA189" w14:textId="77777777" w:rsidR="00627A59" w:rsidRDefault="00000000">
            <w:pPr>
              <w:numPr>
                <w:ilvl w:val="0"/>
                <w:numId w:val="1"/>
              </w:numPr>
              <w:pBdr>
                <w:top w:val="nil"/>
                <w:left w:val="nil"/>
                <w:bottom w:val="nil"/>
                <w:right w:val="nil"/>
                <w:between w:val="nil"/>
              </w:pBdr>
              <w:jc w:val="both"/>
              <w:rPr>
                <w:color w:val="000000"/>
              </w:rPr>
            </w:pPr>
            <w:r>
              <w:rPr>
                <w:rFonts w:ascii="Calibri" w:eastAsia="Calibri" w:hAnsi="Calibri" w:cs="Calibri"/>
                <w:color w:val="000000"/>
              </w:rPr>
              <w:t>Lavori individuali di ricerca e approfondimento</w:t>
            </w:r>
          </w:p>
          <w:p w14:paraId="6E1DE919" w14:textId="77777777" w:rsidR="00627A59" w:rsidRDefault="00000000">
            <w:pPr>
              <w:numPr>
                <w:ilvl w:val="0"/>
                <w:numId w:val="1"/>
              </w:numPr>
              <w:pBdr>
                <w:top w:val="nil"/>
                <w:left w:val="nil"/>
                <w:bottom w:val="nil"/>
                <w:right w:val="nil"/>
                <w:between w:val="nil"/>
              </w:pBdr>
              <w:jc w:val="both"/>
              <w:rPr>
                <w:color w:val="000000"/>
              </w:rPr>
            </w:pPr>
            <w:r>
              <w:rPr>
                <w:rFonts w:ascii="Calibri" w:eastAsia="Calibri" w:hAnsi="Calibri" w:cs="Calibri"/>
                <w:color w:val="000000"/>
              </w:rPr>
              <w:t>Attività multimediali</w:t>
            </w:r>
          </w:p>
        </w:tc>
      </w:tr>
    </w:tbl>
    <w:p w14:paraId="49876A33" w14:textId="77777777" w:rsidR="00627A59" w:rsidRDefault="00627A59">
      <w:pPr>
        <w:pBdr>
          <w:top w:val="nil"/>
          <w:left w:val="nil"/>
          <w:bottom w:val="nil"/>
          <w:right w:val="nil"/>
          <w:between w:val="nil"/>
        </w:pBdr>
        <w:spacing w:line="360" w:lineRule="auto"/>
        <w:rPr>
          <w:rFonts w:ascii="Calibri" w:eastAsia="Calibri" w:hAnsi="Calibri" w:cs="Calibri"/>
          <w:color w:val="000000"/>
        </w:rPr>
      </w:pPr>
    </w:p>
    <w:p w14:paraId="6B0210C6" w14:textId="77777777" w:rsidR="00627A59" w:rsidRDefault="00000000">
      <w:pPr>
        <w:pBdr>
          <w:top w:val="nil"/>
          <w:left w:val="nil"/>
          <w:bottom w:val="nil"/>
          <w:right w:val="nil"/>
          <w:between w:val="nil"/>
        </w:pBdr>
        <w:rPr>
          <w:rFonts w:ascii="Calibri" w:eastAsia="Calibri" w:hAnsi="Calibri" w:cs="Calibri"/>
          <w:color w:val="000000"/>
          <w:sz w:val="36"/>
          <w:szCs w:val="36"/>
        </w:rPr>
      </w:pPr>
      <w:r>
        <w:rPr>
          <w:rFonts w:ascii="Calibri" w:eastAsia="Calibri" w:hAnsi="Calibri" w:cs="Calibri"/>
          <w:b/>
          <w:color w:val="000000"/>
          <w:sz w:val="36"/>
          <w:szCs w:val="36"/>
        </w:rPr>
        <w:lastRenderedPageBreak/>
        <w:t>MODULO N. 2</w:t>
      </w:r>
    </w:p>
    <w:p w14:paraId="494A6B7F" w14:textId="77777777" w:rsidR="00627A59" w:rsidRDefault="00627A59">
      <w:pPr>
        <w:pBdr>
          <w:top w:val="nil"/>
          <w:left w:val="nil"/>
          <w:bottom w:val="nil"/>
          <w:right w:val="nil"/>
          <w:between w:val="nil"/>
        </w:pBdr>
        <w:rPr>
          <w:rFonts w:ascii="Calibri" w:eastAsia="Calibri" w:hAnsi="Calibri" w:cs="Calibri"/>
          <w:color w:val="000000"/>
        </w:rPr>
      </w:pPr>
    </w:p>
    <w:p w14:paraId="470AD2CF" w14:textId="77777777" w:rsidR="00627A59" w:rsidRDefault="00627A59">
      <w:pPr>
        <w:pBdr>
          <w:top w:val="nil"/>
          <w:left w:val="nil"/>
          <w:bottom w:val="nil"/>
          <w:right w:val="nil"/>
          <w:between w:val="nil"/>
        </w:pBdr>
        <w:rPr>
          <w:rFonts w:ascii="Calibri" w:eastAsia="Calibri" w:hAnsi="Calibri" w:cs="Calibri"/>
          <w:color w:val="000000"/>
        </w:rPr>
      </w:pPr>
    </w:p>
    <w:tbl>
      <w:tblPr>
        <w:tblStyle w:val="a2"/>
        <w:tblW w:w="10317"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891"/>
        <w:gridCol w:w="7426"/>
      </w:tblGrid>
      <w:tr w:rsidR="00627A59" w14:paraId="6FBB1523" w14:textId="77777777">
        <w:trPr>
          <w:trHeight w:val="504"/>
          <w:jc w:val="center"/>
        </w:trPr>
        <w:tc>
          <w:tcPr>
            <w:tcW w:w="10317" w:type="dxa"/>
            <w:gridSpan w:val="2"/>
            <w:tcBorders>
              <w:top w:val="single" w:sz="4" w:space="0" w:color="000000"/>
              <w:bottom w:val="nil"/>
            </w:tcBorders>
            <w:shd w:val="clear" w:color="auto" w:fill="C0C0C0"/>
            <w:vAlign w:val="center"/>
          </w:tcPr>
          <w:p w14:paraId="054629B7" w14:textId="77777777" w:rsidR="00627A59" w:rsidRDefault="00000000">
            <w:pPr>
              <w:keepNext/>
              <w:pBdr>
                <w:top w:val="nil"/>
                <w:left w:val="nil"/>
                <w:bottom w:val="nil"/>
                <w:right w:val="nil"/>
                <w:between w:val="nil"/>
              </w:pBdr>
              <w:jc w:val="center"/>
              <w:rPr>
                <w:rFonts w:ascii="Calibri" w:eastAsia="Calibri" w:hAnsi="Calibri" w:cs="Calibri"/>
                <w:color w:val="000000"/>
              </w:rPr>
            </w:pPr>
            <w:r>
              <w:rPr>
                <w:rFonts w:ascii="Calibri" w:eastAsia="Calibri" w:hAnsi="Calibri" w:cs="Calibri"/>
                <w:i/>
                <w:color w:val="000000"/>
              </w:rPr>
              <w:t>Competenze (</w:t>
            </w:r>
            <w:proofErr w:type="spellStart"/>
            <w:r>
              <w:rPr>
                <w:rFonts w:ascii="Calibri" w:eastAsia="Calibri" w:hAnsi="Calibri" w:cs="Calibri"/>
                <w:i/>
                <w:color w:val="000000"/>
              </w:rPr>
              <w:t>rif.</w:t>
            </w:r>
            <w:proofErr w:type="spellEnd"/>
            <w:r>
              <w:rPr>
                <w:rFonts w:ascii="Calibri" w:eastAsia="Calibri" w:hAnsi="Calibri" w:cs="Calibri"/>
                <w:i/>
                <w:color w:val="000000"/>
              </w:rPr>
              <w:t xml:space="preserve"> STCW 95 </w:t>
            </w:r>
            <w:proofErr w:type="spellStart"/>
            <w:r>
              <w:rPr>
                <w:rFonts w:ascii="Calibri" w:eastAsia="Calibri" w:hAnsi="Calibri" w:cs="Calibri"/>
                <w:i/>
                <w:color w:val="000000"/>
              </w:rPr>
              <w:t>Amended</w:t>
            </w:r>
            <w:proofErr w:type="spellEnd"/>
            <w:r>
              <w:rPr>
                <w:rFonts w:ascii="Calibri" w:eastAsia="Calibri" w:hAnsi="Calibri" w:cs="Calibri"/>
                <w:i/>
                <w:color w:val="000000"/>
              </w:rPr>
              <w:t xml:space="preserve"> 2010)</w:t>
            </w:r>
            <w:r>
              <w:rPr>
                <w:rFonts w:ascii="Calibri" w:eastAsia="Calibri" w:hAnsi="Calibri" w:cs="Calibri"/>
                <w:color w:val="000000"/>
              </w:rPr>
              <w:t xml:space="preserve"> II regola A III/1</w:t>
            </w:r>
          </w:p>
        </w:tc>
      </w:tr>
      <w:tr w:rsidR="00627A59" w14:paraId="2988AAC6" w14:textId="77777777">
        <w:trPr>
          <w:trHeight w:val="20"/>
          <w:jc w:val="center"/>
        </w:trPr>
        <w:tc>
          <w:tcPr>
            <w:tcW w:w="10317" w:type="dxa"/>
            <w:gridSpan w:val="2"/>
            <w:tcBorders>
              <w:top w:val="nil"/>
              <w:bottom w:val="single" w:sz="4" w:space="0" w:color="000000"/>
            </w:tcBorders>
            <w:shd w:val="clear" w:color="auto" w:fill="BFBFBF"/>
            <w:vAlign w:val="center"/>
          </w:tcPr>
          <w:p w14:paraId="7726E0BD" w14:textId="77777777" w:rsidR="00627A59" w:rsidRDefault="00627A59">
            <w:pPr>
              <w:pBdr>
                <w:top w:val="nil"/>
                <w:left w:val="nil"/>
                <w:bottom w:val="nil"/>
                <w:right w:val="nil"/>
                <w:between w:val="nil"/>
              </w:pBdr>
              <w:rPr>
                <w:rFonts w:ascii="Calibri" w:eastAsia="Calibri" w:hAnsi="Calibri" w:cs="Calibri"/>
                <w:color w:val="000000"/>
              </w:rPr>
            </w:pPr>
          </w:p>
        </w:tc>
      </w:tr>
      <w:tr w:rsidR="00627A59" w14:paraId="43D0F60F" w14:textId="77777777">
        <w:trPr>
          <w:trHeight w:val="925"/>
          <w:jc w:val="center"/>
        </w:trPr>
        <w:tc>
          <w:tcPr>
            <w:tcW w:w="10317" w:type="dxa"/>
            <w:gridSpan w:val="2"/>
            <w:tcBorders>
              <w:top w:val="nil"/>
              <w:bottom w:val="single" w:sz="4" w:space="0" w:color="000000"/>
            </w:tcBorders>
            <w:shd w:val="clear" w:color="auto" w:fill="BFBFBF"/>
          </w:tcPr>
          <w:p w14:paraId="7B0C27FF" w14:textId="77777777" w:rsidR="00627A59" w:rsidRDefault="00000000">
            <w:pPr>
              <w:keepNext/>
              <w:pBdr>
                <w:top w:val="nil"/>
                <w:left w:val="nil"/>
                <w:bottom w:val="nil"/>
                <w:right w:val="nil"/>
                <w:between w:val="nil"/>
              </w:pBdr>
              <w:jc w:val="center"/>
              <w:rPr>
                <w:rFonts w:ascii="Calibri" w:eastAsia="Calibri" w:hAnsi="Calibri" w:cs="Calibri"/>
                <w:color w:val="000000"/>
              </w:rPr>
            </w:pPr>
            <w:r>
              <w:rPr>
                <w:rFonts w:ascii="Calibri" w:eastAsia="Calibri" w:hAnsi="Calibri" w:cs="Calibri"/>
                <w:b/>
                <w:i/>
                <w:color w:val="000000"/>
              </w:rPr>
              <w:t xml:space="preserve">Competenze LL GG </w:t>
            </w:r>
          </w:p>
          <w:p w14:paraId="1C675913" w14:textId="77777777" w:rsidR="00627A59" w:rsidRDefault="00000000">
            <w:pPr>
              <w:pBdr>
                <w:top w:val="nil"/>
                <w:left w:val="nil"/>
                <w:bottom w:val="nil"/>
                <w:right w:val="nil"/>
                <w:between w:val="nil"/>
              </w:pBdr>
              <w:rPr>
                <w:rFonts w:ascii="Calibri" w:eastAsia="Calibri" w:hAnsi="Calibri" w:cs="Calibri"/>
                <w:color w:val="000000"/>
              </w:rPr>
            </w:pPr>
            <w:r>
              <w:rPr>
                <w:rFonts w:ascii="Calibri" w:eastAsia="Calibri" w:hAnsi="Calibri" w:cs="Calibri"/>
                <w:color w:val="000000"/>
              </w:rPr>
              <w:t>Padroneggiare la lingua inglese per scopi comunicativi e utilizzare i linguaggi settoriali relativi ai percorsi di studio, per interagire in diversi ambiti e contesti professionali, al livello B1+ del quadro comune europeo di riferimento per le lingue (QCER)</w:t>
            </w:r>
          </w:p>
        </w:tc>
      </w:tr>
      <w:tr w:rsidR="00627A59" w14:paraId="368EE276" w14:textId="77777777">
        <w:trPr>
          <w:trHeight w:val="567"/>
          <w:jc w:val="center"/>
        </w:trPr>
        <w:tc>
          <w:tcPr>
            <w:tcW w:w="10317" w:type="dxa"/>
            <w:gridSpan w:val="2"/>
            <w:tcBorders>
              <w:top w:val="single" w:sz="4" w:space="0" w:color="000000"/>
              <w:bottom w:val="single" w:sz="4" w:space="0" w:color="000000"/>
            </w:tcBorders>
            <w:shd w:val="clear" w:color="auto" w:fill="BFBFBF"/>
          </w:tcPr>
          <w:p w14:paraId="427C7437" w14:textId="77777777" w:rsidR="00627A59" w:rsidRDefault="00000000">
            <w:pPr>
              <w:keepNext/>
              <w:pBdr>
                <w:top w:val="nil"/>
                <w:left w:val="nil"/>
                <w:bottom w:val="nil"/>
                <w:right w:val="nil"/>
                <w:between w:val="nil"/>
              </w:pBdr>
              <w:jc w:val="center"/>
              <w:rPr>
                <w:rFonts w:ascii="Calibri" w:eastAsia="Calibri" w:hAnsi="Calibri" w:cs="Calibri"/>
                <w:color w:val="000000"/>
              </w:rPr>
            </w:pPr>
            <w:r>
              <w:rPr>
                <w:rFonts w:ascii="Calibri" w:eastAsia="Calibri" w:hAnsi="Calibri" w:cs="Calibri"/>
                <w:b/>
                <w:i/>
                <w:color w:val="000000"/>
              </w:rPr>
              <w:t>Percorso formativo di Allievo Ufficiale di Macchina (MIT - Decreto 19/12/2016)</w:t>
            </w:r>
          </w:p>
          <w:p w14:paraId="3B8348DC" w14:textId="77777777" w:rsidR="00627A59" w:rsidRDefault="00627A59">
            <w:pPr>
              <w:pBdr>
                <w:top w:val="nil"/>
                <w:left w:val="nil"/>
                <w:bottom w:val="nil"/>
                <w:right w:val="nil"/>
                <w:between w:val="nil"/>
              </w:pBdr>
              <w:rPr>
                <w:rFonts w:ascii="Calibri" w:eastAsia="Calibri" w:hAnsi="Calibri" w:cs="Calibri"/>
                <w:color w:val="000000"/>
              </w:rPr>
            </w:pPr>
          </w:p>
        </w:tc>
      </w:tr>
      <w:tr w:rsidR="00627A59" w14:paraId="4AD16C41" w14:textId="77777777">
        <w:trPr>
          <w:trHeight w:val="925"/>
          <w:jc w:val="center"/>
        </w:trPr>
        <w:tc>
          <w:tcPr>
            <w:tcW w:w="2891" w:type="dxa"/>
            <w:vAlign w:val="center"/>
          </w:tcPr>
          <w:p w14:paraId="229287BC" w14:textId="77777777" w:rsidR="00627A59" w:rsidRDefault="00000000">
            <w:pPr>
              <w:keepNext/>
              <w:pBdr>
                <w:top w:val="nil"/>
                <w:left w:val="nil"/>
                <w:bottom w:val="nil"/>
                <w:right w:val="nil"/>
                <w:between w:val="nil"/>
              </w:pBdr>
              <w:jc w:val="center"/>
              <w:rPr>
                <w:rFonts w:ascii="Calibri" w:eastAsia="Calibri" w:hAnsi="Calibri" w:cs="Calibri"/>
                <w:color w:val="000000"/>
              </w:rPr>
            </w:pPr>
            <w:r>
              <w:rPr>
                <w:rFonts w:ascii="Calibri" w:eastAsia="Calibri" w:hAnsi="Calibri" w:cs="Calibri"/>
                <w:b/>
                <w:i/>
                <w:color w:val="000000"/>
              </w:rPr>
              <w:t xml:space="preserve">Prerequisiti </w:t>
            </w:r>
          </w:p>
        </w:tc>
        <w:tc>
          <w:tcPr>
            <w:tcW w:w="7426" w:type="dxa"/>
            <w:vAlign w:val="center"/>
          </w:tcPr>
          <w:p w14:paraId="6A6DF9FB" w14:textId="77777777" w:rsidR="00627A59" w:rsidRDefault="00000000">
            <w:pPr>
              <w:numPr>
                <w:ilvl w:val="0"/>
                <w:numId w:val="1"/>
              </w:numPr>
              <w:pBdr>
                <w:top w:val="nil"/>
                <w:left w:val="nil"/>
                <w:bottom w:val="nil"/>
                <w:right w:val="nil"/>
                <w:between w:val="nil"/>
              </w:pBdr>
              <w:jc w:val="both"/>
              <w:rPr>
                <w:color w:val="000000"/>
              </w:rPr>
            </w:pPr>
            <w:r>
              <w:rPr>
                <w:rFonts w:ascii="Calibri" w:eastAsia="Calibri" w:hAnsi="Calibri" w:cs="Calibri"/>
                <w:color w:val="000000"/>
              </w:rPr>
              <w:t xml:space="preserve">Comprende e usa la lingua inglese di base per argomenti generali </w:t>
            </w:r>
          </w:p>
          <w:p w14:paraId="181C055A" w14:textId="77777777" w:rsidR="00627A59" w:rsidRDefault="00000000">
            <w:pPr>
              <w:numPr>
                <w:ilvl w:val="0"/>
                <w:numId w:val="1"/>
              </w:numPr>
              <w:pBdr>
                <w:top w:val="nil"/>
                <w:left w:val="nil"/>
                <w:bottom w:val="nil"/>
                <w:right w:val="nil"/>
                <w:between w:val="nil"/>
              </w:pBdr>
              <w:jc w:val="both"/>
              <w:rPr>
                <w:color w:val="000000"/>
              </w:rPr>
            </w:pPr>
            <w:r>
              <w:rPr>
                <w:rFonts w:ascii="Calibri" w:eastAsia="Calibri" w:hAnsi="Calibri" w:cs="Calibri"/>
                <w:color w:val="000000"/>
              </w:rPr>
              <w:t xml:space="preserve">Conosce e utilizza le tecniche di base per </w:t>
            </w:r>
            <w:proofErr w:type="gramStart"/>
            <w:r>
              <w:rPr>
                <w:rFonts w:ascii="Calibri" w:eastAsia="Calibri" w:hAnsi="Calibri" w:cs="Calibri"/>
                <w:color w:val="000000"/>
              </w:rPr>
              <w:t>la  comprensione</w:t>
            </w:r>
            <w:proofErr w:type="gramEnd"/>
            <w:r>
              <w:rPr>
                <w:rFonts w:ascii="Calibri" w:eastAsia="Calibri" w:hAnsi="Calibri" w:cs="Calibri"/>
                <w:color w:val="000000"/>
              </w:rPr>
              <w:t xml:space="preserve"> del testo ( </w:t>
            </w:r>
            <w:proofErr w:type="spellStart"/>
            <w:r>
              <w:rPr>
                <w:rFonts w:ascii="Calibri" w:eastAsia="Calibri" w:hAnsi="Calibri" w:cs="Calibri"/>
                <w:color w:val="000000"/>
              </w:rPr>
              <w:t>skimming</w:t>
            </w:r>
            <w:proofErr w:type="spellEnd"/>
            <w:r>
              <w:rPr>
                <w:rFonts w:ascii="Calibri" w:eastAsia="Calibri" w:hAnsi="Calibri" w:cs="Calibri"/>
                <w:color w:val="000000"/>
              </w:rPr>
              <w:t>/scanning ) ;</w:t>
            </w:r>
          </w:p>
          <w:p w14:paraId="06060825" w14:textId="77777777" w:rsidR="00627A59" w:rsidRDefault="00000000">
            <w:pPr>
              <w:numPr>
                <w:ilvl w:val="0"/>
                <w:numId w:val="1"/>
              </w:numPr>
              <w:pBdr>
                <w:top w:val="nil"/>
                <w:left w:val="nil"/>
                <w:bottom w:val="nil"/>
                <w:right w:val="nil"/>
                <w:between w:val="nil"/>
              </w:pBdr>
              <w:jc w:val="both"/>
              <w:rPr>
                <w:color w:val="000000"/>
              </w:rPr>
            </w:pPr>
            <w:r>
              <w:rPr>
                <w:rFonts w:ascii="Calibri" w:eastAsia="Calibri" w:hAnsi="Calibri" w:cs="Calibri"/>
                <w:color w:val="000000"/>
              </w:rPr>
              <w:t>Sa elaborare un semplice testo, orale e scritto,</w:t>
            </w:r>
          </w:p>
          <w:p w14:paraId="30731AA1" w14:textId="77777777" w:rsidR="00627A59" w:rsidRDefault="00000000">
            <w:pPr>
              <w:numPr>
                <w:ilvl w:val="0"/>
                <w:numId w:val="1"/>
              </w:numPr>
              <w:pBdr>
                <w:top w:val="nil"/>
                <w:left w:val="nil"/>
                <w:bottom w:val="nil"/>
                <w:right w:val="nil"/>
                <w:between w:val="nil"/>
              </w:pBdr>
              <w:jc w:val="both"/>
              <w:rPr>
                <w:color w:val="000000"/>
              </w:rPr>
            </w:pPr>
            <w:r>
              <w:rPr>
                <w:rFonts w:ascii="Calibri" w:eastAsia="Calibri" w:hAnsi="Calibri" w:cs="Calibri"/>
                <w:color w:val="000000"/>
              </w:rPr>
              <w:t>Strutture morfosintattiche e lessico di base con riferimento ad eventi del presente, passato, futuro ed ipotetici</w:t>
            </w:r>
          </w:p>
        </w:tc>
      </w:tr>
      <w:tr w:rsidR="00627A59" w14:paraId="1ED5A90A" w14:textId="77777777">
        <w:trPr>
          <w:trHeight w:val="567"/>
          <w:jc w:val="center"/>
        </w:trPr>
        <w:tc>
          <w:tcPr>
            <w:tcW w:w="2891" w:type="dxa"/>
            <w:vAlign w:val="center"/>
          </w:tcPr>
          <w:p w14:paraId="5F32C451" w14:textId="77777777" w:rsidR="00627A59" w:rsidRDefault="00000000">
            <w:pPr>
              <w:keepNext/>
              <w:pBdr>
                <w:top w:val="nil"/>
                <w:left w:val="nil"/>
                <w:bottom w:val="nil"/>
                <w:right w:val="nil"/>
                <w:between w:val="nil"/>
              </w:pBdr>
              <w:jc w:val="center"/>
              <w:rPr>
                <w:rFonts w:ascii="Calibri" w:eastAsia="Calibri" w:hAnsi="Calibri" w:cs="Calibri"/>
                <w:color w:val="000000"/>
              </w:rPr>
            </w:pPr>
            <w:r>
              <w:rPr>
                <w:rFonts w:ascii="Calibri" w:eastAsia="Calibri" w:hAnsi="Calibri" w:cs="Calibri"/>
                <w:b/>
                <w:i/>
                <w:color w:val="000000"/>
              </w:rPr>
              <w:t>Discipline coinvolte</w:t>
            </w:r>
          </w:p>
        </w:tc>
        <w:tc>
          <w:tcPr>
            <w:tcW w:w="7426" w:type="dxa"/>
            <w:vAlign w:val="center"/>
          </w:tcPr>
          <w:p w14:paraId="39A234F0" w14:textId="77777777" w:rsidR="00627A59" w:rsidRDefault="00000000">
            <w:pPr>
              <w:numPr>
                <w:ilvl w:val="0"/>
                <w:numId w:val="1"/>
              </w:numPr>
              <w:pBdr>
                <w:top w:val="nil"/>
                <w:left w:val="nil"/>
                <w:bottom w:val="nil"/>
                <w:right w:val="nil"/>
                <w:between w:val="nil"/>
              </w:pBdr>
              <w:ind w:left="0"/>
              <w:jc w:val="both"/>
              <w:rPr>
                <w:color w:val="000000"/>
              </w:rPr>
            </w:pPr>
            <w:r>
              <w:rPr>
                <w:rFonts w:ascii="Calibri" w:eastAsia="Calibri" w:hAnsi="Calibri" w:cs="Calibri"/>
                <w:color w:val="000000"/>
              </w:rPr>
              <w:t>Italiano</w:t>
            </w:r>
          </w:p>
        </w:tc>
      </w:tr>
      <w:tr w:rsidR="00627A59" w14:paraId="197CABDE" w14:textId="77777777">
        <w:trPr>
          <w:trHeight w:val="499"/>
          <w:jc w:val="center"/>
        </w:trPr>
        <w:tc>
          <w:tcPr>
            <w:tcW w:w="10317" w:type="dxa"/>
            <w:gridSpan w:val="2"/>
            <w:shd w:val="clear" w:color="auto" w:fill="002060"/>
            <w:vAlign w:val="center"/>
          </w:tcPr>
          <w:p w14:paraId="05C2B3E9" w14:textId="77777777" w:rsidR="00627A59" w:rsidRDefault="00627A59">
            <w:pPr>
              <w:pBdr>
                <w:top w:val="nil"/>
                <w:left w:val="nil"/>
                <w:bottom w:val="nil"/>
                <w:right w:val="nil"/>
                <w:between w:val="nil"/>
              </w:pBdr>
              <w:jc w:val="center"/>
              <w:rPr>
                <w:rFonts w:ascii="Calibri" w:eastAsia="Calibri" w:hAnsi="Calibri" w:cs="Calibri"/>
                <w:color w:val="000000"/>
              </w:rPr>
            </w:pPr>
          </w:p>
        </w:tc>
      </w:tr>
      <w:tr w:rsidR="00627A59" w14:paraId="707C4F5F" w14:textId="77777777">
        <w:trPr>
          <w:trHeight w:val="499"/>
          <w:jc w:val="center"/>
        </w:trPr>
        <w:tc>
          <w:tcPr>
            <w:tcW w:w="10317" w:type="dxa"/>
            <w:gridSpan w:val="2"/>
            <w:shd w:val="clear" w:color="auto" w:fill="002060"/>
            <w:vAlign w:val="center"/>
          </w:tcPr>
          <w:p w14:paraId="5EDA1C4B" w14:textId="77777777" w:rsidR="00627A59" w:rsidRDefault="00000000">
            <w:pPr>
              <w:pBdr>
                <w:top w:val="nil"/>
                <w:left w:val="nil"/>
                <w:bottom w:val="nil"/>
                <w:right w:val="nil"/>
                <w:between w:val="nil"/>
              </w:pBdr>
              <w:jc w:val="center"/>
              <w:rPr>
                <w:rFonts w:ascii="Calibri" w:eastAsia="Calibri" w:hAnsi="Calibri" w:cs="Calibri"/>
                <w:color w:val="0070C0"/>
              </w:rPr>
            </w:pPr>
            <w:r>
              <w:rPr>
                <w:rFonts w:ascii="Calibri" w:eastAsia="Calibri" w:hAnsi="Calibri" w:cs="Calibri"/>
                <w:b/>
                <w:smallCaps/>
                <w:color w:val="000000"/>
              </w:rPr>
              <w:t>Abilità</w:t>
            </w:r>
          </w:p>
        </w:tc>
      </w:tr>
      <w:tr w:rsidR="00627A59" w14:paraId="6ABE8DAA" w14:textId="77777777">
        <w:trPr>
          <w:trHeight w:val="1361"/>
          <w:jc w:val="center"/>
        </w:trPr>
        <w:tc>
          <w:tcPr>
            <w:tcW w:w="2891" w:type="dxa"/>
            <w:vAlign w:val="center"/>
          </w:tcPr>
          <w:p w14:paraId="6BFDDF74" w14:textId="77777777" w:rsidR="00627A59" w:rsidRDefault="00000000">
            <w:pPr>
              <w:keepNext/>
              <w:pBdr>
                <w:top w:val="nil"/>
                <w:left w:val="nil"/>
                <w:bottom w:val="nil"/>
                <w:right w:val="nil"/>
                <w:between w:val="nil"/>
              </w:pBdr>
              <w:jc w:val="center"/>
              <w:rPr>
                <w:rFonts w:ascii="Calibri" w:eastAsia="Calibri" w:hAnsi="Calibri" w:cs="Calibri"/>
                <w:color w:val="000000"/>
              </w:rPr>
            </w:pPr>
            <w:r>
              <w:rPr>
                <w:rFonts w:ascii="Calibri" w:eastAsia="Calibri" w:hAnsi="Calibri" w:cs="Calibri"/>
                <w:b/>
                <w:i/>
                <w:color w:val="000000"/>
              </w:rPr>
              <w:t xml:space="preserve">Abilità </w:t>
            </w:r>
          </w:p>
          <w:p w14:paraId="05724D5F" w14:textId="77777777" w:rsidR="00627A59" w:rsidRDefault="00000000">
            <w:pPr>
              <w:keepNext/>
              <w:pBdr>
                <w:top w:val="nil"/>
                <w:left w:val="nil"/>
                <w:bottom w:val="nil"/>
                <w:right w:val="nil"/>
                <w:between w:val="nil"/>
              </w:pBdr>
              <w:jc w:val="center"/>
              <w:rPr>
                <w:rFonts w:ascii="Calibri" w:eastAsia="Calibri" w:hAnsi="Calibri" w:cs="Calibri"/>
                <w:color w:val="000000"/>
              </w:rPr>
            </w:pPr>
            <w:r>
              <w:rPr>
                <w:rFonts w:ascii="Calibri" w:eastAsia="Calibri" w:hAnsi="Calibri" w:cs="Calibri"/>
                <w:b/>
                <w:i/>
                <w:color w:val="000000"/>
              </w:rPr>
              <w:t>LLGG / STCW</w:t>
            </w:r>
          </w:p>
        </w:tc>
        <w:tc>
          <w:tcPr>
            <w:tcW w:w="7426" w:type="dxa"/>
            <w:tcBorders>
              <w:top w:val="single" w:sz="4" w:space="0" w:color="000000"/>
            </w:tcBorders>
            <w:vAlign w:val="center"/>
          </w:tcPr>
          <w:p w14:paraId="0D0EDC1A" w14:textId="77777777" w:rsidR="00627A59" w:rsidRDefault="00000000">
            <w:pPr>
              <w:numPr>
                <w:ilvl w:val="0"/>
                <w:numId w:val="4"/>
              </w:numPr>
              <w:pBdr>
                <w:top w:val="nil"/>
                <w:left w:val="nil"/>
                <w:bottom w:val="nil"/>
                <w:right w:val="nil"/>
                <w:between w:val="nil"/>
              </w:pBdr>
              <w:rPr>
                <w:color w:val="000000"/>
              </w:rPr>
            </w:pPr>
            <w:r>
              <w:rPr>
                <w:rFonts w:ascii="Calibri" w:eastAsia="Calibri" w:hAnsi="Calibri" w:cs="Calibri"/>
                <w:color w:val="000000"/>
              </w:rPr>
              <w:t>Scrivere testi chiari e dettagliati (relazioni, lettere, descrizioni) su vari argomenti relativi alla propria sfera di interesse</w:t>
            </w:r>
          </w:p>
          <w:p w14:paraId="0E1E99D4" w14:textId="77777777" w:rsidR="00627A59" w:rsidRDefault="00627A59">
            <w:pPr>
              <w:pBdr>
                <w:top w:val="nil"/>
                <w:left w:val="nil"/>
                <w:bottom w:val="nil"/>
                <w:right w:val="nil"/>
                <w:between w:val="nil"/>
              </w:pBdr>
              <w:rPr>
                <w:rFonts w:ascii="Calibri" w:eastAsia="Calibri" w:hAnsi="Calibri" w:cs="Calibri"/>
                <w:color w:val="000000"/>
              </w:rPr>
            </w:pPr>
          </w:p>
          <w:p w14:paraId="47001F53" w14:textId="77777777" w:rsidR="00627A59" w:rsidRDefault="00000000">
            <w:pPr>
              <w:numPr>
                <w:ilvl w:val="0"/>
                <w:numId w:val="4"/>
              </w:numPr>
              <w:pBdr>
                <w:top w:val="nil"/>
                <w:left w:val="nil"/>
                <w:bottom w:val="nil"/>
                <w:right w:val="nil"/>
                <w:between w:val="nil"/>
              </w:pBdr>
              <w:rPr>
                <w:color w:val="000000"/>
              </w:rPr>
            </w:pPr>
            <w:r>
              <w:rPr>
                <w:rFonts w:ascii="Calibri" w:eastAsia="Calibri" w:hAnsi="Calibri" w:cs="Calibri"/>
                <w:color w:val="000000"/>
              </w:rPr>
              <w:t>Scrivere su un argomento riportando opinioni e commenti, narrare eventi ed esperienze reali o fittizie</w:t>
            </w:r>
          </w:p>
        </w:tc>
      </w:tr>
      <w:tr w:rsidR="00627A59" w14:paraId="5B847F51" w14:textId="77777777">
        <w:trPr>
          <w:trHeight w:val="585"/>
          <w:jc w:val="center"/>
        </w:trPr>
        <w:tc>
          <w:tcPr>
            <w:tcW w:w="10317" w:type="dxa"/>
            <w:gridSpan w:val="2"/>
            <w:shd w:val="clear" w:color="auto" w:fill="002060"/>
            <w:vAlign w:val="center"/>
          </w:tcPr>
          <w:p w14:paraId="2B4D9CC8" w14:textId="77777777" w:rsidR="00627A59" w:rsidRDefault="00000000">
            <w:pPr>
              <w:pBdr>
                <w:top w:val="nil"/>
                <w:left w:val="nil"/>
                <w:bottom w:val="nil"/>
                <w:right w:val="nil"/>
                <w:between w:val="nil"/>
              </w:pBdr>
              <w:jc w:val="center"/>
              <w:rPr>
                <w:rFonts w:ascii="Calibri" w:eastAsia="Calibri" w:hAnsi="Calibri" w:cs="Calibri"/>
                <w:color w:val="000000"/>
              </w:rPr>
            </w:pPr>
            <w:r>
              <w:rPr>
                <w:rFonts w:ascii="Calibri" w:eastAsia="Calibri" w:hAnsi="Calibri" w:cs="Calibri"/>
                <w:b/>
                <w:smallCaps/>
                <w:color w:val="000000"/>
              </w:rPr>
              <w:t>Conoscenze</w:t>
            </w:r>
          </w:p>
        </w:tc>
      </w:tr>
      <w:tr w:rsidR="00627A59" w14:paraId="39A134B3" w14:textId="77777777">
        <w:trPr>
          <w:trHeight w:val="879"/>
          <w:jc w:val="center"/>
        </w:trPr>
        <w:tc>
          <w:tcPr>
            <w:tcW w:w="2891" w:type="dxa"/>
            <w:vAlign w:val="center"/>
          </w:tcPr>
          <w:p w14:paraId="05153E64" w14:textId="77777777" w:rsidR="00627A59" w:rsidRDefault="00000000">
            <w:pPr>
              <w:keepNext/>
              <w:pBdr>
                <w:top w:val="nil"/>
                <w:left w:val="nil"/>
                <w:bottom w:val="nil"/>
                <w:right w:val="nil"/>
                <w:between w:val="nil"/>
              </w:pBdr>
              <w:jc w:val="center"/>
              <w:rPr>
                <w:rFonts w:ascii="Calibri" w:eastAsia="Calibri" w:hAnsi="Calibri" w:cs="Calibri"/>
                <w:color w:val="000000"/>
              </w:rPr>
            </w:pPr>
            <w:r>
              <w:rPr>
                <w:rFonts w:ascii="Calibri" w:eastAsia="Calibri" w:hAnsi="Calibri" w:cs="Calibri"/>
                <w:b/>
                <w:i/>
                <w:color w:val="000000"/>
              </w:rPr>
              <w:t xml:space="preserve">Conoscenze </w:t>
            </w:r>
          </w:p>
          <w:p w14:paraId="1B072E63" w14:textId="77777777" w:rsidR="00627A59" w:rsidRDefault="00000000">
            <w:pPr>
              <w:keepNext/>
              <w:pBdr>
                <w:top w:val="nil"/>
                <w:left w:val="nil"/>
                <w:bottom w:val="nil"/>
                <w:right w:val="nil"/>
                <w:between w:val="nil"/>
              </w:pBdr>
              <w:jc w:val="center"/>
              <w:rPr>
                <w:rFonts w:ascii="Calibri" w:eastAsia="Calibri" w:hAnsi="Calibri" w:cs="Calibri"/>
                <w:color w:val="000000"/>
              </w:rPr>
            </w:pPr>
            <w:r>
              <w:rPr>
                <w:rFonts w:ascii="Calibri" w:eastAsia="Calibri" w:hAnsi="Calibri" w:cs="Calibri"/>
                <w:b/>
                <w:i/>
                <w:color w:val="000000"/>
              </w:rPr>
              <w:t>LLGG / STCW</w:t>
            </w:r>
          </w:p>
        </w:tc>
        <w:tc>
          <w:tcPr>
            <w:tcW w:w="7426" w:type="dxa"/>
            <w:vAlign w:val="center"/>
          </w:tcPr>
          <w:p w14:paraId="7D8B5E4F" w14:textId="77777777" w:rsidR="00627A59" w:rsidRDefault="00000000">
            <w:pPr>
              <w:numPr>
                <w:ilvl w:val="0"/>
                <w:numId w:val="6"/>
              </w:numPr>
              <w:pBdr>
                <w:top w:val="nil"/>
                <w:left w:val="nil"/>
                <w:bottom w:val="nil"/>
                <w:right w:val="nil"/>
                <w:between w:val="nil"/>
              </w:pBdr>
              <w:rPr>
                <w:color w:val="000000"/>
              </w:rPr>
            </w:pPr>
            <w:r>
              <w:rPr>
                <w:rFonts w:ascii="Calibri" w:eastAsia="Calibri" w:hAnsi="Calibri" w:cs="Calibri"/>
                <w:color w:val="000000"/>
              </w:rPr>
              <w:t xml:space="preserve">Strutture </w:t>
            </w:r>
            <w:proofErr w:type="gramStart"/>
            <w:r>
              <w:rPr>
                <w:rFonts w:ascii="Calibri" w:eastAsia="Calibri" w:hAnsi="Calibri" w:cs="Calibri"/>
                <w:color w:val="000000"/>
              </w:rPr>
              <w:t>grammaticali ,</w:t>
            </w:r>
            <w:proofErr w:type="gramEnd"/>
            <w:r>
              <w:rPr>
                <w:rFonts w:ascii="Calibri" w:eastAsia="Calibri" w:hAnsi="Calibri" w:cs="Calibri"/>
                <w:color w:val="000000"/>
              </w:rPr>
              <w:t xml:space="preserve"> lessico, funzioni linguistiche e comunicative per la comprensione e la produzione scritta e orale (from Level B1+ to B2)</w:t>
            </w:r>
          </w:p>
          <w:p w14:paraId="66ADEE70" w14:textId="77777777" w:rsidR="00627A59" w:rsidRDefault="00000000">
            <w:pPr>
              <w:numPr>
                <w:ilvl w:val="0"/>
                <w:numId w:val="6"/>
              </w:numPr>
              <w:pBdr>
                <w:top w:val="nil"/>
                <w:left w:val="nil"/>
                <w:bottom w:val="nil"/>
                <w:right w:val="nil"/>
                <w:between w:val="nil"/>
              </w:pBdr>
              <w:jc w:val="both"/>
              <w:rPr>
                <w:color w:val="000000"/>
              </w:rPr>
            </w:pPr>
            <w:r>
              <w:rPr>
                <w:rFonts w:ascii="Calibri" w:eastAsia="Calibri" w:hAnsi="Calibri" w:cs="Calibri"/>
                <w:color w:val="000000"/>
              </w:rPr>
              <w:t>Contestualizzazione del registro</w:t>
            </w:r>
          </w:p>
        </w:tc>
      </w:tr>
      <w:tr w:rsidR="00627A59" w14:paraId="3AAC1199" w14:textId="77777777">
        <w:trPr>
          <w:trHeight w:val="567"/>
          <w:jc w:val="center"/>
        </w:trPr>
        <w:tc>
          <w:tcPr>
            <w:tcW w:w="2891" w:type="dxa"/>
            <w:vAlign w:val="center"/>
          </w:tcPr>
          <w:p w14:paraId="786F9416" w14:textId="77777777" w:rsidR="00627A59" w:rsidRDefault="00000000">
            <w:pPr>
              <w:keepNext/>
              <w:pBdr>
                <w:top w:val="nil"/>
                <w:left w:val="nil"/>
                <w:bottom w:val="nil"/>
                <w:right w:val="nil"/>
                <w:between w:val="nil"/>
              </w:pBdr>
              <w:jc w:val="center"/>
              <w:rPr>
                <w:rFonts w:ascii="Calibri" w:eastAsia="Calibri" w:hAnsi="Calibri" w:cs="Calibri"/>
                <w:color w:val="000000"/>
              </w:rPr>
            </w:pPr>
            <w:r>
              <w:rPr>
                <w:rFonts w:ascii="Calibri" w:eastAsia="Calibri" w:hAnsi="Calibri" w:cs="Calibri"/>
                <w:b/>
                <w:i/>
                <w:color w:val="000000"/>
              </w:rPr>
              <w:t>Contenuti disciplinari minimi</w:t>
            </w:r>
          </w:p>
        </w:tc>
        <w:tc>
          <w:tcPr>
            <w:tcW w:w="7426" w:type="dxa"/>
            <w:vAlign w:val="center"/>
          </w:tcPr>
          <w:p w14:paraId="6B9100C2" w14:textId="77777777" w:rsidR="00627A59" w:rsidRDefault="00000000">
            <w:pPr>
              <w:pBdr>
                <w:top w:val="nil"/>
                <w:left w:val="nil"/>
                <w:bottom w:val="nil"/>
                <w:right w:val="nil"/>
                <w:between w:val="nil"/>
              </w:pBdr>
              <w:spacing w:line="360" w:lineRule="auto"/>
              <w:rPr>
                <w:rFonts w:ascii="Calibri" w:eastAsia="Calibri" w:hAnsi="Calibri" w:cs="Calibri"/>
                <w:color w:val="000000"/>
              </w:rPr>
            </w:pPr>
            <w:r>
              <w:rPr>
                <w:rFonts w:ascii="Calibri" w:eastAsia="Calibri" w:hAnsi="Calibri" w:cs="Calibri"/>
                <w:b/>
                <w:color w:val="000000"/>
              </w:rPr>
              <w:t>General English:</w:t>
            </w:r>
          </w:p>
          <w:p w14:paraId="34D6FA8E" w14:textId="77777777" w:rsidR="00627A59" w:rsidRDefault="00000000">
            <w:pPr>
              <w:numPr>
                <w:ilvl w:val="0"/>
                <w:numId w:val="3"/>
              </w:numPr>
              <w:pBdr>
                <w:top w:val="nil"/>
                <w:left w:val="nil"/>
                <w:bottom w:val="nil"/>
                <w:right w:val="nil"/>
                <w:between w:val="nil"/>
              </w:pBdr>
              <w:spacing w:line="360" w:lineRule="auto"/>
              <w:ind w:left="857"/>
              <w:rPr>
                <w:color w:val="000000"/>
              </w:rPr>
            </w:pPr>
            <w:proofErr w:type="spellStart"/>
            <w:r>
              <w:rPr>
                <w:rFonts w:ascii="Calibri" w:eastAsia="Calibri" w:hAnsi="Calibri" w:cs="Calibri"/>
                <w:color w:val="000000"/>
              </w:rPr>
              <w:t>If</w:t>
            </w:r>
            <w:proofErr w:type="spellEnd"/>
            <w:r>
              <w:rPr>
                <w:rFonts w:ascii="Calibri" w:eastAsia="Calibri" w:hAnsi="Calibri" w:cs="Calibri"/>
                <w:color w:val="000000"/>
              </w:rPr>
              <w:t xml:space="preserve"> </w:t>
            </w:r>
            <w:proofErr w:type="spellStart"/>
            <w:r>
              <w:rPr>
                <w:rFonts w:ascii="Calibri" w:eastAsia="Calibri" w:hAnsi="Calibri" w:cs="Calibri"/>
                <w:color w:val="000000"/>
              </w:rPr>
              <w:t>clauses</w:t>
            </w:r>
            <w:proofErr w:type="spellEnd"/>
          </w:p>
          <w:p w14:paraId="3656D89A" w14:textId="77777777" w:rsidR="00627A59" w:rsidRDefault="00000000">
            <w:pPr>
              <w:numPr>
                <w:ilvl w:val="0"/>
                <w:numId w:val="3"/>
              </w:numPr>
              <w:pBdr>
                <w:top w:val="nil"/>
                <w:left w:val="nil"/>
                <w:bottom w:val="nil"/>
                <w:right w:val="nil"/>
                <w:between w:val="nil"/>
              </w:pBdr>
              <w:spacing w:line="360" w:lineRule="auto"/>
              <w:ind w:left="857"/>
              <w:rPr>
                <w:color w:val="000000"/>
              </w:rPr>
            </w:pPr>
            <w:r>
              <w:rPr>
                <w:rFonts w:ascii="Calibri" w:eastAsia="Calibri" w:hAnsi="Calibri" w:cs="Calibri"/>
                <w:color w:val="000000"/>
              </w:rPr>
              <w:t>Passive voice</w:t>
            </w:r>
          </w:p>
          <w:p w14:paraId="3CC05C92" w14:textId="77777777" w:rsidR="00627A59" w:rsidRDefault="00000000">
            <w:pPr>
              <w:numPr>
                <w:ilvl w:val="0"/>
                <w:numId w:val="3"/>
              </w:numPr>
              <w:pBdr>
                <w:top w:val="nil"/>
                <w:left w:val="nil"/>
                <w:bottom w:val="nil"/>
                <w:right w:val="nil"/>
                <w:between w:val="nil"/>
              </w:pBdr>
              <w:spacing w:line="360" w:lineRule="auto"/>
              <w:ind w:left="857"/>
              <w:rPr>
                <w:color w:val="000000"/>
              </w:rPr>
            </w:pPr>
            <w:proofErr w:type="spellStart"/>
            <w:r>
              <w:rPr>
                <w:rFonts w:ascii="Calibri" w:eastAsia="Calibri" w:hAnsi="Calibri" w:cs="Calibri"/>
                <w:color w:val="000000"/>
              </w:rPr>
              <w:t>Reported</w:t>
            </w:r>
            <w:proofErr w:type="spellEnd"/>
            <w:r>
              <w:rPr>
                <w:rFonts w:ascii="Calibri" w:eastAsia="Calibri" w:hAnsi="Calibri" w:cs="Calibri"/>
                <w:color w:val="000000"/>
              </w:rPr>
              <w:t xml:space="preserve"> speech</w:t>
            </w:r>
          </w:p>
        </w:tc>
      </w:tr>
    </w:tbl>
    <w:p w14:paraId="762BFC23" w14:textId="77777777" w:rsidR="00627A59" w:rsidRDefault="00627A59">
      <w:pPr>
        <w:pBdr>
          <w:top w:val="nil"/>
          <w:left w:val="nil"/>
          <w:bottom w:val="nil"/>
          <w:right w:val="nil"/>
          <w:between w:val="nil"/>
        </w:pBdr>
        <w:rPr>
          <w:rFonts w:ascii="Calibri" w:eastAsia="Calibri" w:hAnsi="Calibri" w:cs="Calibri"/>
          <w:color w:val="000000"/>
        </w:rPr>
      </w:pPr>
    </w:p>
    <w:tbl>
      <w:tblPr>
        <w:tblStyle w:val="a3"/>
        <w:tblW w:w="1001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777"/>
        <w:gridCol w:w="1503"/>
        <w:gridCol w:w="413"/>
        <w:gridCol w:w="1497"/>
        <w:gridCol w:w="154"/>
        <w:gridCol w:w="11"/>
        <w:gridCol w:w="2079"/>
        <w:gridCol w:w="1584"/>
      </w:tblGrid>
      <w:tr w:rsidR="00627A59" w14:paraId="460B5FC4" w14:textId="77777777">
        <w:trPr>
          <w:trHeight w:val="506"/>
        </w:trPr>
        <w:tc>
          <w:tcPr>
            <w:tcW w:w="2777" w:type="dxa"/>
            <w:vMerge w:val="restart"/>
            <w:tcBorders>
              <w:top w:val="single" w:sz="4" w:space="0" w:color="000000"/>
              <w:left w:val="single" w:sz="4" w:space="0" w:color="000000"/>
              <w:right w:val="single" w:sz="4" w:space="0" w:color="000000"/>
            </w:tcBorders>
            <w:vAlign w:val="center"/>
          </w:tcPr>
          <w:p w14:paraId="1074B797" w14:textId="77777777" w:rsidR="00627A59" w:rsidRDefault="00000000">
            <w:pPr>
              <w:keepNext/>
              <w:pBdr>
                <w:top w:val="nil"/>
                <w:left w:val="nil"/>
                <w:bottom w:val="nil"/>
                <w:right w:val="nil"/>
                <w:between w:val="nil"/>
              </w:pBdr>
              <w:jc w:val="center"/>
              <w:rPr>
                <w:rFonts w:ascii="Calibri" w:eastAsia="Calibri" w:hAnsi="Calibri" w:cs="Calibri"/>
                <w:color w:val="000000"/>
              </w:rPr>
            </w:pPr>
            <w:r>
              <w:rPr>
                <w:rFonts w:ascii="Calibri" w:eastAsia="Calibri" w:hAnsi="Calibri" w:cs="Calibri"/>
                <w:b/>
                <w:i/>
                <w:color w:val="000000"/>
              </w:rPr>
              <w:t>Impegno Orario</w:t>
            </w:r>
          </w:p>
        </w:tc>
        <w:tc>
          <w:tcPr>
            <w:tcW w:w="1916" w:type="dxa"/>
            <w:gridSpan w:val="2"/>
            <w:tcBorders>
              <w:top w:val="single" w:sz="4" w:space="0" w:color="000000"/>
              <w:left w:val="single" w:sz="4" w:space="0" w:color="000000"/>
              <w:bottom w:val="single" w:sz="4" w:space="0" w:color="000000"/>
              <w:right w:val="single" w:sz="4" w:space="0" w:color="000000"/>
            </w:tcBorders>
            <w:vAlign w:val="center"/>
          </w:tcPr>
          <w:p w14:paraId="68B3CC7B" w14:textId="77777777" w:rsidR="00627A59" w:rsidRDefault="00000000">
            <w:pPr>
              <w:pBdr>
                <w:top w:val="nil"/>
                <w:left w:val="nil"/>
                <w:bottom w:val="nil"/>
                <w:right w:val="nil"/>
                <w:between w:val="nil"/>
              </w:pBdr>
              <w:rPr>
                <w:rFonts w:ascii="Calibri" w:eastAsia="Calibri" w:hAnsi="Calibri" w:cs="Calibri"/>
                <w:color w:val="000000"/>
              </w:rPr>
            </w:pPr>
            <w:r>
              <w:rPr>
                <w:rFonts w:ascii="Calibri" w:eastAsia="Calibri" w:hAnsi="Calibri" w:cs="Calibri"/>
                <w:color w:val="000000"/>
              </w:rPr>
              <w:t xml:space="preserve">Durata in </w:t>
            </w:r>
            <w:proofErr w:type="gramStart"/>
            <w:r>
              <w:rPr>
                <w:rFonts w:ascii="Calibri" w:eastAsia="Calibri" w:hAnsi="Calibri" w:cs="Calibri"/>
                <w:color w:val="000000"/>
              </w:rPr>
              <w:t>ore  13</w:t>
            </w:r>
            <w:proofErr w:type="gramEnd"/>
          </w:p>
        </w:tc>
        <w:tc>
          <w:tcPr>
            <w:tcW w:w="5325" w:type="dxa"/>
            <w:gridSpan w:val="5"/>
            <w:tcBorders>
              <w:top w:val="single" w:sz="4" w:space="0" w:color="000000"/>
              <w:left w:val="single" w:sz="4" w:space="0" w:color="000000"/>
              <w:bottom w:val="single" w:sz="4" w:space="0" w:color="000000"/>
              <w:right w:val="single" w:sz="4" w:space="0" w:color="000000"/>
            </w:tcBorders>
            <w:vAlign w:val="center"/>
          </w:tcPr>
          <w:p w14:paraId="54B88677" w14:textId="77777777" w:rsidR="00627A59" w:rsidRDefault="00000000">
            <w:pPr>
              <w:pBdr>
                <w:top w:val="nil"/>
                <w:left w:val="nil"/>
                <w:bottom w:val="nil"/>
                <w:right w:val="nil"/>
                <w:between w:val="nil"/>
              </w:pBdr>
              <w:rPr>
                <w:rFonts w:ascii="Calibri" w:eastAsia="Calibri" w:hAnsi="Calibri" w:cs="Calibri"/>
                <w:color w:val="000000"/>
              </w:rPr>
            </w:pPr>
            <w:r>
              <w:rPr>
                <w:rFonts w:ascii="Calibri" w:eastAsia="Calibri" w:hAnsi="Calibri" w:cs="Calibri"/>
                <w:color w:val="000000"/>
              </w:rPr>
              <w:t xml:space="preserve"> modulo n. 2</w:t>
            </w:r>
          </w:p>
        </w:tc>
      </w:tr>
      <w:tr w:rsidR="00627A59" w14:paraId="7C04D2AA" w14:textId="77777777">
        <w:trPr>
          <w:trHeight w:val="1053"/>
        </w:trPr>
        <w:tc>
          <w:tcPr>
            <w:tcW w:w="2777" w:type="dxa"/>
            <w:vMerge/>
            <w:tcBorders>
              <w:top w:val="single" w:sz="4" w:space="0" w:color="000000"/>
              <w:left w:val="single" w:sz="4" w:space="0" w:color="000000"/>
              <w:right w:val="single" w:sz="4" w:space="0" w:color="000000"/>
            </w:tcBorders>
            <w:vAlign w:val="center"/>
          </w:tcPr>
          <w:p w14:paraId="3D65C88E" w14:textId="77777777" w:rsidR="00627A59" w:rsidRDefault="00627A59">
            <w:pPr>
              <w:widowControl w:val="0"/>
              <w:pBdr>
                <w:top w:val="nil"/>
                <w:left w:val="nil"/>
                <w:bottom w:val="nil"/>
                <w:right w:val="nil"/>
                <w:between w:val="nil"/>
              </w:pBdr>
              <w:spacing w:line="276" w:lineRule="auto"/>
              <w:rPr>
                <w:rFonts w:ascii="Calibri" w:eastAsia="Calibri" w:hAnsi="Calibri" w:cs="Calibri"/>
                <w:color w:val="000000"/>
              </w:rPr>
            </w:pPr>
          </w:p>
        </w:tc>
        <w:tc>
          <w:tcPr>
            <w:tcW w:w="1503" w:type="dxa"/>
            <w:tcBorders>
              <w:top w:val="single" w:sz="4" w:space="0" w:color="000000"/>
              <w:left w:val="single" w:sz="4" w:space="0" w:color="000000"/>
              <w:bottom w:val="single" w:sz="4" w:space="0" w:color="000000"/>
              <w:right w:val="single" w:sz="4" w:space="0" w:color="000000"/>
            </w:tcBorders>
            <w:vAlign w:val="center"/>
          </w:tcPr>
          <w:p w14:paraId="04CBCE13" w14:textId="77777777" w:rsidR="00627A59" w:rsidRDefault="00000000">
            <w:pPr>
              <w:pBdr>
                <w:top w:val="nil"/>
                <w:left w:val="nil"/>
                <w:bottom w:val="nil"/>
                <w:right w:val="nil"/>
                <w:between w:val="nil"/>
              </w:pBdr>
              <w:jc w:val="center"/>
              <w:rPr>
                <w:rFonts w:ascii="Calibri" w:eastAsia="Calibri" w:hAnsi="Calibri" w:cs="Calibri"/>
                <w:color w:val="000000"/>
              </w:rPr>
            </w:pPr>
            <w:r>
              <w:rPr>
                <w:rFonts w:ascii="Calibri" w:eastAsia="Calibri" w:hAnsi="Calibri" w:cs="Calibri"/>
                <w:color w:val="000000"/>
              </w:rPr>
              <w:t>Periodo</w:t>
            </w:r>
          </w:p>
        </w:tc>
        <w:tc>
          <w:tcPr>
            <w:tcW w:w="1910" w:type="dxa"/>
            <w:gridSpan w:val="2"/>
            <w:tcBorders>
              <w:top w:val="single" w:sz="4" w:space="0" w:color="000000"/>
              <w:left w:val="single" w:sz="4" w:space="0" w:color="000000"/>
              <w:bottom w:val="single" w:sz="4" w:space="0" w:color="000000"/>
              <w:right w:val="single" w:sz="4" w:space="0" w:color="000000"/>
            </w:tcBorders>
            <w:vAlign w:val="center"/>
          </w:tcPr>
          <w:p w14:paraId="19AD6441" w14:textId="77777777" w:rsidR="00627A59" w:rsidRDefault="00000000">
            <w:pPr>
              <w:pBdr>
                <w:top w:val="nil"/>
                <w:left w:val="nil"/>
                <w:bottom w:val="nil"/>
                <w:right w:val="nil"/>
                <w:between w:val="nil"/>
              </w:pBdr>
              <w:rPr>
                <w:rFonts w:ascii="Calibri" w:eastAsia="Calibri" w:hAnsi="Calibri" w:cs="Calibri"/>
                <w:color w:val="000000"/>
              </w:rPr>
            </w:pPr>
            <w:r>
              <w:rPr>
                <w:rFonts w:ascii="Calibri" w:eastAsia="Calibri" w:hAnsi="Calibri" w:cs="Calibri"/>
                <w:color w:val="000000"/>
              </w:rPr>
              <w:t>□ Settembre</w:t>
            </w:r>
          </w:p>
          <w:p w14:paraId="2BEBD1AE" w14:textId="77777777" w:rsidR="00627A59" w:rsidRDefault="00000000">
            <w:pPr>
              <w:pBdr>
                <w:top w:val="nil"/>
                <w:left w:val="nil"/>
                <w:bottom w:val="nil"/>
                <w:right w:val="nil"/>
                <w:between w:val="nil"/>
              </w:pBdr>
              <w:rPr>
                <w:rFonts w:ascii="Calibri" w:eastAsia="Calibri" w:hAnsi="Calibri" w:cs="Calibri"/>
                <w:color w:val="000000"/>
              </w:rPr>
            </w:pPr>
            <w:r>
              <w:rPr>
                <w:rFonts w:ascii="Calibri" w:eastAsia="Calibri" w:hAnsi="Calibri" w:cs="Calibri"/>
                <w:color w:val="000000"/>
              </w:rPr>
              <w:t>□ Ottobre</w:t>
            </w:r>
          </w:p>
          <w:p w14:paraId="10D7BF4E" w14:textId="77777777" w:rsidR="00627A59" w:rsidRDefault="00000000">
            <w:pPr>
              <w:pBdr>
                <w:top w:val="nil"/>
                <w:left w:val="nil"/>
                <w:bottom w:val="nil"/>
                <w:right w:val="nil"/>
                <w:between w:val="nil"/>
              </w:pBdr>
              <w:rPr>
                <w:rFonts w:ascii="Calibri" w:eastAsia="Calibri" w:hAnsi="Calibri" w:cs="Calibri"/>
                <w:color w:val="000000"/>
              </w:rPr>
            </w:pPr>
            <w:r>
              <w:rPr>
                <w:rFonts w:ascii="Calibri" w:eastAsia="Calibri" w:hAnsi="Calibri" w:cs="Calibri"/>
                <w:color w:val="000000"/>
              </w:rPr>
              <w:t>□ Novembre</w:t>
            </w:r>
          </w:p>
          <w:p w14:paraId="3FD2C490" w14:textId="77777777" w:rsidR="00627A59" w:rsidRDefault="00000000">
            <w:pPr>
              <w:pBdr>
                <w:top w:val="nil"/>
                <w:left w:val="nil"/>
                <w:bottom w:val="nil"/>
                <w:right w:val="nil"/>
                <w:between w:val="nil"/>
              </w:pBdr>
              <w:rPr>
                <w:rFonts w:ascii="Calibri" w:eastAsia="Calibri" w:hAnsi="Calibri" w:cs="Calibri"/>
                <w:color w:val="000000"/>
              </w:rPr>
            </w:pPr>
            <w:r>
              <w:rPr>
                <w:rFonts w:ascii="Calibri" w:eastAsia="Calibri" w:hAnsi="Calibri" w:cs="Calibri"/>
                <w:color w:val="000000"/>
              </w:rPr>
              <w:t>□ Dicembre</w:t>
            </w:r>
          </w:p>
        </w:tc>
        <w:tc>
          <w:tcPr>
            <w:tcW w:w="2244" w:type="dxa"/>
            <w:gridSpan w:val="3"/>
            <w:tcBorders>
              <w:top w:val="single" w:sz="4" w:space="0" w:color="000000"/>
              <w:left w:val="single" w:sz="4" w:space="0" w:color="000000"/>
              <w:bottom w:val="single" w:sz="4" w:space="0" w:color="000000"/>
              <w:right w:val="single" w:sz="4" w:space="0" w:color="000000"/>
            </w:tcBorders>
            <w:vAlign w:val="center"/>
          </w:tcPr>
          <w:p w14:paraId="13CBAF1E" w14:textId="77777777" w:rsidR="00627A59" w:rsidRDefault="00000000">
            <w:pPr>
              <w:pBdr>
                <w:top w:val="nil"/>
                <w:left w:val="nil"/>
                <w:bottom w:val="nil"/>
                <w:right w:val="nil"/>
                <w:between w:val="nil"/>
              </w:pBdr>
              <w:rPr>
                <w:rFonts w:ascii="Calibri" w:eastAsia="Calibri" w:hAnsi="Calibri" w:cs="Calibri"/>
                <w:color w:val="000000"/>
              </w:rPr>
            </w:pPr>
            <w:r>
              <w:rPr>
                <w:rFonts w:ascii="Calibri" w:eastAsia="Calibri" w:hAnsi="Calibri" w:cs="Calibri"/>
                <w:color w:val="000000"/>
              </w:rPr>
              <w:t xml:space="preserve">X </w:t>
            </w:r>
            <w:proofErr w:type="gramStart"/>
            <w:r>
              <w:rPr>
                <w:rFonts w:ascii="Calibri" w:eastAsia="Calibri" w:hAnsi="Calibri" w:cs="Calibri"/>
                <w:color w:val="000000"/>
              </w:rPr>
              <w:t>Gennaio</w:t>
            </w:r>
            <w:proofErr w:type="gramEnd"/>
          </w:p>
          <w:p w14:paraId="0809CD78" w14:textId="77777777" w:rsidR="00627A59" w:rsidRDefault="00000000">
            <w:pPr>
              <w:pBdr>
                <w:top w:val="nil"/>
                <w:left w:val="nil"/>
                <w:bottom w:val="nil"/>
                <w:right w:val="nil"/>
                <w:between w:val="nil"/>
              </w:pBdr>
              <w:rPr>
                <w:rFonts w:ascii="Calibri" w:eastAsia="Calibri" w:hAnsi="Calibri" w:cs="Calibri"/>
                <w:color w:val="000000"/>
              </w:rPr>
            </w:pPr>
            <w:r>
              <w:rPr>
                <w:rFonts w:ascii="Calibri" w:eastAsia="Calibri" w:hAnsi="Calibri" w:cs="Calibri"/>
                <w:color w:val="000000"/>
              </w:rPr>
              <w:t xml:space="preserve">X </w:t>
            </w:r>
            <w:proofErr w:type="gramStart"/>
            <w:r>
              <w:rPr>
                <w:rFonts w:ascii="Calibri" w:eastAsia="Calibri" w:hAnsi="Calibri" w:cs="Calibri"/>
                <w:color w:val="000000"/>
              </w:rPr>
              <w:t>Febbraio</w:t>
            </w:r>
            <w:proofErr w:type="gramEnd"/>
          </w:p>
          <w:p w14:paraId="7B1C3794" w14:textId="77777777" w:rsidR="00627A59" w:rsidRDefault="00000000">
            <w:pPr>
              <w:pBdr>
                <w:top w:val="nil"/>
                <w:left w:val="nil"/>
                <w:bottom w:val="nil"/>
                <w:right w:val="nil"/>
                <w:between w:val="nil"/>
              </w:pBdr>
              <w:rPr>
                <w:rFonts w:ascii="Calibri" w:eastAsia="Calibri" w:hAnsi="Calibri" w:cs="Calibri"/>
                <w:color w:val="000000"/>
              </w:rPr>
            </w:pPr>
            <w:r>
              <w:rPr>
                <w:rFonts w:ascii="Calibri" w:eastAsia="Calibri" w:hAnsi="Calibri" w:cs="Calibri"/>
                <w:color w:val="000000"/>
              </w:rPr>
              <w:t>□Marzo</w:t>
            </w:r>
          </w:p>
        </w:tc>
        <w:tc>
          <w:tcPr>
            <w:tcW w:w="1584" w:type="dxa"/>
            <w:tcBorders>
              <w:top w:val="single" w:sz="4" w:space="0" w:color="000000"/>
              <w:left w:val="single" w:sz="4" w:space="0" w:color="000000"/>
              <w:bottom w:val="single" w:sz="4" w:space="0" w:color="000000"/>
              <w:right w:val="single" w:sz="4" w:space="0" w:color="000000"/>
            </w:tcBorders>
            <w:vAlign w:val="center"/>
          </w:tcPr>
          <w:p w14:paraId="048D1172" w14:textId="77777777" w:rsidR="00627A59" w:rsidRDefault="00000000">
            <w:pPr>
              <w:pBdr>
                <w:top w:val="nil"/>
                <w:left w:val="nil"/>
                <w:bottom w:val="nil"/>
                <w:right w:val="nil"/>
                <w:between w:val="nil"/>
              </w:pBdr>
              <w:rPr>
                <w:rFonts w:ascii="Calibri" w:eastAsia="Calibri" w:hAnsi="Calibri" w:cs="Calibri"/>
                <w:color w:val="000000"/>
              </w:rPr>
            </w:pPr>
            <w:r>
              <w:rPr>
                <w:rFonts w:ascii="Calibri" w:eastAsia="Calibri" w:hAnsi="Calibri" w:cs="Calibri"/>
                <w:color w:val="000000"/>
              </w:rPr>
              <w:t>□ Aprile</w:t>
            </w:r>
          </w:p>
          <w:p w14:paraId="32E2EC73" w14:textId="77777777" w:rsidR="00627A59" w:rsidRDefault="00000000">
            <w:pPr>
              <w:pBdr>
                <w:top w:val="nil"/>
                <w:left w:val="nil"/>
                <w:bottom w:val="nil"/>
                <w:right w:val="nil"/>
                <w:between w:val="nil"/>
              </w:pBdr>
              <w:rPr>
                <w:rFonts w:ascii="Calibri" w:eastAsia="Calibri" w:hAnsi="Calibri" w:cs="Calibri"/>
                <w:color w:val="000000"/>
              </w:rPr>
            </w:pPr>
            <w:r>
              <w:rPr>
                <w:rFonts w:ascii="Calibri" w:eastAsia="Calibri" w:hAnsi="Calibri" w:cs="Calibri"/>
                <w:color w:val="000000"/>
              </w:rPr>
              <w:t>□ Maggio</w:t>
            </w:r>
          </w:p>
          <w:p w14:paraId="4695CDCC" w14:textId="77777777" w:rsidR="00627A59" w:rsidRDefault="00000000">
            <w:pPr>
              <w:pBdr>
                <w:top w:val="nil"/>
                <w:left w:val="nil"/>
                <w:bottom w:val="nil"/>
                <w:right w:val="nil"/>
                <w:between w:val="nil"/>
              </w:pBdr>
              <w:rPr>
                <w:rFonts w:ascii="Calibri" w:eastAsia="Calibri" w:hAnsi="Calibri" w:cs="Calibri"/>
                <w:color w:val="000000"/>
              </w:rPr>
            </w:pPr>
            <w:r>
              <w:rPr>
                <w:rFonts w:ascii="Calibri" w:eastAsia="Calibri" w:hAnsi="Calibri" w:cs="Calibri"/>
                <w:color w:val="000000"/>
              </w:rPr>
              <w:t>□ Giugno</w:t>
            </w:r>
          </w:p>
        </w:tc>
      </w:tr>
      <w:tr w:rsidR="00627A59" w14:paraId="48C8DC23" w14:textId="77777777">
        <w:trPr>
          <w:trHeight w:val="1155"/>
        </w:trPr>
        <w:tc>
          <w:tcPr>
            <w:tcW w:w="2777" w:type="dxa"/>
            <w:vAlign w:val="center"/>
          </w:tcPr>
          <w:p w14:paraId="6012AF81" w14:textId="77777777" w:rsidR="00627A59" w:rsidRDefault="00000000">
            <w:pPr>
              <w:keepNext/>
              <w:pBdr>
                <w:top w:val="nil"/>
                <w:left w:val="nil"/>
                <w:bottom w:val="nil"/>
                <w:right w:val="nil"/>
                <w:between w:val="nil"/>
              </w:pBdr>
              <w:jc w:val="center"/>
              <w:rPr>
                <w:rFonts w:ascii="Calibri" w:eastAsia="Calibri" w:hAnsi="Calibri" w:cs="Calibri"/>
                <w:color w:val="000000"/>
              </w:rPr>
            </w:pPr>
            <w:r>
              <w:rPr>
                <w:rFonts w:ascii="Calibri" w:eastAsia="Calibri" w:hAnsi="Calibri" w:cs="Calibri"/>
                <w:b/>
                <w:i/>
                <w:color w:val="000000"/>
              </w:rPr>
              <w:lastRenderedPageBreak/>
              <w:t>Metodi Formativi</w:t>
            </w:r>
          </w:p>
          <w:p w14:paraId="47E3C97F" w14:textId="77777777" w:rsidR="00627A59" w:rsidRDefault="00000000">
            <w:pPr>
              <w:pBdr>
                <w:top w:val="nil"/>
                <w:left w:val="nil"/>
                <w:bottom w:val="nil"/>
                <w:right w:val="nil"/>
                <w:between w:val="nil"/>
              </w:pBdr>
              <w:jc w:val="center"/>
              <w:rPr>
                <w:rFonts w:ascii="Calibri" w:eastAsia="Calibri" w:hAnsi="Calibri" w:cs="Calibri"/>
                <w:color w:val="FF0000"/>
              </w:rPr>
            </w:pPr>
            <w:r>
              <w:rPr>
                <w:rFonts w:ascii="Calibri" w:eastAsia="Calibri" w:hAnsi="Calibri" w:cs="Calibri"/>
                <w:i/>
                <w:color w:val="000000"/>
              </w:rPr>
              <w:t>È possibile selezionare più voci</w:t>
            </w:r>
          </w:p>
        </w:tc>
        <w:tc>
          <w:tcPr>
            <w:tcW w:w="3578" w:type="dxa"/>
            <w:gridSpan w:val="5"/>
            <w:tcBorders>
              <w:top w:val="single" w:sz="4" w:space="0" w:color="000000"/>
              <w:bottom w:val="single" w:sz="4" w:space="0" w:color="000000"/>
              <w:right w:val="single" w:sz="4" w:space="0" w:color="000000"/>
            </w:tcBorders>
            <w:vAlign w:val="center"/>
          </w:tcPr>
          <w:p w14:paraId="08B5DA9E" w14:textId="77777777" w:rsidR="00627A59" w:rsidRDefault="00000000">
            <w:pPr>
              <w:pBdr>
                <w:top w:val="nil"/>
                <w:left w:val="nil"/>
                <w:bottom w:val="nil"/>
                <w:right w:val="nil"/>
                <w:between w:val="nil"/>
              </w:pBdr>
              <w:rPr>
                <w:rFonts w:ascii="Calibri" w:eastAsia="Calibri" w:hAnsi="Calibri" w:cs="Calibri"/>
                <w:color w:val="000000"/>
              </w:rPr>
            </w:pPr>
            <w:r>
              <w:rPr>
                <w:rFonts w:ascii="Calibri" w:eastAsia="Calibri" w:hAnsi="Calibri" w:cs="Calibri"/>
                <w:color w:val="000000"/>
              </w:rPr>
              <w:t>x laboratorio</w:t>
            </w:r>
          </w:p>
          <w:p w14:paraId="43908BD5" w14:textId="77777777" w:rsidR="00627A59" w:rsidRDefault="00000000">
            <w:pPr>
              <w:pBdr>
                <w:top w:val="nil"/>
                <w:left w:val="nil"/>
                <w:bottom w:val="nil"/>
                <w:right w:val="nil"/>
                <w:between w:val="nil"/>
              </w:pBdr>
              <w:rPr>
                <w:rFonts w:ascii="Calibri" w:eastAsia="Calibri" w:hAnsi="Calibri" w:cs="Calibri"/>
                <w:color w:val="000000"/>
              </w:rPr>
            </w:pPr>
            <w:r>
              <w:rPr>
                <w:rFonts w:ascii="Calibri" w:eastAsia="Calibri" w:hAnsi="Calibri" w:cs="Calibri"/>
                <w:color w:val="000000"/>
              </w:rPr>
              <w:t>x lezione frontale</w:t>
            </w:r>
          </w:p>
          <w:p w14:paraId="1B513935" w14:textId="77777777" w:rsidR="00627A59" w:rsidRDefault="00000000">
            <w:pPr>
              <w:pBdr>
                <w:top w:val="nil"/>
                <w:left w:val="nil"/>
                <w:bottom w:val="nil"/>
                <w:right w:val="nil"/>
                <w:between w:val="nil"/>
              </w:pBdr>
              <w:rPr>
                <w:rFonts w:ascii="Calibri" w:eastAsia="Calibri" w:hAnsi="Calibri" w:cs="Calibri"/>
                <w:color w:val="000000"/>
              </w:rPr>
            </w:pPr>
            <w:r>
              <w:rPr>
                <w:rFonts w:ascii="Calibri" w:eastAsia="Calibri" w:hAnsi="Calibri" w:cs="Calibri"/>
                <w:color w:val="000000"/>
              </w:rPr>
              <w:t>□ debriefing</w:t>
            </w:r>
          </w:p>
          <w:p w14:paraId="160C5D08" w14:textId="77777777" w:rsidR="00627A59" w:rsidRDefault="00000000">
            <w:pPr>
              <w:pBdr>
                <w:top w:val="nil"/>
                <w:left w:val="nil"/>
                <w:bottom w:val="nil"/>
                <w:right w:val="nil"/>
                <w:between w:val="nil"/>
              </w:pBdr>
              <w:jc w:val="both"/>
              <w:rPr>
                <w:rFonts w:ascii="Calibri" w:eastAsia="Calibri" w:hAnsi="Calibri" w:cs="Calibri"/>
                <w:color w:val="000000"/>
              </w:rPr>
            </w:pPr>
            <w:r>
              <w:rPr>
                <w:rFonts w:ascii="Calibri" w:eastAsia="Calibri" w:hAnsi="Calibri" w:cs="Calibri"/>
                <w:color w:val="000000"/>
              </w:rPr>
              <w:t>□ esercitazioni</w:t>
            </w:r>
          </w:p>
          <w:p w14:paraId="7359A6EA" w14:textId="77777777" w:rsidR="00627A59" w:rsidRDefault="00000000">
            <w:pPr>
              <w:pBdr>
                <w:top w:val="nil"/>
                <w:left w:val="nil"/>
                <w:bottom w:val="nil"/>
                <w:right w:val="nil"/>
                <w:between w:val="nil"/>
              </w:pBdr>
              <w:jc w:val="both"/>
              <w:rPr>
                <w:rFonts w:ascii="Calibri" w:eastAsia="Calibri" w:hAnsi="Calibri" w:cs="Calibri"/>
                <w:color w:val="000000"/>
              </w:rPr>
            </w:pPr>
            <w:r>
              <w:rPr>
                <w:rFonts w:ascii="Calibri" w:eastAsia="Calibri" w:hAnsi="Calibri" w:cs="Calibri"/>
                <w:color w:val="000000"/>
              </w:rPr>
              <w:t>□ dialogo formativo</w:t>
            </w:r>
          </w:p>
          <w:p w14:paraId="516542E3" w14:textId="77777777" w:rsidR="00627A59" w:rsidRDefault="00000000">
            <w:pPr>
              <w:pBdr>
                <w:top w:val="nil"/>
                <w:left w:val="nil"/>
                <w:bottom w:val="nil"/>
                <w:right w:val="nil"/>
                <w:between w:val="nil"/>
              </w:pBdr>
              <w:jc w:val="both"/>
              <w:rPr>
                <w:rFonts w:ascii="Calibri" w:eastAsia="Calibri" w:hAnsi="Calibri" w:cs="Calibri"/>
                <w:color w:val="000000"/>
              </w:rPr>
            </w:pPr>
            <w:r>
              <w:rPr>
                <w:rFonts w:ascii="Calibri" w:eastAsia="Calibri" w:hAnsi="Calibri" w:cs="Calibri"/>
                <w:color w:val="000000"/>
              </w:rPr>
              <w:t xml:space="preserve">□ </w:t>
            </w:r>
            <w:proofErr w:type="spellStart"/>
            <w:r>
              <w:rPr>
                <w:rFonts w:ascii="Calibri" w:eastAsia="Calibri" w:hAnsi="Calibri" w:cs="Calibri"/>
                <w:color w:val="000000"/>
              </w:rPr>
              <w:t>problem</w:t>
            </w:r>
            <w:proofErr w:type="spellEnd"/>
            <w:r>
              <w:rPr>
                <w:rFonts w:ascii="Calibri" w:eastAsia="Calibri" w:hAnsi="Calibri" w:cs="Calibri"/>
                <w:color w:val="000000"/>
              </w:rPr>
              <w:t xml:space="preserve"> solving</w:t>
            </w:r>
          </w:p>
          <w:p w14:paraId="34C3DD40" w14:textId="77777777" w:rsidR="00627A59" w:rsidRDefault="00000000">
            <w:pPr>
              <w:pBdr>
                <w:top w:val="nil"/>
                <w:left w:val="nil"/>
                <w:bottom w:val="nil"/>
                <w:right w:val="nil"/>
                <w:between w:val="nil"/>
              </w:pBdr>
              <w:rPr>
                <w:rFonts w:ascii="Calibri" w:eastAsia="Calibri" w:hAnsi="Calibri" w:cs="Calibri"/>
                <w:color w:val="000000"/>
              </w:rPr>
            </w:pPr>
            <w:r>
              <w:rPr>
                <w:rFonts w:ascii="Calibri" w:eastAsia="Calibri" w:hAnsi="Calibri" w:cs="Calibri"/>
                <w:color w:val="000000"/>
              </w:rPr>
              <w:t xml:space="preserve">□ </w:t>
            </w:r>
            <w:proofErr w:type="spellStart"/>
            <w:r>
              <w:rPr>
                <w:rFonts w:ascii="Calibri" w:eastAsia="Calibri" w:hAnsi="Calibri" w:cs="Calibri"/>
                <w:color w:val="000000"/>
              </w:rPr>
              <w:t>problem</w:t>
            </w:r>
            <w:proofErr w:type="spellEnd"/>
            <w:r>
              <w:rPr>
                <w:rFonts w:ascii="Calibri" w:eastAsia="Calibri" w:hAnsi="Calibri" w:cs="Calibri"/>
                <w:color w:val="000000"/>
              </w:rPr>
              <w:t xml:space="preserve"> </w:t>
            </w:r>
            <w:proofErr w:type="spellStart"/>
            <w:r>
              <w:rPr>
                <w:rFonts w:ascii="Calibri" w:eastAsia="Calibri" w:hAnsi="Calibri" w:cs="Calibri"/>
                <w:color w:val="000000"/>
              </w:rPr>
              <w:t>posing</w:t>
            </w:r>
            <w:proofErr w:type="spellEnd"/>
          </w:p>
        </w:tc>
        <w:tc>
          <w:tcPr>
            <w:tcW w:w="3663" w:type="dxa"/>
            <w:gridSpan w:val="2"/>
            <w:tcBorders>
              <w:top w:val="single" w:sz="4" w:space="0" w:color="000000"/>
              <w:left w:val="single" w:sz="4" w:space="0" w:color="000000"/>
              <w:bottom w:val="single" w:sz="4" w:space="0" w:color="000000"/>
            </w:tcBorders>
            <w:vAlign w:val="center"/>
          </w:tcPr>
          <w:p w14:paraId="590BB179" w14:textId="77777777" w:rsidR="00627A59" w:rsidRPr="00A265EE" w:rsidRDefault="00000000">
            <w:pPr>
              <w:pBdr>
                <w:top w:val="nil"/>
                <w:left w:val="nil"/>
                <w:bottom w:val="nil"/>
                <w:right w:val="nil"/>
                <w:between w:val="nil"/>
              </w:pBdr>
              <w:rPr>
                <w:rFonts w:ascii="Calibri" w:eastAsia="Calibri" w:hAnsi="Calibri" w:cs="Calibri"/>
                <w:color w:val="000000"/>
                <w:lang w:val="en-US"/>
              </w:rPr>
            </w:pPr>
            <w:r w:rsidRPr="00A265EE">
              <w:rPr>
                <w:rFonts w:ascii="Calibri" w:eastAsia="Calibri" w:hAnsi="Calibri" w:cs="Calibri"/>
                <w:color w:val="000000"/>
                <w:lang w:val="en-US"/>
              </w:rPr>
              <w:t xml:space="preserve">□ alternanza </w:t>
            </w:r>
          </w:p>
          <w:p w14:paraId="30A444E7" w14:textId="77777777" w:rsidR="00627A59" w:rsidRPr="00A265EE" w:rsidRDefault="00000000">
            <w:pPr>
              <w:pBdr>
                <w:top w:val="nil"/>
                <w:left w:val="nil"/>
                <w:bottom w:val="nil"/>
                <w:right w:val="nil"/>
                <w:between w:val="nil"/>
              </w:pBdr>
              <w:rPr>
                <w:rFonts w:ascii="Calibri" w:eastAsia="Calibri" w:hAnsi="Calibri" w:cs="Calibri"/>
                <w:color w:val="000000"/>
                <w:lang w:val="en-US"/>
              </w:rPr>
            </w:pPr>
            <w:r w:rsidRPr="00A265EE">
              <w:rPr>
                <w:rFonts w:ascii="Calibri" w:eastAsia="Calibri" w:hAnsi="Calibri" w:cs="Calibri"/>
                <w:color w:val="000000"/>
                <w:lang w:val="en-US"/>
              </w:rPr>
              <w:t>□ project work</w:t>
            </w:r>
          </w:p>
          <w:p w14:paraId="28F41282" w14:textId="77777777" w:rsidR="00627A59" w:rsidRPr="00A265EE" w:rsidRDefault="00000000">
            <w:pPr>
              <w:pBdr>
                <w:top w:val="nil"/>
                <w:left w:val="nil"/>
                <w:bottom w:val="nil"/>
                <w:right w:val="nil"/>
                <w:between w:val="nil"/>
              </w:pBdr>
              <w:rPr>
                <w:rFonts w:ascii="Calibri" w:eastAsia="Calibri" w:hAnsi="Calibri" w:cs="Calibri"/>
                <w:color w:val="000000"/>
                <w:lang w:val="en-US"/>
              </w:rPr>
            </w:pPr>
            <w:r w:rsidRPr="00A265EE">
              <w:rPr>
                <w:rFonts w:ascii="Calibri" w:eastAsia="Calibri" w:hAnsi="Calibri" w:cs="Calibri"/>
                <w:color w:val="000000"/>
                <w:lang w:val="en-US"/>
              </w:rPr>
              <w:t>□ simulazione – virtual Lab</w:t>
            </w:r>
          </w:p>
          <w:p w14:paraId="3676CEBB" w14:textId="77777777" w:rsidR="00627A59" w:rsidRPr="00A265EE" w:rsidRDefault="00000000">
            <w:pPr>
              <w:pBdr>
                <w:top w:val="nil"/>
                <w:left w:val="nil"/>
                <w:bottom w:val="nil"/>
                <w:right w:val="nil"/>
                <w:between w:val="nil"/>
              </w:pBdr>
              <w:rPr>
                <w:rFonts w:ascii="Calibri" w:eastAsia="Calibri" w:hAnsi="Calibri" w:cs="Calibri"/>
                <w:color w:val="000000"/>
                <w:lang w:val="en-US"/>
              </w:rPr>
            </w:pPr>
            <w:r w:rsidRPr="00A265EE">
              <w:rPr>
                <w:rFonts w:ascii="Calibri" w:eastAsia="Calibri" w:hAnsi="Calibri" w:cs="Calibri"/>
                <w:color w:val="000000"/>
                <w:lang w:val="en-US"/>
              </w:rPr>
              <w:t xml:space="preserve">□ e-learning </w:t>
            </w:r>
          </w:p>
          <w:p w14:paraId="06E5BD0B" w14:textId="77777777" w:rsidR="00627A59" w:rsidRDefault="00000000">
            <w:pPr>
              <w:pBdr>
                <w:top w:val="nil"/>
                <w:left w:val="nil"/>
                <w:bottom w:val="nil"/>
                <w:right w:val="nil"/>
                <w:between w:val="nil"/>
              </w:pBdr>
              <w:rPr>
                <w:rFonts w:ascii="Calibri" w:eastAsia="Calibri" w:hAnsi="Calibri" w:cs="Calibri"/>
                <w:color w:val="000000"/>
              </w:rPr>
            </w:pPr>
            <w:r>
              <w:rPr>
                <w:rFonts w:ascii="Calibri" w:eastAsia="Calibri" w:hAnsi="Calibri" w:cs="Calibri"/>
                <w:color w:val="000000"/>
              </w:rPr>
              <w:t>□ brain – storming</w:t>
            </w:r>
          </w:p>
          <w:p w14:paraId="3692120F" w14:textId="77777777" w:rsidR="00627A59" w:rsidRDefault="00000000">
            <w:pPr>
              <w:pBdr>
                <w:top w:val="nil"/>
                <w:left w:val="nil"/>
                <w:bottom w:val="nil"/>
                <w:right w:val="nil"/>
                <w:between w:val="nil"/>
              </w:pBdr>
              <w:rPr>
                <w:rFonts w:ascii="Calibri" w:eastAsia="Calibri" w:hAnsi="Calibri" w:cs="Calibri"/>
                <w:color w:val="000000"/>
              </w:rPr>
            </w:pPr>
            <w:r>
              <w:rPr>
                <w:rFonts w:ascii="Calibri" w:eastAsia="Calibri" w:hAnsi="Calibri" w:cs="Calibri"/>
                <w:color w:val="000000"/>
              </w:rPr>
              <w:t>□ percorso autoapprendimento</w:t>
            </w:r>
          </w:p>
          <w:p w14:paraId="1CCB92BB" w14:textId="77777777" w:rsidR="00627A59" w:rsidRDefault="00000000">
            <w:pPr>
              <w:pBdr>
                <w:top w:val="nil"/>
                <w:left w:val="nil"/>
                <w:bottom w:val="nil"/>
                <w:right w:val="nil"/>
                <w:between w:val="nil"/>
              </w:pBdr>
              <w:rPr>
                <w:rFonts w:ascii="Calibri" w:eastAsia="Calibri" w:hAnsi="Calibri" w:cs="Calibri"/>
                <w:color w:val="000000"/>
              </w:rPr>
            </w:pPr>
            <w:r>
              <w:rPr>
                <w:rFonts w:ascii="Calibri" w:eastAsia="Calibri" w:hAnsi="Calibri" w:cs="Calibri"/>
                <w:color w:val="000000"/>
              </w:rPr>
              <w:t>□ altro (</w:t>
            </w:r>
            <w:r>
              <w:rPr>
                <w:rFonts w:ascii="Calibri" w:eastAsia="Calibri" w:hAnsi="Calibri" w:cs="Calibri"/>
                <w:i/>
                <w:color w:val="000000"/>
              </w:rPr>
              <w:t>visite istruzione, eventi conferenze)</w:t>
            </w:r>
          </w:p>
        </w:tc>
      </w:tr>
      <w:tr w:rsidR="00627A59" w14:paraId="2398BF9F" w14:textId="77777777">
        <w:trPr>
          <w:trHeight w:val="747"/>
        </w:trPr>
        <w:tc>
          <w:tcPr>
            <w:tcW w:w="2777" w:type="dxa"/>
            <w:vAlign w:val="center"/>
          </w:tcPr>
          <w:p w14:paraId="5CB1FA23" w14:textId="77777777" w:rsidR="00627A59" w:rsidRDefault="00000000">
            <w:pPr>
              <w:keepNext/>
              <w:pBdr>
                <w:top w:val="nil"/>
                <w:left w:val="nil"/>
                <w:bottom w:val="nil"/>
                <w:right w:val="nil"/>
                <w:between w:val="nil"/>
              </w:pBdr>
              <w:jc w:val="center"/>
              <w:rPr>
                <w:rFonts w:ascii="Calibri" w:eastAsia="Calibri" w:hAnsi="Calibri" w:cs="Calibri"/>
                <w:color w:val="000000"/>
              </w:rPr>
            </w:pPr>
            <w:r>
              <w:rPr>
                <w:rFonts w:ascii="Calibri" w:eastAsia="Calibri" w:hAnsi="Calibri" w:cs="Calibri"/>
                <w:i/>
                <w:color w:val="000000"/>
              </w:rPr>
              <w:t>Mezzi, strumenti</w:t>
            </w:r>
          </w:p>
          <w:p w14:paraId="32D5FF3C" w14:textId="77777777" w:rsidR="00627A59" w:rsidRDefault="00000000">
            <w:pPr>
              <w:keepNext/>
              <w:pBdr>
                <w:top w:val="nil"/>
                <w:left w:val="nil"/>
                <w:bottom w:val="nil"/>
                <w:right w:val="nil"/>
                <w:between w:val="nil"/>
              </w:pBdr>
              <w:jc w:val="center"/>
              <w:rPr>
                <w:rFonts w:ascii="Calibri" w:eastAsia="Calibri" w:hAnsi="Calibri" w:cs="Calibri"/>
                <w:color w:val="000000"/>
              </w:rPr>
            </w:pPr>
            <w:r>
              <w:rPr>
                <w:rFonts w:ascii="Calibri" w:eastAsia="Calibri" w:hAnsi="Calibri" w:cs="Calibri"/>
                <w:i/>
                <w:color w:val="000000"/>
              </w:rPr>
              <w:t>e sussidi DDI</w:t>
            </w:r>
          </w:p>
        </w:tc>
        <w:tc>
          <w:tcPr>
            <w:tcW w:w="3578" w:type="dxa"/>
            <w:gridSpan w:val="5"/>
            <w:tcBorders>
              <w:top w:val="single" w:sz="4" w:space="0" w:color="000000"/>
              <w:bottom w:val="single" w:sz="4" w:space="0" w:color="000000"/>
              <w:right w:val="single" w:sz="4" w:space="0" w:color="000000"/>
            </w:tcBorders>
            <w:vAlign w:val="center"/>
          </w:tcPr>
          <w:p w14:paraId="56AD7790" w14:textId="77777777" w:rsidR="00627A59" w:rsidRDefault="00000000">
            <w:pPr>
              <w:pBdr>
                <w:top w:val="nil"/>
                <w:left w:val="nil"/>
                <w:bottom w:val="nil"/>
                <w:right w:val="nil"/>
                <w:between w:val="nil"/>
              </w:pBdr>
              <w:rPr>
                <w:rFonts w:ascii="Calibri" w:eastAsia="Calibri" w:hAnsi="Calibri" w:cs="Calibri"/>
                <w:color w:val="000000"/>
              </w:rPr>
            </w:pPr>
            <w:proofErr w:type="spellStart"/>
            <w:r>
              <w:rPr>
                <w:rFonts w:ascii="Calibri" w:eastAsia="Calibri" w:hAnsi="Calibri" w:cs="Calibri"/>
                <w:color w:val="000000"/>
              </w:rPr>
              <w:t>xattrezzature</w:t>
            </w:r>
            <w:proofErr w:type="spellEnd"/>
            <w:r>
              <w:rPr>
                <w:rFonts w:ascii="Calibri" w:eastAsia="Calibri" w:hAnsi="Calibri" w:cs="Calibri"/>
                <w:color w:val="000000"/>
              </w:rPr>
              <w:t xml:space="preserve"> di laboratorio     </w:t>
            </w:r>
          </w:p>
          <w:p w14:paraId="57D0B630" w14:textId="77777777" w:rsidR="00627A59" w:rsidRDefault="00000000">
            <w:pPr>
              <w:pBdr>
                <w:top w:val="nil"/>
                <w:left w:val="nil"/>
                <w:bottom w:val="nil"/>
                <w:right w:val="nil"/>
                <w:between w:val="nil"/>
              </w:pBdr>
              <w:rPr>
                <w:rFonts w:ascii="Calibri" w:eastAsia="Calibri" w:hAnsi="Calibri" w:cs="Calibri"/>
                <w:color w:val="000000"/>
              </w:rPr>
            </w:pPr>
            <w:r>
              <w:rPr>
                <w:rFonts w:ascii="Calibri" w:eastAsia="Calibri" w:hAnsi="Calibri" w:cs="Calibri"/>
                <w:color w:val="000000"/>
              </w:rPr>
              <w:t xml:space="preserve">     ○ banco prova pompe</w:t>
            </w:r>
          </w:p>
          <w:p w14:paraId="7CEA3855" w14:textId="77777777" w:rsidR="00627A59" w:rsidRDefault="00000000">
            <w:pPr>
              <w:pBdr>
                <w:top w:val="nil"/>
                <w:left w:val="nil"/>
                <w:bottom w:val="nil"/>
                <w:right w:val="nil"/>
                <w:between w:val="nil"/>
              </w:pBdr>
              <w:rPr>
                <w:rFonts w:ascii="Calibri" w:eastAsia="Calibri" w:hAnsi="Calibri" w:cs="Calibri"/>
                <w:color w:val="000000"/>
              </w:rPr>
            </w:pPr>
            <w:r>
              <w:rPr>
                <w:rFonts w:ascii="Calibri" w:eastAsia="Calibri" w:hAnsi="Calibri" w:cs="Calibri"/>
                <w:color w:val="000000"/>
              </w:rPr>
              <w:t xml:space="preserve">     ○ modelli da manutenere</w:t>
            </w:r>
          </w:p>
          <w:p w14:paraId="40802078" w14:textId="77777777" w:rsidR="00627A59" w:rsidRDefault="00000000">
            <w:pPr>
              <w:pBdr>
                <w:top w:val="nil"/>
                <w:left w:val="nil"/>
                <w:bottom w:val="nil"/>
                <w:right w:val="nil"/>
                <w:between w:val="nil"/>
              </w:pBdr>
              <w:rPr>
                <w:rFonts w:ascii="Calibri" w:eastAsia="Calibri" w:hAnsi="Calibri" w:cs="Calibri"/>
                <w:color w:val="000000"/>
              </w:rPr>
            </w:pPr>
            <w:r>
              <w:rPr>
                <w:rFonts w:ascii="Calibri" w:eastAsia="Calibri" w:hAnsi="Calibri" w:cs="Calibri"/>
                <w:color w:val="000000"/>
              </w:rPr>
              <w:t xml:space="preserve">     ○ ……………..</w:t>
            </w:r>
          </w:p>
          <w:p w14:paraId="0E6A84B9" w14:textId="77777777" w:rsidR="00627A59" w:rsidRDefault="00000000">
            <w:pPr>
              <w:pBdr>
                <w:top w:val="nil"/>
                <w:left w:val="nil"/>
                <w:bottom w:val="nil"/>
                <w:right w:val="nil"/>
                <w:between w:val="nil"/>
              </w:pBdr>
              <w:rPr>
                <w:rFonts w:ascii="Calibri" w:eastAsia="Calibri" w:hAnsi="Calibri" w:cs="Calibri"/>
                <w:color w:val="000000"/>
              </w:rPr>
            </w:pPr>
            <w:r>
              <w:rPr>
                <w:rFonts w:ascii="Calibri" w:eastAsia="Calibri" w:hAnsi="Calibri" w:cs="Calibri"/>
                <w:color w:val="000000"/>
              </w:rPr>
              <w:t>□ simulatore</w:t>
            </w:r>
          </w:p>
          <w:p w14:paraId="27725A9E" w14:textId="77777777" w:rsidR="00627A59" w:rsidRDefault="00000000">
            <w:pPr>
              <w:pBdr>
                <w:top w:val="nil"/>
                <w:left w:val="nil"/>
                <w:bottom w:val="nil"/>
                <w:right w:val="nil"/>
                <w:between w:val="nil"/>
              </w:pBdr>
              <w:rPr>
                <w:rFonts w:ascii="Calibri" w:eastAsia="Calibri" w:hAnsi="Calibri" w:cs="Calibri"/>
                <w:color w:val="000000"/>
              </w:rPr>
            </w:pPr>
            <w:r>
              <w:rPr>
                <w:rFonts w:ascii="Calibri" w:eastAsia="Calibri" w:hAnsi="Calibri" w:cs="Calibri"/>
                <w:color w:val="000000"/>
              </w:rPr>
              <w:t>□ monografie di apparati</w:t>
            </w:r>
          </w:p>
          <w:p w14:paraId="690B15B8" w14:textId="77777777" w:rsidR="00627A59" w:rsidRDefault="00000000">
            <w:pPr>
              <w:pBdr>
                <w:top w:val="nil"/>
                <w:left w:val="nil"/>
                <w:bottom w:val="nil"/>
                <w:right w:val="nil"/>
                <w:between w:val="nil"/>
              </w:pBdr>
              <w:rPr>
                <w:rFonts w:ascii="Calibri" w:eastAsia="Calibri" w:hAnsi="Calibri" w:cs="Calibri"/>
                <w:color w:val="000000"/>
              </w:rPr>
            </w:pPr>
            <w:r>
              <w:rPr>
                <w:rFonts w:ascii="Calibri" w:eastAsia="Calibri" w:hAnsi="Calibri" w:cs="Calibri"/>
                <w:color w:val="000000"/>
              </w:rPr>
              <w:t xml:space="preserve">□ </w:t>
            </w:r>
            <w:proofErr w:type="spellStart"/>
            <w:r>
              <w:rPr>
                <w:rFonts w:ascii="Calibri" w:eastAsia="Calibri" w:hAnsi="Calibri" w:cs="Calibri"/>
                <w:color w:val="000000"/>
              </w:rPr>
              <w:t>virtual</w:t>
            </w:r>
            <w:proofErr w:type="spellEnd"/>
            <w:r>
              <w:rPr>
                <w:rFonts w:ascii="Calibri" w:eastAsia="Calibri" w:hAnsi="Calibri" w:cs="Calibri"/>
                <w:color w:val="000000"/>
              </w:rPr>
              <w:t xml:space="preserve"> - lab</w:t>
            </w:r>
          </w:p>
        </w:tc>
        <w:tc>
          <w:tcPr>
            <w:tcW w:w="3663" w:type="dxa"/>
            <w:gridSpan w:val="2"/>
            <w:tcBorders>
              <w:top w:val="single" w:sz="4" w:space="0" w:color="000000"/>
              <w:left w:val="single" w:sz="4" w:space="0" w:color="000000"/>
              <w:bottom w:val="single" w:sz="4" w:space="0" w:color="000000"/>
            </w:tcBorders>
            <w:vAlign w:val="center"/>
          </w:tcPr>
          <w:p w14:paraId="694D2821" w14:textId="77777777" w:rsidR="00627A59" w:rsidRDefault="00000000">
            <w:pPr>
              <w:pBdr>
                <w:top w:val="nil"/>
                <w:left w:val="nil"/>
                <w:bottom w:val="nil"/>
                <w:right w:val="nil"/>
                <w:between w:val="nil"/>
              </w:pBdr>
              <w:rPr>
                <w:rFonts w:ascii="Calibri" w:eastAsia="Calibri" w:hAnsi="Calibri" w:cs="Calibri"/>
                <w:color w:val="000000"/>
              </w:rPr>
            </w:pPr>
            <w:proofErr w:type="spellStart"/>
            <w:r>
              <w:rPr>
                <w:rFonts w:ascii="Calibri" w:eastAsia="Calibri" w:hAnsi="Calibri" w:cs="Calibri"/>
                <w:color w:val="000000"/>
              </w:rPr>
              <w:t>xdispense</w:t>
            </w:r>
            <w:proofErr w:type="spellEnd"/>
          </w:p>
          <w:p w14:paraId="50097698" w14:textId="77777777" w:rsidR="00627A59" w:rsidRDefault="00000000">
            <w:pPr>
              <w:pBdr>
                <w:top w:val="nil"/>
                <w:left w:val="nil"/>
                <w:bottom w:val="nil"/>
                <w:right w:val="nil"/>
                <w:between w:val="nil"/>
              </w:pBdr>
              <w:rPr>
                <w:rFonts w:ascii="Calibri" w:eastAsia="Calibri" w:hAnsi="Calibri" w:cs="Calibri"/>
                <w:color w:val="000000"/>
              </w:rPr>
            </w:pPr>
            <w:r>
              <w:rPr>
                <w:rFonts w:ascii="Calibri" w:eastAsia="Calibri" w:hAnsi="Calibri" w:cs="Calibri"/>
                <w:color w:val="000000"/>
              </w:rPr>
              <w:t>x libro di testo</w:t>
            </w:r>
          </w:p>
          <w:p w14:paraId="161781AF" w14:textId="77777777" w:rsidR="00627A59" w:rsidRDefault="00000000">
            <w:pPr>
              <w:pBdr>
                <w:top w:val="nil"/>
                <w:left w:val="nil"/>
                <w:bottom w:val="nil"/>
                <w:right w:val="nil"/>
                <w:between w:val="nil"/>
              </w:pBdr>
              <w:rPr>
                <w:rFonts w:ascii="Calibri" w:eastAsia="Calibri" w:hAnsi="Calibri" w:cs="Calibri"/>
                <w:color w:val="000000"/>
              </w:rPr>
            </w:pPr>
            <w:r>
              <w:rPr>
                <w:rFonts w:ascii="Calibri" w:eastAsia="Calibri" w:hAnsi="Calibri" w:cs="Calibri"/>
                <w:color w:val="000000"/>
              </w:rPr>
              <w:t>□ pubblicazioni ed e-book</w:t>
            </w:r>
          </w:p>
          <w:p w14:paraId="1ED6CF99" w14:textId="77777777" w:rsidR="00627A59" w:rsidRDefault="00000000">
            <w:pPr>
              <w:pBdr>
                <w:top w:val="nil"/>
                <w:left w:val="nil"/>
                <w:bottom w:val="nil"/>
                <w:right w:val="nil"/>
                <w:between w:val="nil"/>
              </w:pBdr>
              <w:rPr>
                <w:rFonts w:ascii="Calibri" w:eastAsia="Calibri" w:hAnsi="Calibri" w:cs="Calibri"/>
                <w:color w:val="000000"/>
              </w:rPr>
            </w:pPr>
            <w:r>
              <w:rPr>
                <w:rFonts w:ascii="Calibri" w:eastAsia="Calibri" w:hAnsi="Calibri" w:cs="Calibri"/>
                <w:color w:val="000000"/>
              </w:rPr>
              <w:t>x apparati multimediali</w:t>
            </w:r>
          </w:p>
          <w:p w14:paraId="31E6DCD3" w14:textId="77777777" w:rsidR="00627A59" w:rsidRDefault="00000000">
            <w:pPr>
              <w:pBdr>
                <w:top w:val="nil"/>
                <w:left w:val="nil"/>
                <w:bottom w:val="nil"/>
                <w:right w:val="nil"/>
                <w:between w:val="nil"/>
              </w:pBdr>
              <w:rPr>
                <w:rFonts w:ascii="Calibri" w:eastAsia="Calibri" w:hAnsi="Calibri" w:cs="Calibri"/>
                <w:color w:val="000000"/>
              </w:rPr>
            </w:pPr>
            <w:r>
              <w:rPr>
                <w:rFonts w:ascii="Calibri" w:eastAsia="Calibri" w:hAnsi="Calibri" w:cs="Calibri"/>
                <w:color w:val="000000"/>
              </w:rPr>
              <w:t>□strumenti di misura</w:t>
            </w:r>
          </w:p>
          <w:p w14:paraId="00B265FE" w14:textId="77777777" w:rsidR="00627A59" w:rsidRDefault="00000000">
            <w:pPr>
              <w:pBdr>
                <w:top w:val="nil"/>
                <w:left w:val="nil"/>
                <w:bottom w:val="nil"/>
                <w:right w:val="nil"/>
                <w:between w:val="nil"/>
              </w:pBdr>
              <w:rPr>
                <w:rFonts w:ascii="Calibri" w:eastAsia="Calibri" w:hAnsi="Calibri" w:cs="Calibri"/>
                <w:color w:val="000000"/>
              </w:rPr>
            </w:pPr>
            <w:r>
              <w:rPr>
                <w:rFonts w:ascii="Calibri" w:eastAsia="Calibri" w:hAnsi="Calibri" w:cs="Calibri"/>
                <w:color w:val="000000"/>
              </w:rPr>
              <w:t xml:space="preserve">□ cartografia </w:t>
            </w:r>
            <w:proofErr w:type="spellStart"/>
            <w:r>
              <w:rPr>
                <w:rFonts w:ascii="Calibri" w:eastAsia="Calibri" w:hAnsi="Calibri" w:cs="Calibri"/>
                <w:color w:val="000000"/>
              </w:rPr>
              <w:t>tradiz</w:t>
            </w:r>
            <w:proofErr w:type="spellEnd"/>
            <w:r>
              <w:rPr>
                <w:rFonts w:ascii="Calibri" w:eastAsia="Calibri" w:hAnsi="Calibri" w:cs="Calibri"/>
                <w:color w:val="000000"/>
              </w:rPr>
              <w:t>. e/o elettronica</w:t>
            </w:r>
          </w:p>
          <w:p w14:paraId="56FF84DC" w14:textId="77777777" w:rsidR="00627A59" w:rsidRDefault="00000000">
            <w:pPr>
              <w:pBdr>
                <w:top w:val="nil"/>
                <w:left w:val="nil"/>
                <w:bottom w:val="nil"/>
                <w:right w:val="nil"/>
                <w:between w:val="nil"/>
              </w:pBdr>
              <w:rPr>
                <w:rFonts w:ascii="Calibri" w:eastAsia="Calibri" w:hAnsi="Calibri" w:cs="Calibri"/>
                <w:color w:val="000000"/>
              </w:rPr>
            </w:pPr>
            <w:r>
              <w:rPr>
                <w:rFonts w:ascii="Calibri" w:eastAsia="Calibri" w:hAnsi="Calibri" w:cs="Calibri"/>
                <w:color w:val="000000"/>
              </w:rPr>
              <w:t xml:space="preserve">□ altro </w:t>
            </w:r>
          </w:p>
        </w:tc>
      </w:tr>
      <w:tr w:rsidR="00627A59" w14:paraId="1D6FAB29" w14:textId="77777777">
        <w:trPr>
          <w:trHeight w:val="587"/>
        </w:trPr>
        <w:tc>
          <w:tcPr>
            <w:tcW w:w="10018" w:type="dxa"/>
            <w:gridSpan w:val="8"/>
            <w:shd w:val="clear" w:color="auto" w:fill="002060"/>
            <w:vAlign w:val="center"/>
          </w:tcPr>
          <w:p w14:paraId="35FBF195" w14:textId="77777777" w:rsidR="00627A59" w:rsidRDefault="00000000">
            <w:pPr>
              <w:keepNext/>
              <w:pBdr>
                <w:top w:val="nil"/>
                <w:left w:val="nil"/>
                <w:bottom w:val="nil"/>
                <w:right w:val="nil"/>
                <w:between w:val="nil"/>
              </w:pBdr>
              <w:jc w:val="center"/>
              <w:rPr>
                <w:rFonts w:ascii="Calibri" w:eastAsia="Calibri" w:hAnsi="Calibri" w:cs="Calibri"/>
                <w:color w:val="000000"/>
              </w:rPr>
            </w:pPr>
            <w:r>
              <w:rPr>
                <w:rFonts w:ascii="Calibri" w:eastAsia="Calibri" w:hAnsi="Calibri" w:cs="Calibri"/>
                <w:i/>
                <w:smallCaps/>
                <w:color w:val="000000"/>
              </w:rPr>
              <w:t>Verifiche E Criteri Di Valutazione</w:t>
            </w:r>
          </w:p>
        </w:tc>
      </w:tr>
      <w:tr w:rsidR="00627A59" w14:paraId="6C566F96" w14:textId="77777777">
        <w:trPr>
          <w:trHeight w:val="1370"/>
        </w:trPr>
        <w:tc>
          <w:tcPr>
            <w:tcW w:w="2777" w:type="dxa"/>
            <w:vAlign w:val="center"/>
          </w:tcPr>
          <w:p w14:paraId="6006090D" w14:textId="77777777" w:rsidR="00627A59" w:rsidRDefault="00000000">
            <w:pPr>
              <w:keepNext/>
              <w:pBdr>
                <w:top w:val="nil"/>
                <w:left w:val="nil"/>
                <w:bottom w:val="nil"/>
                <w:right w:val="nil"/>
                <w:between w:val="nil"/>
              </w:pBdr>
              <w:jc w:val="center"/>
              <w:rPr>
                <w:rFonts w:ascii="Calibri" w:eastAsia="Calibri" w:hAnsi="Calibri" w:cs="Calibri"/>
                <w:color w:val="000000"/>
              </w:rPr>
            </w:pPr>
            <w:r>
              <w:rPr>
                <w:rFonts w:ascii="Calibri" w:eastAsia="Calibri" w:hAnsi="Calibri" w:cs="Calibri"/>
                <w:b/>
                <w:i/>
                <w:color w:val="000000"/>
              </w:rPr>
              <w:t>In itinere</w:t>
            </w:r>
          </w:p>
        </w:tc>
        <w:tc>
          <w:tcPr>
            <w:tcW w:w="3567" w:type="dxa"/>
            <w:gridSpan w:val="4"/>
            <w:tcBorders>
              <w:bottom w:val="single" w:sz="4" w:space="0" w:color="000000"/>
              <w:right w:val="single" w:sz="4" w:space="0" w:color="000000"/>
            </w:tcBorders>
            <w:vAlign w:val="center"/>
          </w:tcPr>
          <w:p w14:paraId="62962AA9" w14:textId="77777777" w:rsidR="00627A59" w:rsidRDefault="00000000">
            <w:pPr>
              <w:pBdr>
                <w:top w:val="nil"/>
                <w:left w:val="nil"/>
                <w:bottom w:val="nil"/>
                <w:right w:val="nil"/>
                <w:between w:val="nil"/>
              </w:pBdr>
              <w:rPr>
                <w:rFonts w:ascii="Calibri" w:eastAsia="Calibri" w:hAnsi="Calibri" w:cs="Calibri"/>
                <w:color w:val="000000"/>
              </w:rPr>
            </w:pPr>
            <w:r>
              <w:rPr>
                <w:rFonts w:ascii="Calibri" w:eastAsia="Calibri" w:hAnsi="Calibri" w:cs="Calibri"/>
                <w:color w:val="000000"/>
              </w:rPr>
              <w:t>x prova strutturata</w:t>
            </w:r>
          </w:p>
          <w:p w14:paraId="35EF87A9" w14:textId="77777777" w:rsidR="00627A59" w:rsidRDefault="00000000">
            <w:pPr>
              <w:pBdr>
                <w:top w:val="nil"/>
                <w:left w:val="nil"/>
                <w:bottom w:val="nil"/>
                <w:right w:val="nil"/>
                <w:between w:val="nil"/>
              </w:pBdr>
              <w:rPr>
                <w:rFonts w:ascii="Calibri" w:eastAsia="Calibri" w:hAnsi="Calibri" w:cs="Calibri"/>
                <w:color w:val="000000"/>
              </w:rPr>
            </w:pPr>
            <w:r>
              <w:rPr>
                <w:rFonts w:ascii="Calibri" w:eastAsia="Calibri" w:hAnsi="Calibri" w:cs="Calibri"/>
                <w:color w:val="000000"/>
              </w:rPr>
              <w:t xml:space="preserve">x prova </w:t>
            </w:r>
            <w:proofErr w:type="spellStart"/>
            <w:r>
              <w:rPr>
                <w:rFonts w:ascii="Calibri" w:eastAsia="Calibri" w:hAnsi="Calibri" w:cs="Calibri"/>
                <w:color w:val="000000"/>
              </w:rPr>
              <w:t>semistrutturata</w:t>
            </w:r>
            <w:proofErr w:type="spellEnd"/>
          </w:p>
          <w:p w14:paraId="4134384F" w14:textId="77777777" w:rsidR="00627A59" w:rsidRDefault="00000000">
            <w:pPr>
              <w:pBdr>
                <w:top w:val="nil"/>
                <w:left w:val="nil"/>
                <w:bottom w:val="nil"/>
                <w:right w:val="nil"/>
                <w:between w:val="nil"/>
              </w:pBdr>
              <w:rPr>
                <w:rFonts w:ascii="Calibri" w:eastAsia="Calibri" w:hAnsi="Calibri" w:cs="Calibri"/>
                <w:color w:val="000000"/>
              </w:rPr>
            </w:pPr>
            <w:r>
              <w:rPr>
                <w:rFonts w:ascii="Calibri" w:eastAsia="Calibri" w:hAnsi="Calibri" w:cs="Calibri"/>
                <w:color w:val="000000"/>
              </w:rPr>
              <w:t>□ prova in laboratorio</w:t>
            </w:r>
          </w:p>
          <w:p w14:paraId="0B610758" w14:textId="77777777" w:rsidR="00627A59" w:rsidRDefault="00000000">
            <w:pPr>
              <w:pBdr>
                <w:top w:val="nil"/>
                <w:left w:val="nil"/>
                <w:bottom w:val="nil"/>
                <w:right w:val="nil"/>
                <w:between w:val="nil"/>
              </w:pBdr>
              <w:rPr>
                <w:rFonts w:ascii="Calibri" w:eastAsia="Calibri" w:hAnsi="Calibri" w:cs="Calibri"/>
                <w:color w:val="000000"/>
              </w:rPr>
            </w:pPr>
            <w:r>
              <w:rPr>
                <w:rFonts w:ascii="Calibri" w:eastAsia="Calibri" w:hAnsi="Calibri" w:cs="Calibri"/>
                <w:color w:val="000000"/>
              </w:rPr>
              <w:t>□ relazione</w:t>
            </w:r>
          </w:p>
          <w:p w14:paraId="246369E0" w14:textId="77777777" w:rsidR="00627A59" w:rsidRDefault="00000000">
            <w:pPr>
              <w:pBdr>
                <w:top w:val="nil"/>
                <w:left w:val="nil"/>
                <w:bottom w:val="nil"/>
                <w:right w:val="nil"/>
                <w:between w:val="nil"/>
              </w:pBdr>
              <w:rPr>
                <w:rFonts w:ascii="Calibri" w:eastAsia="Calibri" w:hAnsi="Calibri" w:cs="Calibri"/>
                <w:color w:val="000000"/>
              </w:rPr>
            </w:pPr>
            <w:r>
              <w:rPr>
                <w:rFonts w:ascii="Calibri" w:eastAsia="Calibri" w:hAnsi="Calibri" w:cs="Calibri"/>
                <w:color w:val="000000"/>
              </w:rPr>
              <w:t>□ griglie di osservazione</w:t>
            </w:r>
          </w:p>
          <w:p w14:paraId="14E184FA" w14:textId="77777777" w:rsidR="00627A59" w:rsidRDefault="00000000">
            <w:pPr>
              <w:pBdr>
                <w:top w:val="nil"/>
                <w:left w:val="nil"/>
                <w:bottom w:val="nil"/>
                <w:right w:val="nil"/>
                <w:between w:val="nil"/>
              </w:pBdr>
              <w:rPr>
                <w:rFonts w:ascii="Calibri" w:eastAsia="Calibri" w:hAnsi="Calibri" w:cs="Calibri"/>
                <w:color w:val="000000"/>
              </w:rPr>
            </w:pPr>
            <w:r>
              <w:rPr>
                <w:rFonts w:ascii="Calibri" w:eastAsia="Calibri" w:hAnsi="Calibri" w:cs="Calibri"/>
                <w:color w:val="000000"/>
              </w:rPr>
              <w:t>□ prova di simulazione</w:t>
            </w:r>
          </w:p>
          <w:p w14:paraId="2AB7330E" w14:textId="77777777" w:rsidR="00627A59" w:rsidRDefault="00000000">
            <w:pPr>
              <w:pBdr>
                <w:top w:val="nil"/>
                <w:left w:val="nil"/>
                <w:bottom w:val="nil"/>
                <w:right w:val="nil"/>
                <w:between w:val="nil"/>
              </w:pBdr>
              <w:rPr>
                <w:rFonts w:ascii="Calibri" w:eastAsia="Calibri" w:hAnsi="Calibri" w:cs="Calibri"/>
                <w:color w:val="000000"/>
              </w:rPr>
            </w:pPr>
            <w:r>
              <w:rPr>
                <w:rFonts w:ascii="Calibri" w:eastAsia="Calibri" w:hAnsi="Calibri" w:cs="Calibri"/>
                <w:color w:val="000000"/>
              </w:rPr>
              <w:t>□ soluzione di problemi</w:t>
            </w:r>
          </w:p>
          <w:p w14:paraId="512E5775" w14:textId="77777777" w:rsidR="00627A59" w:rsidRDefault="00000000">
            <w:pPr>
              <w:pBdr>
                <w:top w:val="nil"/>
                <w:left w:val="nil"/>
                <w:bottom w:val="nil"/>
                <w:right w:val="nil"/>
                <w:between w:val="nil"/>
              </w:pBdr>
              <w:rPr>
                <w:rFonts w:ascii="Calibri" w:eastAsia="Calibri" w:hAnsi="Calibri" w:cs="Calibri"/>
                <w:color w:val="000000"/>
              </w:rPr>
            </w:pPr>
            <w:r>
              <w:rPr>
                <w:rFonts w:ascii="Calibri" w:eastAsia="Calibri" w:hAnsi="Calibri" w:cs="Calibri"/>
                <w:color w:val="000000"/>
              </w:rPr>
              <w:t>□ elaborazioni grafiche</w:t>
            </w:r>
          </w:p>
        </w:tc>
        <w:tc>
          <w:tcPr>
            <w:tcW w:w="3674" w:type="dxa"/>
            <w:gridSpan w:val="3"/>
            <w:vMerge w:val="restart"/>
            <w:tcBorders>
              <w:left w:val="single" w:sz="4" w:space="0" w:color="000000"/>
              <w:bottom w:val="single" w:sz="4" w:space="0" w:color="000000"/>
            </w:tcBorders>
            <w:vAlign w:val="center"/>
          </w:tcPr>
          <w:p w14:paraId="79DE0642" w14:textId="77777777" w:rsidR="00627A59" w:rsidRDefault="00000000">
            <w:pPr>
              <w:pBdr>
                <w:top w:val="nil"/>
                <w:left w:val="nil"/>
                <w:bottom w:val="nil"/>
                <w:right w:val="nil"/>
                <w:between w:val="nil"/>
              </w:pBdr>
              <w:rPr>
                <w:rFonts w:ascii="Calibri" w:eastAsia="Calibri" w:hAnsi="Calibri" w:cs="Calibri"/>
                <w:color w:val="000000"/>
              </w:rPr>
            </w:pPr>
            <w:r>
              <w:rPr>
                <w:noProof/>
              </w:rPr>
              <mc:AlternateContent>
                <mc:Choice Requires="wps">
                  <w:drawing>
                    <wp:anchor distT="0" distB="0" distL="114300" distR="114300" simplePos="0" relativeHeight="251659264" behindDoc="0" locked="0" layoutInCell="1" hidden="0" allowOverlap="1" wp14:anchorId="7D125D01" wp14:editId="4486EB25">
                      <wp:simplePos x="0" y="0"/>
                      <wp:positionH relativeFrom="column">
                        <wp:posOffset>330200</wp:posOffset>
                      </wp:positionH>
                      <wp:positionV relativeFrom="paragraph">
                        <wp:posOffset>25400</wp:posOffset>
                      </wp:positionV>
                      <wp:extent cx="1582420" cy="314960"/>
                      <wp:effectExtent l="0" t="0" r="0" b="0"/>
                      <wp:wrapNone/>
                      <wp:docPr id="3" name="Rettangolo 3"/>
                      <wp:cNvGraphicFramePr/>
                      <a:graphic xmlns:a="http://schemas.openxmlformats.org/drawingml/2006/main">
                        <a:graphicData uri="http://schemas.microsoft.com/office/word/2010/wordprocessingShape">
                          <wps:wsp>
                            <wps:cNvSpPr/>
                            <wps:spPr>
                              <a:xfrm>
                                <a:off x="0" y="0"/>
                                <a:ext cx="1582420" cy="314960"/>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0DC2B059" w14:textId="77777777" w:rsidR="00627A59" w:rsidRDefault="00000000">
                                  <w:pPr>
                                    <w:textDirection w:val="btLr"/>
                                  </w:pPr>
                                  <w:r>
                                    <w:rPr>
                                      <w:rFonts w:ascii="Garamond" w:eastAsia="Garamond" w:hAnsi="Garamond" w:cs="Garamond"/>
                                      <w:color w:val="000000"/>
                                    </w:rPr>
                                    <w:t>Criteri di Valutazione</w:t>
                                  </w:r>
                                </w:p>
                                <w:p w14:paraId="00F3F2B2" w14:textId="77777777" w:rsidR="00627A59" w:rsidRDefault="00627A59">
                                  <w:pPr>
                                    <w:textDirection w:val="btLr"/>
                                  </w:pPr>
                                </w:p>
                              </w:txbxContent>
                            </wps:txbx>
                            <wps:bodyPr spcFirstLastPara="1" wrap="square" lIns="91425" tIns="45700" rIns="91425" bIns="45700" anchor="t" anchorCtr="0">
                              <a:noAutofit/>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330200</wp:posOffset>
                      </wp:positionH>
                      <wp:positionV relativeFrom="paragraph">
                        <wp:posOffset>25400</wp:posOffset>
                      </wp:positionV>
                      <wp:extent cx="1582420" cy="314960"/>
                      <wp:effectExtent b="0" l="0" r="0" t="0"/>
                      <wp:wrapNone/>
                      <wp:docPr id="3" name="image4.png"/>
                      <a:graphic>
                        <a:graphicData uri="http://schemas.openxmlformats.org/drawingml/2006/picture">
                          <pic:pic>
                            <pic:nvPicPr>
                              <pic:cNvPr id="0" name="image4.png"/>
                              <pic:cNvPicPr preferRelativeResize="0"/>
                            </pic:nvPicPr>
                            <pic:blipFill>
                              <a:blip r:embed="rId8"/>
                              <a:srcRect b="0" l="0" r="0" t="0"/>
                              <a:stretch>
                                <a:fillRect/>
                              </a:stretch>
                            </pic:blipFill>
                            <pic:spPr>
                              <a:xfrm>
                                <a:off x="0" y="0"/>
                                <a:ext cx="1582420" cy="314960"/>
                              </a:xfrm>
                              <a:prstGeom prst="rect"/>
                              <a:ln/>
                            </pic:spPr>
                          </pic:pic>
                        </a:graphicData>
                      </a:graphic>
                    </wp:anchor>
                  </w:drawing>
                </mc:Fallback>
              </mc:AlternateContent>
            </w:r>
          </w:p>
          <w:p w14:paraId="55A2FB40" w14:textId="77777777" w:rsidR="00627A59" w:rsidRDefault="00627A59">
            <w:pPr>
              <w:pBdr>
                <w:top w:val="nil"/>
                <w:left w:val="nil"/>
                <w:bottom w:val="nil"/>
                <w:right w:val="nil"/>
                <w:between w:val="nil"/>
              </w:pBdr>
              <w:rPr>
                <w:rFonts w:ascii="Calibri" w:eastAsia="Calibri" w:hAnsi="Calibri" w:cs="Calibri"/>
                <w:color w:val="000000"/>
              </w:rPr>
            </w:pPr>
          </w:p>
          <w:p w14:paraId="688DA807" w14:textId="77777777" w:rsidR="00627A59" w:rsidRDefault="00627A59">
            <w:pPr>
              <w:pBdr>
                <w:top w:val="nil"/>
                <w:left w:val="nil"/>
                <w:bottom w:val="nil"/>
                <w:right w:val="nil"/>
                <w:between w:val="nil"/>
              </w:pBdr>
              <w:rPr>
                <w:rFonts w:ascii="Calibri" w:eastAsia="Calibri" w:hAnsi="Calibri" w:cs="Calibri"/>
                <w:color w:val="000000"/>
              </w:rPr>
            </w:pPr>
          </w:p>
          <w:p w14:paraId="1D741652" w14:textId="77777777" w:rsidR="00627A59" w:rsidRDefault="00000000">
            <w:pPr>
              <w:pBdr>
                <w:top w:val="nil"/>
                <w:left w:val="nil"/>
                <w:bottom w:val="nil"/>
                <w:right w:val="nil"/>
                <w:between w:val="nil"/>
              </w:pBdr>
              <w:jc w:val="both"/>
              <w:rPr>
                <w:rFonts w:ascii="Calibri" w:eastAsia="Calibri" w:hAnsi="Calibri" w:cs="Calibri"/>
                <w:color w:val="000000"/>
              </w:rPr>
            </w:pPr>
            <w:r>
              <w:rPr>
                <w:rFonts w:ascii="Calibri" w:eastAsia="Calibri" w:hAnsi="Calibri" w:cs="Calibri"/>
                <w:color w:val="000000"/>
              </w:rPr>
              <w:t>I criteri di valutazione per le prove sono quelli riportati nel P.T.O.F.; per le prove scritte è stato attribuito un punteggio secondo una griglia stilata appositamente.</w:t>
            </w:r>
          </w:p>
          <w:p w14:paraId="09891259" w14:textId="77777777" w:rsidR="00627A59" w:rsidRDefault="00627A59">
            <w:pPr>
              <w:pBdr>
                <w:top w:val="nil"/>
                <w:left w:val="nil"/>
                <w:bottom w:val="nil"/>
                <w:right w:val="nil"/>
                <w:between w:val="nil"/>
              </w:pBdr>
              <w:jc w:val="both"/>
              <w:rPr>
                <w:rFonts w:ascii="Calibri" w:eastAsia="Calibri" w:hAnsi="Calibri" w:cs="Calibri"/>
                <w:color w:val="000000"/>
              </w:rPr>
            </w:pPr>
          </w:p>
          <w:p w14:paraId="6A91898A" w14:textId="77777777" w:rsidR="00627A59" w:rsidRDefault="00000000">
            <w:pPr>
              <w:pBdr>
                <w:top w:val="nil"/>
                <w:left w:val="nil"/>
                <w:bottom w:val="nil"/>
                <w:right w:val="nil"/>
                <w:between w:val="nil"/>
              </w:pBdr>
              <w:rPr>
                <w:rFonts w:ascii="Calibri" w:eastAsia="Calibri" w:hAnsi="Calibri" w:cs="Calibri"/>
                <w:color w:val="000000"/>
              </w:rPr>
            </w:pPr>
            <w:r>
              <w:rPr>
                <w:rFonts w:ascii="Calibri" w:eastAsia="Calibri" w:hAnsi="Calibri" w:cs="Calibri"/>
                <w:color w:val="000000"/>
              </w:rPr>
              <w:t>Nella valutazione finale dell’allievo si è tenuto conto del profitto, dell’impegno e dei progressi compiuti dal discente nella sua attività di apprendimento.</w:t>
            </w:r>
          </w:p>
        </w:tc>
      </w:tr>
      <w:tr w:rsidR="00627A59" w14:paraId="58939A2B" w14:textId="77777777">
        <w:trPr>
          <w:trHeight w:val="792"/>
        </w:trPr>
        <w:tc>
          <w:tcPr>
            <w:tcW w:w="2777" w:type="dxa"/>
            <w:vAlign w:val="center"/>
          </w:tcPr>
          <w:p w14:paraId="4B03C261" w14:textId="77777777" w:rsidR="00627A59" w:rsidRDefault="00000000">
            <w:pPr>
              <w:keepNext/>
              <w:pBdr>
                <w:top w:val="nil"/>
                <w:left w:val="nil"/>
                <w:bottom w:val="nil"/>
                <w:right w:val="nil"/>
                <w:between w:val="nil"/>
              </w:pBdr>
              <w:jc w:val="center"/>
              <w:rPr>
                <w:rFonts w:ascii="Calibri" w:eastAsia="Calibri" w:hAnsi="Calibri" w:cs="Calibri"/>
                <w:color w:val="000000"/>
              </w:rPr>
            </w:pPr>
            <w:r>
              <w:rPr>
                <w:rFonts w:ascii="Calibri" w:eastAsia="Calibri" w:hAnsi="Calibri" w:cs="Calibri"/>
                <w:b/>
                <w:i/>
                <w:color w:val="000000"/>
              </w:rPr>
              <w:t>Fine modulo</w:t>
            </w:r>
          </w:p>
        </w:tc>
        <w:tc>
          <w:tcPr>
            <w:tcW w:w="3567" w:type="dxa"/>
            <w:gridSpan w:val="4"/>
            <w:tcBorders>
              <w:top w:val="single" w:sz="4" w:space="0" w:color="000000"/>
              <w:bottom w:val="single" w:sz="4" w:space="0" w:color="000000"/>
              <w:right w:val="single" w:sz="4" w:space="0" w:color="000000"/>
            </w:tcBorders>
            <w:vAlign w:val="center"/>
          </w:tcPr>
          <w:p w14:paraId="6A44EADD" w14:textId="77777777" w:rsidR="00627A59" w:rsidRDefault="00000000">
            <w:pPr>
              <w:pBdr>
                <w:top w:val="nil"/>
                <w:left w:val="nil"/>
                <w:bottom w:val="nil"/>
                <w:right w:val="nil"/>
                <w:between w:val="nil"/>
              </w:pBdr>
              <w:rPr>
                <w:rFonts w:ascii="Calibri" w:eastAsia="Calibri" w:hAnsi="Calibri" w:cs="Calibri"/>
                <w:color w:val="000000"/>
              </w:rPr>
            </w:pPr>
            <w:r>
              <w:rPr>
                <w:rFonts w:ascii="Calibri" w:eastAsia="Calibri" w:hAnsi="Calibri" w:cs="Calibri"/>
                <w:color w:val="000000"/>
              </w:rPr>
              <w:t>□   prova strutturata</w:t>
            </w:r>
          </w:p>
          <w:p w14:paraId="70F30224" w14:textId="77777777" w:rsidR="00627A59" w:rsidRDefault="00000000">
            <w:pPr>
              <w:pBdr>
                <w:top w:val="nil"/>
                <w:left w:val="nil"/>
                <w:bottom w:val="nil"/>
                <w:right w:val="nil"/>
                <w:between w:val="nil"/>
              </w:pBdr>
              <w:rPr>
                <w:rFonts w:ascii="Calibri" w:eastAsia="Calibri" w:hAnsi="Calibri" w:cs="Calibri"/>
                <w:color w:val="000000"/>
              </w:rPr>
            </w:pPr>
            <w:r>
              <w:rPr>
                <w:rFonts w:ascii="Calibri" w:eastAsia="Calibri" w:hAnsi="Calibri" w:cs="Calibri"/>
                <w:color w:val="000000"/>
              </w:rPr>
              <w:t xml:space="preserve">x prova </w:t>
            </w:r>
            <w:proofErr w:type="spellStart"/>
            <w:r>
              <w:rPr>
                <w:rFonts w:ascii="Calibri" w:eastAsia="Calibri" w:hAnsi="Calibri" w:cs="Calibri"/>
                <w:color w:val="000000"/>
              </w:rPr>
              <w:t>semistrutturata</w:t>
            </w:r>
            <w:proofErr w:type="spellEnd"/>
          </w:p>
          <w:p w14:paraId="35A60176" w14:textId="77777777" w:rsidR="00627A59" w:rsidRDefault="00000000">
            <w:pPr>
              <w:pBdr>
                <w:top w:val="nil"/>
                <w:left w:val="nil"/>
                <w:bottom w:val="nil"/>
                <w:right w:val="nil"/>
                <w:between w:val="nil"/>
              </w:pBdr>
              <w:rPr>
                <w:rFonts w:ascii="Calibri" w:eastAsia="Calibri" w:hAnsi="Calibri" w:cs="Calibri"/>
                <w:color w:val="000000"/>
              </w:rPr>
            </w:pPr>
            <w:r>
              <w:rPr>
                <w:rFonts w:ascii="Calibri" w:eastAsia="Calibri" w:hAnsi="Calibri" w:cs="Calibri"/>
                <w:color w:val="000000"/>
              </w:rPr>
              <w:t>□ prova in laboratorio</w:t>
            </w:r>
          </w:p>
          <w:p w14:paraId="3C92D260" w14:textId="77777777" w:rsidR="00627A59" w:rsidRDefault="00000000">
            <w:pPr>
              <w:pBdr>
                <w:top w:val="nil"/>
                <w:left w:val="nil"/>
                <w:bottom w:val="nil"/>
                <w:right w:val="nil"/>
                <w:between w:val="nil"/>
              </w:pBdr>
              <w:rPr>
                <w:rFonts w:ascii="Calibri" w:eastAsia="Calibri" w:hAnsi="Calibri" w:cs="Calibri"/>
                <w:color w:val="000000"/>
              </w:rPr>
            </w:pPr>
            <w:r>
              <w:rPr>
                <w:rFonts w:ascii="Calibri" w:eastAsia="Calibri" w:hAnsi="Calibri" w:cs="Calibri"/>
                <w:color w:val="000000"/>
              </w:rPr>
              <w:t>□ relazione</w:t>
            </w:r>
          </w:p>
          <w:p w14:paraId="679D83CA" w14:textId="77777777" w:rsidR="00627A59" w:rsidRDefault="00000000">
            <w:pPr>
              <w:pBdr>
                <w:top w:val="nil"/>
                <w:left w:val="nil"/>
                <w:bottom w:val="nil"/>
                <w:right w:val="nil"/>
                <w:between w:val="nil"/>
              </w:pBdr>
              <w:rPr>
                <w:rFonts w:ascii="Calibri" w:eastAsia="Calibri" w:hAnsi="Calibri" w:cs="Calibri"/>
                <w:color w:val="000000"/>
              </w:rPr>
            </w:pPr>
            <w:r>
              <w:rPr>
                <w:rFonts w:ascii="Calibri" w:eastAsia="Calibri" w:hAnsi="Calibri" w:cs="Calibri"/>
                <w:i/>
                <w:color w:val="000000"/>
              </w:rPr>
              <w:t>□ griglie</w:t>
            </w:r>
            <w:r>
              <w:rPr>
                <w:rFonts w:ascii="Calibri" w:eastAsia="Calibri" w:hAnsi="Calibri" w:cs="Calibri"/>
                <w:color w:val="000000"/>
              </w:rPr>
              <w:t xml:space="preserve"> di osservazione</w:t>
            </w:r>
          </w:p>
          <w:p w14:paraId="20D5D133" w14:textId="77777777" w:rsidR="00627A59" w:rsidRDefault="00000000">
            <w:pPr>
              <w:pBdr>
                <w:top w:val="nil"/>
                <w:left w:val="nil"/>
                <w:bottom w:val="nil"/>
                <w:right w:val="nil"/>
                <w:between w:val="nil"/>
              </w:pBdr>
              <w:rPr>
                <w:rFonts w:ascii="Calibri" w:eastAsia="Calibri" w:hAnsi="Calibri" w:cs="Calibri"/>
                <w:color w:val="000000"/>
              </w:rPr>
            </w:pPr>
            <w:r>
              <w:rPr>
                <w:rFonts w:ascii="Calibri" w:eastAsia="Calibri" w:hAnsi="Calibri" w:cs="Calibri"/>
                <w:color w:val="000000"/>
              </w:rPr>
              <w:t>□ comprensione del testo</w:t>
            </w:r>
          </w:p>
          <w:p w14:paraId="45C74BD2" w14:textId="77777777" w:rsidR="00627A59" w:rsidRDefault="00000000">
            <w:pPr>
              <w:pBdr>
                <w:top w:val="nil"/>
                <w:left w:val="nil"/>
                <w:bottom w:val="nil"/>
                <w:right w:val="nil"/>
                <w:between w:val="nil"/>
              </w:pBdr>
              <w:rPr>
                <w:rFonts w:ascii="Calibri" w:eastAsia="Calibri" w:hAnsi="Calibri" w:cs="Calibri"/>
                <w:color w:val="000000"/>
              </w:rPr>
            </w:pPr>
            <w:r>
              <w:rPr>
                <w:rFonts w:ascii="Calibri" w:eastAsia="Calibri" w:hAnsi="Calibri" w:cs="Calibri"/>
                <w:color w:val="000000"/>
              </w:rPr>
              <w:t>□ prova di simulazione</w:t>
            </w:r>
          </w:p>
          <w:p w14:paraId="09B49D45" w14:textId="77777777" w:rsidR="00627A59" w:rsidRDefault="00000000">
            <w:pPr>
              <w:pBdr>
                <w:top w:val="nil"/>
                <w:left w:val="nil"/>
                <w:bottom w:val="nil"/>
                <w:right w:val="nil"/>
                <w:between w:val="nil"/>
              </w:pBdr>
              <w:rPr>
                <w:rFonts w:ascii="Calibri" w:eastAsia="Calibri" w:hAnsi="Calibri" w:cs="Calibri"/>
                <w:color w:val="000000"/>
              </w:rPr>
            </w:pPr>
            <w:r>
              <w:rPr>
                <w:rFonts w:ascii="Calibri" w:eastAsia="Calibri" w:hAnsi="Calibri" w:cs="Calibri"/>
                <w:color w:val="000000"/>
              </w:rPr>
              <w:t>□ soluzione di problemi</w:t>
            </w:r>
          </w:p>
          <w:p w14:paraId="71021BB5" w14:textId="77777777" w:rsidR="00627A59" w:rsidRDefault="00000000">
            <w:pPr>
              <w:pBdr>
                <w:top w:val="nil"/>
                <w:left w:val="nil"/>
                <w:bottom w:val="nil"/>
                <w:right w:val="nil"/>
                <w:between w:val="nil"/>
              </w:pBdr>
              <w:rPr>
                <w:rFonts w:ascii="Calibri" w:eastAsia="Calibri" w:hAnsi="Calibri" w:cs="Calibri"/>
                <w:color w:val="000000"/>
              </w:rPr>
            </w:pPr>
            <w:r>
              <w:rPr>
                <w:rFonts w:ascii="Calibri" w:eastAsia="Calibri" w:hAnsi="Calibri" w:cs="Calibri"/>
                <w:color w:val="000000"/>
              </w:rPr>
              <w:t>□ elaborazioni grafiche</w:t>
            </w:r>
          </w:p>
        </w:tc>
        <w:tc>
          <w:tcPr>
            <w:tcW w:w="3674" w:type="dxa"/>
            <w:gridSpan w:val="3"/>
            <w:vMerge/>
            <w:tcBorders>
              <w:left w:val="single" w:sz="4" w:space="0" w:color="000000"/>
              <w:bottom w:val="single" w:sz="4" w:space="0" w:color="000000"/>
            </w:tcBorders>
            <w:vAlign w:val="center"/>
          </w:tcPr>
          <w:p w14:paraId="78EDDF11" w14:textId="77777777" w:rsidR="00627A59" w:rsidRDefault="00627A59">
            <w:pPr>
              <w:widowControl w:val="0"/>
              <w:pBdr>
                <w:top w:val="nil"/>
                <w:left w:val="nil"/>
                <w:bottom w:val="nil"/>
                <w:right w:val="nil"/>
                <w:between w:val="nil"/>
              </w:pBdr>
              <w:spacing w:line="276" w:lineRule="auto"/>
              <w:rPr>
                <w:rFonts w:ascii="Calibri" w:eastAsia="Calibri" w:hAnsi="Calibri" w:cs="Calibri"/>
                <w:color w:val="000000"/>
              </w:rPr>
            </w:pPr>
          </w:p>
        </w:tc>
      </w:tr>
      <w:tr w:rsidR="00627A59" w14:paraId="043231DF" w14:textId="77777777">
        <w:trPr>
          <w:trHeight w:val="669"/>
        </w:trPr>
        <w:tc>
          <w:tcPr>
            <w:tcW w:w="2777" w:type="dxa"/>
            <w:vAlign w:val="center"/>
          </w:tcPr>
          <w:p w14:paraId="318E3B5D" w14:textId="77777777" w:rsidR="00627A59" w:rsidRDefault="00000000">
            <w:pPr>
              <w:keepNext/>
              <w:pBdr>
                <w:top w:val="nil"/>
                <w:left w:val="nil"/>
                <w:bottom w:val="nil"/>
                <w:right w:val="nil"/>
                <w:between w:val="nil"/>
              </w:pBdr>
              <w:jc w:val="center"/>
              <w:rPr>
                <w:rFonts w:ascii="Calibri" w:eastAsia="Calibri" w:hAnsi="Calibri" w:cs="Calibri"/>
                <w:color w:val="000000"/>
              </w:rPr>
            </w:pPr>
            <w:r>
              <w:rPr>
                <w:rFonts w:ascii="Calibri" w:eastAsia="Calibri" w:hAnsi="Calibri" w:cs="Calibri"/>
                <w:b/>
                <w:i/>
                <w:color w:val="000000"/>
              </w:rPr>
              <w:t>Livelli minimi per le verifiche</w:t>
            </w:r>
          </w:p>
        </w:tc>
        <w:tc>
          <w:tcPr>
            <w:tcW w:w="7241" w:type="dxa"/>
            <w:gridSpan w:val="7"/>
            <w:tcBorders>
              <w:top w:val="single" w:sz="4" w:space="0" w:color="000000"/>
              <w:bottom w:val="single" w:sz="4" w:space="0" w:color="000000"/>
            </w:tcBorders>
            <w:vAlign w:val="center"/>
          </w:tcPr>
          <w:p w14:paraId="38882D29" w14:textId="77777777" w:rsidR="00627A59" w:rsidRDefault="00000000">
            <w:pPr>
              <w:numPr>
                <w:ilvl w:val="0"/>
                <w:numId w:val="1"/>
              </w:numPr>
              <w:pBdr>
                <w:top w:val="nil"/>
                <w:left w:val="nil"/>
                <w:bottom w:val="nil"/>
                <w:right w:val="nil"/>
                <w:between w:val="nil"/>
              </w:pBdr>
              <w:jc w:val="both"/>
              <w:rPr>
                <w:color w:val="000000"/>
              </w:rPr>
            </w:pPr>
            <w:r>
              <w:rPr>
                <w:rFonts w:ascii="Calibri" w:eastAsia="Calibri" w:hAnsi="Calibri" w:cs="Calibri"/>
                <w:color w:val="000000"/>
              </w:rPr>
              <w:t>lo studente si limita ad eseguire i compiti assegnati anche in maniera non autonoma dimostrando una basilare consapevolezza delle conoscenze e una iniziale maturazione delle abilità correlate (ovvero quando l’allievo raggiunge dal 50 al 65% degli esiti previsti nell’asse culturale di riferimento).</w:t>
            </w:r>
          </w:p>
          <w:p w14:paraId="5B395795" w14:textId="77777777" w:rsidR="00627A59" w:rsidRDefault="00000000">
            <w:pPr>
              <w:numPr>
                <w:ilvl w:val="0"/>
                <w:numId w:val="1"/>
              </w:numPr>
              <w:pBdr>
                <w:top w:val="nil"/>
                <w:left w:val="nil"/>
                <w:bottom w:val="nil"/>
                <w:right w:val="nil"/>
                <w:between w:val="nil"/>
              </w:pBdr>
              <w:jc w:val="both"/>
              <w:rPr>
                <w:color w:val="000000"/>
              </w:rPr>
            </w:pPr>
            <w:r>
              <w:rPr>
                <w:rFonts w:ascii="Calibri" w:eastAsia="Calibri" w:hAnsi="Calibri" w:cs="Calibri"/>
                <w:color w:val="000000"/>
              </w:rPr>
              <w:t>mostra una conoscenza delle strutture morfosintattiche, del lessico e dei contenuti non sempre precisa e completa, ma contenente i concetti basilari</w:t>
            </w:r>
          </w:p>
          <w:p w14:paraId="41E1D93A" w14:textId="77777777" w:rsidR="00627A59" w:rsidRDefault="00000000">
            <w:pPr>
              <w:numPr>
                <w:ilvl w:val="0"/>
                <w:numId w:val="1"/>
              </w:numPr>
              <w:pBdr>
                <w:top w:val="nil"/>
                <w:left w:val="nil"/>
                <w:bottom w:val="nil"/>
                <w:right w:val="nil"/>
                <w:between w:val="nil"/>
              </w:pBdr>
              <w:jc w:val="both"/>
              <w:rPr>
                <w:color w:val="000000"/>
              </w:rPr>
            </w:pPr>
            <w:r>
              <w:rPr>
                <w:rFonts w:ascii="Calibri" w:eastAsia="Calibri" w:hAnsi="Calibri" w:cs="Calibri"/>
                <w:color w:val="000000"/>
              </w:rPr>
              <w:t xml:space="preserve">la comprensione dei testi non </w:t>
            </w:r>
            <w:proofErr w:type="gramStart"/>
            <w:r>
              <w:rPr>
                <w:rFonts w:ascii="Calibri" w:eastAsia="Calibri" w:hAnsi="Calibri" w:cs="Calibri"/>
                <w:color w:val="000000"/>
              </w:rPr>
              <w:t>è  sempre</w:t>
            </w:r>
            <w:proofErr w:type="gramEnd"/>
            <w:r>
              <w:rPr>
                <w:rFonts w:ascii="Calibri" w:eastAsia="Calibri" w:hAnsi="Calibri" w:cs="Calibri"/>
                <w:color w:val="000000"/>
              </w:rPr>
              <w:t xml:space="preserve"> analitica, ma globale</w:t>
            </w:r>
          </w:p>
          <w:p w14:paraId="105767B5" w14:textId="77777777" w:rsidR="00627A59" w:rsidRDefault="00000000">
            <w:pPr>
              <w:numPr>
                <w:ilvl w:val="0"/>
                <w:numId w:val="1"/>
              </w:numPr>
              <w:pBdr>
                <w:top w:val="nil"/>
                <w:left w:val="nil"/>
                <w:bottom w:val="nil"/>
                <w:right w:val="nil"/>
                <w:between w:val="nil"/>
              </w:pBdr>
              <w:jc w:val="both"/>
              <w:rPr>
                <w:color w:val="000000"/>
              </w:rPr>
            </w:pPr>
            <w:r>
              <w:rPr>
                <w:rFonts w:ascii="Calibri" w:eastAsia="Calibri" w:hAnsi="Calibri" w:cs="Calibri"/>
                <w:color w:val="000000"/>
              </w:rPr>
              <w:t>l’esposizione dei contenuti contiene errori linguistici e/o lessicali, ma è nel complesso comprensibile e comunicativa</w:t>
            </w:r>
          </w:p>
        </w:tc>
      </w:tr>
      <w:tr w:rsidR="00627A59" w14:paraId="62ABE8CD" w14:textId="77777777">
        <w:trPr>
          <w:trHeight w:val="667"/>
        </w:trPr>
        <w:tc>
          <w:tcPr>
            <w:tcW w:w="2777" w:type="dxa"/>
            <w:vAlign w:val="center"/>
          </w:tcPr>
          <w:p w14:paraId="14AFE472" w14:textId="77777777" w:rsidR="00627A59" w:rsidRDefault="00000000">
            <w:pPr>
              <w:keepNext/>
              <w:pBdr>
                <w:top w:val="nil"/>
                <w:left w:val="nil"/>
                <w:bottom w:val="nil"/>
                <w:right w:val="nil"/>
                <w:between w:val="nil"/>
              </w:pBdr>
              <w:jc w:val="center"/>
              <w:rPr>
                <w:rFonts w:ascii="Calibri" w:eastAsia="Calibri" w:hAnsi="Calibri" w:cs="Calibri"/>
                <w:color w:val="000000"/>
              </w:rPr>
            </w:pPr>
            <w:r>
              <w:rPr>
                <w:rFonts w:ascii="Calibri" w:eastAsia="Calibri" w:hAnsi="Calibri" w:cs="Calibri"/>
                <w:b/>
                <w:i/>
                <w:color w:val="000000"/>
              </w:rPr>
              <w:t>Azioni di recupero ed approfondimento</w:t>
            </w:r>
          </w:p>
        </w:tc>
        <w:tc>
          <w:tcPr>
            <w:tcW w:w="7241" w:type="dxa"/>
            <w:gridSpan w:val="7"/>
            <w:vAlign w:val="center"/>
          </w:tcPr>
          <w:p w14:paraId="3ADBB83D" w14:textId="77777777" w:rsidR="00627A59" w:rsidRDefault="00000000">
            <w:pPr>
              <w:numPr>
                <w:ilvl w:val="0"/>
                <w:numId w:val="1"/>
              </w:numPr>
              <w:pBdr>
                <w:top w:val="nil"/>
                <w:left w:val="nil"/>
                <w:bottom w:val="nil"/>
                <w:right w:val="nil"/>
                <w:between w:val="nil"/>
              </w:pBdr>
              <w:jc w:val="both"/>
              <w:rPr>
                <w:color w:val="000000"/>
              </w:rPr>
            </w:pPr>
            <w:r>
              <w:rPr>
                <w:rFonts w:ascii="Calibri" w:eastAsia="Calibri" w:hAnsi="Calibri" w:cs="Calibri"/>
                <w:color w:val="000000"/>
              </w:rPr>
              <w:t>Spiegazione frontale seguita da svolgimento di attività scritte individuali o di gruppo</w:t>
            </w:r>
          </w:p>
          <w:p w14:paraId="1A37D94C" w14:textId="77777777" w:rsidR="00627A59" w:rsidRDefault="00000000">
            <w:pPr>
              <w:numPr>
                <w:ilvl w:val="0"/>
                <w:numId w:val="1"/>
              </w:numPr>
              <w:pBdr>
                <w:top w:val="nil"/>
                <w:left w:val="nil"/>
                <w:bottom w:val="nil"/>
                <w:right w:val="nil"/>
                <w:between w:val="nil"/>
              </w:pBdr>
              <w:jc w:val="both"/>
              <w:rPr>
                <w:color w:val="000000"/>
              </w:rPr>
            </w:pPr>
            <w:r>
              <w:rPr>
                <w:rFonts w:ascii="Calibri" w:eastAsia="Calibri" w:hAnsi="Calibri" w:cs="Calibri"/>
                <w:color w:val="000000"/>
              </w:rPr>
              <w:t>Conversazione guidata</w:t>
            </w:r>
          </w:p>
          <w:p w14:paraId="6B9809FB" w14:textId="77777777" w:rsidR="00627A59" w:rsidRDefault="00000000">
            <w:pPr>
              <w:numPr>
                <w:ilvl w:val="0"/>
                <w:numId w:val="1"/>
              </w:numPr>
              <w:pBdr>
                <w:top w:val="nil"/>
                <w:left w:val="nil"/>
                <w:bottom w:val="nil"/>
                <w:right w:val="nil"/>
                <w:between w:val="nil"/>
              </w:pBdr>
              <w:jc w:val="both"/>
              <w:rPr>
                <w:color w:val="000000"/>
              </w:rPr>
            </w:pPr>
            <w:r>
              <w:rPr>
                <w:rFonts w:ascii="Calibri" w:eastAsia="Calibri" w:hAnsi="Calibri" w:cs="Calibri"/>
                <w:color w:val="000000"/>
              </w:rPr>
              <w:t>Tutoraggio</w:t>
            </w:r>
          </w:p>
          <w:p w14:paraId="42C3C610" w14:textId="77777777" w:rsidR="00627A59" w:rsidRDefault="00000000">
            <w:pPr>
              <w:numPr>
                <w:ilvl w:val="0"/>
                <w:numId w:val="1"/>
              </w:numPr>
              <w:pBdr>
                <w:top w:val="nil"/>
                <w:left w:val="nil"/>
                <w:bottom w:val="nil"/>
                <w:right w:val="nil"/>
                <w:between w:val="nil"/>
              </w:pBdr>
              <w:jc w:val="both"/>
              <w:rPr>
                <w:color w:val="000000"/>
              </w:rPr>
            </w:pPr>
            <w:r>
              <w:rPr>
                <w:rFonts w:ascii="Calibri" w:eastAsia="Calibri" w:hAnsi="Calibri" w:cs="Calibri"/>
                <w:color w:val="000000"/>
              </w:rPr>
              <w:t>Lavori individuali di ricerca e approfondimento</w:t>
            </w:r>
          </w:p>
          <w:p w14:paraId="6B923298" w14:textId="77777777" w:rsidR="00627A59" w:rsidRDefault="00000000">
            <w:pPr>
              <w:numPr>
                <w:ilvl w:val="0"/>
                <w:numId w:val="1"/>
              </w:numPr>
              <w:pBdr>
                <w:top w:val="nil"/>
                <w:left w:val="nil"/>
                <w:bottom w:val="nil"/>
                <w:right w:val="nil"/>
                <w:between w:val="nil"/>
              </w:pBdr>
              <w:jc w:val="both"/>
              <w:rPr>
                <w:color w:val="000000"/>
              </w:rPr>
            </w:pPr>
            <w:r>
              <w:rPr>
                <w:rFonts w:ascii="Calibri" w:eastAsia="Calibri" w:hAnsi="Calibri" w:cs="Calibri"/>
                <w:color w:val="000000"/>
              </w:rPr>
              <w:t>Attività multimediali</w:t>
            </w:r>
          </w:p>
        </w:tc>
      </w:tr>
    </w:tbl>
    <w:p w14:paraId="780EFCC7" w14:textId="77777777" w:rsidR="00627A59" w:rsidRDefault="00627A59">
      <w:pPr>
        <w:pBdr>
          <w:top w:val="nil"/>
          <w:left w:val="nil"/>
          <w:bottom w:val="nil"/>
          <w:right w:val="nil"/>
          <w:between w:val="nil"/>
        </w:pBdr>
        <w:rPr>
          <w:rFonts w:ascii="Calibri" w:eastAsia="Calibri" w:hAnsi="Calibri" w:cs="Calibri"/>
          <w:color w:val="000000"/>
        </w:rPr>
      </w:pPr>
    </w:p>
    <w:p w14:paraId="7204453E" w14:textId="77777777" w:rsidR="00627A59" w:rsidRDefault="00000000">
      <w:pPr>
        <w:pBdr>
          <w:top w:val="nil"/>
          <w:left w:val="nil"/>
          <w:bottom w:val="nil"/>
          <w:right w:val="nil"/>
          <w:between w:val="nil"/>
        </w:pBdr>
        <w:rPr>
          <w:rFonts w:ascii="Calibri" w:eastAsia="Calibri" w:hAnsi="Calibri" w:cs="Calibri"/>
          <w:color w:val="000000"/>
          <w:sz w:val="36"/>
          <w:szCs w:val="36"/>
        </w:rPr>
      </w:pPr>
      <w:r>
        <w:rPr>
          <w:rFonts w:ascii="Calibri" w:eastAsia="Calibri" w:hAnsi="Calibri" w:cs="Calibri"/>
          <w:b/>
          <w:color w:val="000000"/>
          <w:sz w:val="36"/>
          <w:szCs w:val="36"/>
        </w:rPr>
        <w:t>MODULO N. 3</w:t>
      </w:r>
    </w:p>
    <w:p w14:paraId="28E14B8B" w14:textId="77777777" w:rsidR="00627A59" w:rsidRDefault="00627A59">
      <w:pPr>
        <w:pBdr>
          <w:top w:val="nil"/>
          <w:left w:val="nil"/>
          <w:bottom w:val="nil"/>
          <w:right w:val="nil"/>
          <w:between w:val="nil"/>
        </w:pBdr>
        <w:rPr>
          <w:rFonts w:ascii="Calibri" w:eastAsia="Calibri" w:hAnsi="Calibri" w:cs="Calibri"/>
          <w:color w:val="000000"/>
        </w:rPr>
      </w:pPr>
    </w:p>
    <w:p w14:paraId="661BDC40" w14:textId="77777777" w:rsidR="00627A59" w:rsidRDefault="00627A59">
      <w:pPr>
        <w:pBdr>
          <w:top w:val="nil"/>
          <w:left w:val="nil"/>
          <w:bottom w:val="nil"/>
          <w:right w:val="nil"/>
          <w:between w:val="nil"/>
        </w:pBdr>
        <w:rPr>
          <w:rFonts w:ascii="Calibri" w:eastAsia="Calibri" w:hAnsi="Calibri" w:cs="Calibri"/>
          <w:color w:val="000000"/>
        </w:rPr>
      </w:pPr>
    </w:p>
    <w:tbl>
      <w:tblPr>
        <w:tblStyle w:val="a4"/>
        <w:tblW w:w="10317"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891"/>
        <w:gridCol w:w="7426"/>
      </w:tblGrid>
      <w:tr w:rsidR="00627A59" w14:paraId="2A6E1454" w14:textId="77777777">
        <w:trPr>
          <w:trHeight w:val="504"/>
          <w:jc w:val="center"/>
        </w:trPr>
        <w:tc>
          <w:tcPr>
            <w:tcW w:w="10317" w:type="dxa"/>
            <w:gridSpan w:val="2"/>
            <w:tcBorders>
              <w:top w:val="single" w:sz="4" w:space="0" w:color="000000"/>
              <w:bottom w:val="nil"/>
            </w:tcBorders>
            <w:shd w:val="clear" w:color="auto" w:fill="C0C0C0"/>
            <w:vAlign w:val="center"/>
          </w:tcPr>
          <w:p w14:paraId="55DD6B66" w14:textId="77777777" w:rsidR="00627A59" w:rsidRDefault="00000000">
            <w:pPr>
              <w:keepNext/>
              <w:pBdr>
                <w:top w:val="nil"/>
                <w:left w:val="nil"/>
                <w:bottom w:val="nil"/>
                <w:right w:val="nil"/>
                <w:between w:val="nil"/>
              </w:pBdr>
              <w:jc w:val="center"/>
              <w:rPr>
                <w:rFonts w:ascii="Calibri" w:eastAsia="Calibri" w:hAnsi="Calibri" w:cs="Calibri"/>
                <w:color w:val="000000"/>
              </w:rPr>
            </w:pPr>
            <w:r>
              <w:rPr>
                <w:rFonts w:ascii="Calibri" w:eastAsia="Calibri" w:hAnsi="Calibri" w:cs="Calibri"/>
                <w:i/>
                <w:color w:val="000000"/>
              </w:rPr>
              <w:t>Competenze (</w:t>
            </w:r>
            <w:proofErr w:type="spellStart"/>
            <w:r>
              <w:rPr>
                <w:rFonts w:ascii="Calibri" w:eastAsia="Calibri" w:hAnsi="Calibri" w:cs="Calibri"/>
                <w:i/>
                <w:color w:val="000000"/>
              </w:rPr>
              <w:t>rif.</w:t>
            </w:r>
            <w:proofErr w:type="spellEnd"/>
            <w:r>
              <w:rPr>
                <w:rFonts w:ascii="Calibri" w:eastAsia="Calibri" w:hAnsi="Calibri" w:cs="Calibri"/>
                <w:i/>
                <w:color w:val="000000"/>
              </w:rPr>
              <w:t xml:space="preserve"> STCW 95 </w:t>
            </w:r>
            <w:proofErr w:type="spellStart"/>
            <w:r>
              <w:rPr>
                <w:rFonts w:ascii="Calibri" w:eastAsia="Calibri" w:hAnsi="Calibri" w:cs="Calibri"/>
                <w:i/>
                <w:color w:val="000000"/>
              </w:rPr>
              <w:t>Amended</w:t>
            </w:r>
            <w:proofErr w:type="spellEnd"/>
            <w:r>
              <w:rPr>
                <w:rFonts w:ascii="Calibri" w:eastAsia="Calibri" w:hAnsi="Calibri" w:cs="Calibri"/>
                <w:i/>
                <w:color w:val="000000"/>
              </w:rPr>
              <w:t xml:space="preserve"> 2010)</w:t>
            </w:r>
            <w:r>
              <w:rPr>
                <w:rFonts w:ascii="Calibri" w:eastAsia="Calibri" w:hAnsi="Calibri" w:cs="Calibri"/>
                <w:color w:val="000000"/>
              </w:rPr>
              <w:t xml:space="preserve"> II regola A III/1</w:t>
            </w:r>
          </w:p>
        </w:tc>
      </w:tr>
      <w:tr w:rsidR="00627A59" w14:paraId="381EDBC7" w14:textId="77777777">
        <w:trPr>
          <w:trHeight w:val="20"/>
          <w:jc w:val="center"/>
        </w:trPr>
        <w:tc>
          <w:tcPr>
            <w:tcW w:w="10317" w:type="dxa"/>
            <w:gridSpan w:val="2"/>
            <w:tcBorders>
              <w:top w:val="nil"/>
              <w:bottom w:val="single" w:sz="4" w:space="0" w:color="000000"/>
            </w:tcBorders>
            <w:shd w:val="clear" w:color="auto" w:fill="BFBFBF"/>
            <w:vAlign w:val="center"/>
          </w:tcPr>
          <w:p w14:paraId="5C0EA00C" w14:textId="77777777" w:rsidR="00627A59" w:rsidRDefault="00627A59">
            <w:pPr>
              <w:pBdr>
                <w:top w:val="nil"/>
                <w:left w:val="nil"/>
                <w:bottom w:val="nil"/>
                <w:right w:val="nil"/>
                <w:between w:val="nil"/>
              </w:pBdr>
              <w:rPr>
                <w:rFonts w:ascii="Calibri" w:eastAsia="Calibri" w:hAnsi="Calibri" w:cs="Calibri"/>
                <w:color w:val="000000"/>
              </w:rPr>
            </w:pPr>
          </w:p>
        </w:tc>
      </w:tr>
      <w:tr w:rsidR="00627A59" w14:paraId="180C0035" w14:textId="77777777">
        <w:trPr>
          <w:trHeight w:val="925"/>
          <w:jc w:val="center"/>
        </w:trPr>
        <w:tc>
          <w:tcPr>
            <w:tcW w:w="10317" w:type="dxa"/>
            <w:gridSpan w:val="2"/>
            <w:tcBorders>
              <w:top w:val="nil"/>
              <w:bottom w:val="single" w:sz="4" w:space="0" w:color="000000"/>
            </w:tcBorders>
            <w:shd w:val="clear" w:color="auto" w:fill="BFBFBF"/>
          </w:tcPr>
          <w:p w14:paraId="12E23EF5" w14:textId="77777777" w:rsidR="00627A59" w:rsidRDefault="00000000">
            <w:pPr>
              <w:keepNext/>
              <w:pBdr>
                <w:top w:val="nil"/>
                <w:left w:val="nil"/>
                <w:bottom w:val="nil"/>
                <w:right w:val="nil"/>
                <w:between w:val="nil"/>
              </w:pBdr>
              <w:jc w:val="center"/>
              <w:rPr>
                <w:rFonts w:ascii="Calibri" w:eastAsia="Calibri" w:hAnsi="Calibri" w:cs="Calibri"/>
                <w:color w:val="000000"/>
              </w:rPr>
            </w:pPr>
            <w:r>
              <w:rPr>
                <w:rFonts w:ascii="Calibri" w:eastAsia="Calibri" w:hAnsi="Calibri" w:cs="Calibri"/>
                <w:b/>
                <w:i/>
                <w:color w:val="000000"/>
              </w:rPr>
              <w:t xml:space="preserve">Competenze LL GG </w:t>
            </w:r>
          </w:p>
          <w:p w14:paraId="0C95F26E" w14:textId="77777777" w:rsidR="00627A59" w:rsidRDefault="00000000">
            <w:pPr>
              <w:widowControl w:val="0"/>
              <w:numPr>
                <w:ilvl w:val="0"/>
                <w:numId w:val="10"/>
              </w:numPr>
              <w:pBdr>
                <w:top w:val="nil"/>
                <w:left w:val="nil"/>
                <w:bottom w:val="nil"/>
                <w:right w:val="nil"/>
                <w:between w:val="nil"/>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right="-709"/>
              <w:rPr>
                <w:color w:val="000000"/>
              </w:rPr>
            </w:pPr>
            <w:r>
              <w:rPr>
                <w:rFonts w:ascii="Calibri" w:eastAsia="Calibri" w:hAnsi="Calibri" w:cs="Calibri"/>
                <w:color w:val="000000"/>
              </w:rPr>
              <w:t>Interagire con i sistemi di assistenza, sorveglianza e monitoraggio del traffico e relative comunicazioni nei vari tipi di trasporto</w:t>
            </w:r>
          </w:p>
          <w:p w14:paraId="6F822CFE" w14:textId="77777777" w:rsidR="00627A59" w:rsidRDefault="00000000">
            <w:pPr>
              <w:widowControl w:val="0"/>
              <w:numPr>
                <w:ilvl w:val="0"/>
                <w:numId w:val="10"/>
              </w:numPr>
              <w:pBdr>
                <w:top w:val="nil"/>
                <w:left w:val="nil"/>
                <w:bottom w:val="nil"/>
                <w:right w:val="nil"/>
                <w:between w:val="nil"/>
              </w:pBdr>
              <w:rPr>
                <w:color w:val="000000"/>
              </w:rPr>
            </w:pPr>
            <w:r>
              <w:rPr>
                <w:rFonts w:ascii="Calibri" w:eastAsia="Calibri" w:hAnsi="Calibri" w:cs="Calibri"/>
                <w:color w:val="000000"/>
              </w:rPr>
              <w:t xml:space="preserve">Padroneggiare la lingua inglese per scopi comunicativi e utilizzare i linguaggi settoriali relativi ai percorsi di studio, per interagire in diversi ambiti e contesti professionali, al livello B2 del quadro comune europeo di riferimento per le lingue (QCER) </w:t>
            </w:r>
          </w:p>
          <w:p w14:paraId="7004ED9A" w14:textId="77777777" w:rsidR="00627A59" w:rsidRDefault="00000000">
            <w:pPr>
              <w:widowControl w:val="0"/>
              <w:numPr>
                <w:ilvl w:val="0"/>
                <w:numId w:val="10"/>
              </w:numPr>
              <w:pBdr>
                <w:top w:val="nil"/>
                <w:left w:val="nil"/>
                <w:bottom w:val="nil"/>
                <w:right w:val="nil"/>
                <w:between w:val="nil"/>
              </w:pBdr>
              <w:rPr>
                <w:color w:val="000000"/>
              </w:rPr>
            </w:pPr>
            <w:r>
              <w:rPr>
                <w:rFonts w:ascii="Calibri" w:eastAsia="Calibri" w:hAnsi="Calibri" w:cs="Calibri"/>
                <w:color w:val="000000"/>
              </w:rPr>
              <w:t xml:space="preserve">Utilizzare e produrre strumenti di comunicazione visiva e multimediale, anche con riferimento alle strategie espressive e agli strumenti tecnici della comunicazione in rete </w:t>
            </w:r>
          </w:p>
          <w:p w14:paraId="081C2B5A" w14:textId="77777777" w:rsidR="00627A59" w:rsidRDefault="00000000">
            <w:pPr>
              <w:widowControl w:val="0"/>
              <w:numPr>
                <w:ilvl w:val="0"/>
                <w:numId w:val="10"/>
              </w:numPr>
              <w:pBdr>
                <w:top w:val="nil"/>
                <w:left w:val="nil"/>
                <w:bottom w:val="nil"/>
                <w:right w:val="nil"/>
                <w:between w:val="nil"/>
              </w:pBdr>
              <w:rPr>
                <w:color w:val="000000"/>
              </w:rPr>
            </w:pPr>
            <w:r>
              <w:rPr>
                <w:rFonts w:ascii="Calibri" w:eastAsia="Calibri" w:hAnsi="Calibri" w:cs="Calibri"/>
                <w:color w:val="000000"/>
              </w:rPr>
              <w:t xml:space="preserve">Redigere relazioni tecniche e documentare le attività individuali e di gruppo relative a situazioni professionali </w:t>
            </w:r>
          </w:p>
          <w:p w14:paraId="3BB7DFA8" w14:textId="77777777" w:rsidR="00627A59" w:rsidRDefault="00000000">
            <w:pPr>
              <w:numPr>
                <w:ilvl w:val="0"/>
                <w:numId w:val="10"/>
              </w:numPr>
              <w:pBdr>
                <w:top w:val="nil"/>
                <w:left w:val="nil"/>
                <w:bottom w:val="nil"/>
                <w:right w:val="nil"/>
                <w:between w:val="nil"/>
              </w:pBdr>
              <w:rPr>
                <w:color w:val="000000"/>
              </w:rPr>
            </w:pPr>
            <w:r>
              <w:rPr>
                <w:rFonts w:ascii="Calibri" w:eastAsia="Calibri" w:hAnsi="Calibri" w:cs="Calibri"/>
                <w:color w:val="000000"/>
              </w:rPr>
              <w:t>Individuare e utilizzare gli strumenti di comunicazione e di team working più appropriati per intervenire nei contesti organizzativi e professionali di riferimento</w:t>
            </w:r>
          </w:p>
        </w:tc>
      </w:tr>
      <w:tr w:rsidR="00627A59" w14:paraId="23783ACD" w14:textId="77777777">
        <w:trPr>
          <w:trHeight w:val="567"/>
          <w:jc w:val="center"/>
        </w:trPr>
        <w:tc>
          <w:tcPr>
            <w:tcW w:w="10317" w:type="dxa"/>
            <w:gridSpan w:val="2"/>
            <w:tcBorders>
              <w:top w:val="single" w:sz="4" w:space="0" w:color="000000"/>
              <w:bottom w:val="single" w:sz="4" w:space="0" w:color="000000"/>
            </w:tcBorders>
            <w:shd w:val="clear" w:color="auto" w:fill="BFBFBF"/>
          </w:tcPr>
          <w:p w14:paraId="1F70B25E" w14:textId="77777777" w:rsidR="00627A59" w:rsidRDefault="00000000">
            <w:pPr>
              <w:keepNext/>
              <w:pBdr>
                <w:top w:val="nil"/>
                <w:left w:val="nil"/>
                <w:bottom w:val="nil"/>
                <w:right w:val="nil"/>
                <w:between w:val="nil"/>
              </w:pBdr>
              <w:jc w:val="center"/>
              <w:rPr>
                <w:rFonts w:ascii="Calibri" w:eastAsia="Calibri" w:hAnsi="Calibri" w:cs="Calibri"/>
                <w:color w:val="000000"/>
              </w:rPr>
            </w:pPr>
            <w:r>
              <w:rPr>
                <w:rFonts w:ascii="Calibri" w:eastAsia="Calibri" w:hAnsi="Calibri" w:cs="Calibri"/>
                <w:b/>
                <w:i/>
                <w:color w:val="000000"/>
              </w:rPr>
              <w:t>Percorso formativo di Allievo Ufficiale di Macchina (MIT - Decreto 19/12/2016)</w:t>
            </w:r>
          </w:p>
          <w:p w14:paraId="41779412" w14:textId="77777777" w:rsidR="00627A59" w:rsidRDefault="00627A59">
            <w:pPr>
              <w:pBdr>
                <w:top w:val="nil"/>
                <w:left w:val="nil"/>
                <w:bottom w:val="nil"/>
                <w:right w:val="nil"/>
                <w:between w:val="nil"/>
              </w:pBdr>
              <w:rPr>
                <w:rFonts w:ascii="Calibri" w:eastAsia="Calibri" w:hAnsi="Calibri" w:cs="Calibri"/>
                <w:color w:val="000000"/>
              </w:rPr>
            </w:pPr>
          </w:p>
        </w:tc>
      </w:tr>
      <w:tr w:rsidR="00627A59" w14:paraId="7AEE853B" w14:textId="77777777">
        <w:trPr>
          <w:trHeight w:val="925"/>
          <w:jc w:val="center"/>
        </w:trPr>
        <w:tc>
          <w:tcPr>
            <w:tcW w:w="2891" w:type="dxa"/>
            <w:vAlign w:val="center"/>
          </w:tcPr>
          <w:p w14:paraId="56749028" w14:textId="77777777" w:rsidR="00627A59" w:rsidRDefault="00000000">
            <w:pPr>
              <w:keepNext/>
              <w:pBdr>
                <w:top w:val="nil"/>
                <w:left w:val="nil"/>
                <w:bottom w:val="nil"/>
                <w:right w:val="nil"/>
                <w:between w:val="nil"/>
              </w:pBdr>
              <w:jc w:val="center"/>
              <w:rPr>
                <w:rFonts w:ascii="Calibri" w:eastAsia="Calibri" w:hAnsi="Calibri" w:cs="Calibri"/>
                <w:color w:val="000000"/>
              </w:rPr>
            </w:pPr>
            <w:r>
              <w:rPr>
                <w:rFonts w:ascii="Calibri" w:eastAsia="Calibri" w:hAnsi="Calibri" w:cs="Calibri"/>
                <w:b/>
                <w:i/>
                <w:color w:val="000000"/>
              </w:rPr>
              <w:t xml:space="preserve">Prerequisiti </w:t>
            </w:r>
          </w:p>
        </w:tc>
        <w:tc>
          <w:tcPr>
            <w:tcW w:w="7426" w:type="dxa"/>
            <w:vAlign w:val="center"/>
          </w:tcPr>
          <w:p w14:paraId="50CB2586" w14:textId="77777777" w:rsidR="00627A59" w:rsidRDefault="00000000">
            <w:pPr>
              <w:numPr>
                <w:ilvl w:val="0"/>
                <w:numId w:val="1"/>
              </w:numPr>
              <w:pBdr>
                <w:top w:val="nil"/>
                <w:left w:val="nil"/>
                <w:bottom w:val="nil"/>
                <w:right w:val="nil"/>
                <w:between w:val="nil"/>
              </w:pBdr>
              <w:jc w:val="both"/>
              <w:rPr>
                <w:color w:val="000000"/>
              </w:rPr>
            </w:pPr>
            <w:r>
              <w:rPr>
                <w:rFonts w:ascii="Calibri" w:eastAsia="Calibri" w:hAnsi="Calibri" w:cs="Calibri"/>
                <w:color w:val="000000"/>
              </w:rPr>
              <w:t xml:space="preserve">Comprende e usa la lingua inglese di base per argomenti generali </w:t>
            </w:r>
          </w:p>
          <w:p w14:paraId="1C6B5B1A" w14:textId="77777777" w:rsidR="00627A59" w:rsidRDefault="00000000">
            <w:pPr>
              <w:numPr>
                <w:ilvl w:val="0"/>
                <w:numId w:val="1"/>
              </w:numPr>
              <w:pBdr>
                <w:top w:val="nil"/>
                <w:left w:val="nil"/>
                <w:bottom w:val="nil"/>
                <w:right w:val="nil"/>
                <w:between w:val="nil"/>
              </w:pBdr>
              <w:jc w:val="both"/>
              <w:rPr>
                <w:color w:val="000000"/>
              </w:rPr>
            </w:pPr>
            <w:r>
              <w:rPr>
                <w:rFonts w:ascii="Calibri" w:eastAsia="Calibri" w:hAnsi="Calibri" w:cs="Calibri"/>
                <w:color w:val="000000"/>
              </w:rPr>
              <w:t xml:space="preserve">Conosce e utilizza le tecniche di base per </w:t>
            </w:r>
            <w:proofErr w:type="gramStart"/>
            <w:r>
              <w:rPr>
                <w:rFonts w:ascii="Calibri" w:eastAsia="Calibri" w:hAnsi="Calibri" w:cs="Calibri"/>
                <w:color w:val="000000"/>
              </w:rPr>
              <w:t>la  comprensione</w:t>
            </w:r>
            <w:proofErr w:type="gramEnd"/>
            <w:r>
              <w:rPr>
                <w:rFonts w:ascii="Calibri" w:eastAsia="Calibri" w:hAnsi="Calibri" w:cs="Calibri"/>
                <w:color w:val="000000"/>
              </w:rPr>
              <w:t xml:space="preserve"> del testo ( </w:t>
            </w:r>
            <w:proofErr w:type="spellStart"/>
            <w:r>
              <w:rPr>
                <w:rFonts w:ascii="Calibri" w:eastAsia="Calibri" w:hAnsi="Calibri" w:cs="Calibri"/>
                <w:color w:val="000000"/>
              </w:rPr>
              <w:t>skimming</w:t>
            </w:r>
            <w:proofErr w:type="spellEnd"/>
            <w:r>
              <w:rPr>
                <w:rFonts w:ascii="Calibri" w:eastAsia="Calibri" w:hAnsi="Calibri" w:cs="Calibri"/>
                <w:color w:val="000000"/>
              </w:rPr>
              <w:t>/scanning ) ;</w:t>
            </w:r>
          </w:p>
          <w:p w14:paraId="5D92AA9E" w14:textId="77777777" w:rsidR="00627A59" w:rsidRDefault="00000000">
            <w:pPr>
              <w:numPr>
                <w:ilvl w:val="0"/>
                <w:numId w:val="1"/>
              </w:numPr>
              <w:pBdr>
                <w:top w:val="nil"/>
                <w:left w:val="nil"/>
                <w:bottom w:val="nil"/>
                <w:right w:val="nil"/>
                <w:between w:val="nil"/>
              </w:pBdr>
              <w:jc w:val="both"/>
              <w:rPr>
                <w:color w:val="000000"/>
              </w:rPr>
            </w:pPr>
            <w:r>
              <w:rPr>
                <w:rFonts w:ascii="Calibri" w:eastAsia="Calibri" w:hAnsi="Calibri" w:cs="Calibri"/>
                <w:color w:val="000000"/>
              </w:rPr>
              <w:t>Sa elaborare un semplice testo, orale e scritto,</w:t>
            </w:r>
          </w:p>
          <w:p w14:paraId="5EA855C0" w14:textId="77777777" w:rsidR="00627A59" w:rsidRDefault="00000000">
            <w:pPr>
              <w:numPr>
                <w:ilvl w:val="0"/>
                <w:numId w:val="1"/>
              </w:numPr>
              <w:pBdr>
                <w:top w:val="nil"/>
                <w:left w:val="nil"/>
                <w:bottom w:val="nil"/>
                <w:right w:val="nil"/>
                <w:between w:val="nil"/>
              </w:pBdr>
              <w:jc w:val="both"/>
              <w:rPr>
                <w:color w:val="000000"/>
              </w:rPr>
            </w:pPr>
            <w:r>
              <w:rPr>
                <w:rFonts w:ascii="Calibri" w:eastAsia="Calibri" w:hAnsi="Calibri" w:cs="Calibri"/>
                <w:color w:val="000000"/>
              </w:rPr>
              <w:t>Strutture morfosintattiche e lessico di base con riferimento ad eventi del presente, passato, futuro ed ipotetici</w:t>
            </w:r>
          </w:p>
        </w:tc>
      </w:tr>
      <w:tr w:rsidR="00627A59" w14:paraId="6E3C231E" w14:textId="77777777">
        <w:trPr>
          <w:trHeight w:val="567"/>
          <w:jc w:val="center"/>
        </w:trPr>
        <w:tc>
          <w:tcPr>
            <w:tcW w:w="2891" w:type="dxa"/>
            <w:vAlign w:val="center"/>
          </w:tcPr>
          <w:p w14:paraId="2B7A2A83" w14:textId="77777777" w:rsidR="00627A59" w:rsidRDefault="00000000">
            <w:pPr>
              <w:keepNext/>
              <w:pBdr>
                <w:top w:val="nil"/>
                <w:left w:val="nil"/>
                <w:bottom w:val="nil"/>
                <w:right w:val="nil"/>
                <w:between w:val="nil"/>
              </w:pBdr>
              <w:jc w:val="center"/>
              <w:rPr>
                <w:rFonts w:ascii="Calibri" w:eastAsia="Calibri" w:hAnsi="Calibri" w:cs="Calibri"/>
                <w:color w:val="000000"/>
              </w:rPr>
            </w:pPr>
            <w:r>
              <w:rPr>
                <w:rFonts w:ascii="Calibri" w:eastAsia="Calibri" w:hAnsi="Calibri" w:cs="Calibri"/>
                <w:b/>
                <w:i/>
                <w:color w:val="000000"/>
              </w:rPr>
              <w:t>Discipline coinvolte</w:t>
            </w:r>
          </w:p>
        </w:tc>
        <w:tc>
          <w:tcPr>
            <w:tcW w:w="7426" w:type="dxa"/>
            <w:vAlign w:val="center"/>
          </w:tcPr>
          <w:p w14:paraId="08BDA3A8" w14:textId="77777777" w:rsidR="00627A59" w:rsidRDefault="00000000">
            <w:pPr>
              <w:numPr>
                <w:ilvl w:val="0"/>
                <w:numId w:val="1"/>
              </w:numPr>
              <w:pBdr>
                <w:top w:val="nil"/>
                <w:left w:val="nil"/>
                <w:bottom w:val="nil"/>
                <w:right w:val="nil"/>
                <w:between w:val="nil"/>
              </w:pBdr>
              <w:ind w:left="0"/>
              <w:jc w:val="both"/>
              <w:rPr>
                <w:color w:val="000000"/>
              </w:rPr>
            </w:pPr>
            <w:r>
              <w:rPr>
                <w:rFonts w:ascii="Calibri" w:eastAsia="Calibri" w:hAnsi="Calibri" w:cs="Calibri"/>
                <w:color w:val="000000"/>
              </w:rPr>
              <w:t>Italiano, Scienze della Navigazione, Logistica, Meccanica e Macchine</w:t>
            </w:r>
          </w:p>
        </w:tc>
      </w:tr>
      <w:tr w:rsidR="00627A59" w14:paraId="18FE1913" w14:textId="77777777">
        <w:trPr>
          <w:trHeight w:val="499"/>
          <w:jc w:val="center"/>
        </w:trPr>
        <w:tc>
          <w:tcPr>
            <w:tcW w:w="10317" w:type="dxa"/>
            <w:gridSpan w:val="2"/>
            <w:shd w:val="clear" w:color="auto" w:fill="002060"/>
            <w:vAlign w:val="center"/>
          </w:tcPr>
          <w:p w14:paraId="141C33DB" w14:textId="77777777" w:rsidR="00627A59" w:rsidRDefault="00627A59">
            <w:pPr>
              <w:pBdr>
                <w:top w:val="nil"/>
                <w:left w:val="nil"/>
                <w:bottom w:val="nil"/>
                <w:right w:val="nil"/>
                <w:between w:val="nil"/>
              </w:pBdr>
              <w:jc w:val="center"/>
              <w:rPr>
                <w:rFonts w:ascii="Calibri" w:eastAsia="Calibri" w:hAnsi="Calibri" w:cs="Calibri"/>
                <w:color w:val="000000"/>
              </w:rPr>
            </w:pPr>
          </w:p>
        </w:tc>
      </w:tr>
      <w:tr w:rsidR="00627A59" w14:paraId="1FC19DEB" w14:textId="77777777">
        <w:trPr>
          <w:trHeight w:val="499"/>
          <w:jc w:val="center"/>
        </w:trPr>
        <w:tc>
          <w:tcPr>
            <w:tcW w:w="10317" w:type="dxa"/>
            <w:gridSpan w:val="2"/>
            <w:shd w:val="clear" w:color="auto" w:fill="002060"/>
            <w:vAlign w:val="center"/>
          </w:tcPr>
          <w:p w14:paraId="6714B070" w14:textId="77777777" w:rsidR="00627A59" w:rsidRDefault="00000000">
            <w:pPr>
              <w:pBdr>
                <w:top w:val="nil"/>
                <w:left w:val="nil"/>
                <w:bottom w:val="nil"/>
                <w:right w:val="nil"/>
                <w:between w:val="nil"/>
              </w:pBdr>
              <w:jc w:val="center"/>
              <w:rPr>
                <w:rFonts w:ascii="Calibri" w:eastAsia="Calibri" w:hAnsi="Calibri" w:cs="Calibri"/>
                <w:color w:val="0070C0"/>
              </w:rPr>
            </w:pPr>
            <w:r>
              <w:rPr>
                <w:rFonts w:ascii="Calibri" w:eastAsia="Calibri" w:hAnsi="Calibri" w:cs="Calibri"/>
                <w:b/>
                <w:smallCaps/>
                <w:color w:val="000000"/>
              </w:rPr>
              <w:t>Abilità</w:t>
            </w:r>
          </w:p>
        </w:tc>
      </w:tr>
      <w:tr w:rsidR="00627A59" w:rsidRPr="00A265EE" w14:paraId="553D1EE8" w14:textId="77777777">
        <w:trPr>
          <w:trHeight w:val="1418"/>
          <w:jc w:val="center"/>
        </w:trPr>
        <w:tc>
          <w:tcPr>
            <w:tcW w:w="2891" w:type="dxa"/>
            <w:vAlign w:val="center"/>
          </w:tcPr>
          <w:p w14:paraId="61D4030E" w14:textId="77777777" w:rsidR="00627A59" w:rsidRDefault="00000000">
            <w:pPr>
              <w:keepNext/>
              <w:pBdr>
                <w:top w:val="nil"/>
                <w:left w:val="nil"/>
                <w:bottom w:val="nil"/>
                <w:right w:val="nil"/>
                <w:between w:val="nil"/>
              </w:pBdr>
              <w:jc w:val="center"/>
              <w:rPr>
                <w:rFonts w:ascii="Calibri" w:eastAsia="Calibri" w:hAnsi="Calibri" w:cs="Calibri"/>
                <w:color w:val="000000"/>
              </w:rPr>
            </w:pPr>
            <w:r>
              <w:rPr>
                <w:rFonts w:ascii="Calibri" w:eastAsia="Calibri" w:hAnsi="Calibri" w:cs="Calibri"/>
                <w:b/>
                <w:i/>
                <w:color w:val="000000"/>
              </w:rPr>
              <w:t xml:space="preserve">Abilità </w:t>
            </w:r>
          </w:p>
          <w:p w14:paraId="1D862341" w14:textId="77777777" w:rsidR="00627A59" w:rsidRDefault="00000000">
            <w:pPr>
              <w:keepNext/>
              <w:pBdr>
                <w:top w:val="nil"/>
                <w:left w:val="nil"/>
                <w:bottom w:val="nil"/>
                <w:right w:val="nil"/>
                <w:between w:val="nil"/>
              </w:pBdr>
              <w:jc w:val="center"/>
              <w:rPr>
                <w:rFonts w:ascii="Calibri" w:eastAsia="Calibri" w:hAnsi="Calibri" w:cs="Calibri"/>
                <w:color w:val="000000"/>
              </w:rPr>
            </w:pPr>
            <w:r>
              <w:rPr>
                <w:rFonts w:ascii="Calibri" w:eastAsia="Calibri" w:hAnsi="Calibri" w:cs="Calibri"/>
                <w:b/>
                <w:i/>
                <w:color w:val="000000"/>
              </w:rPr>
              <w:t>LLGG / STCW</w:t>
            </w:r>
          </w:p>
        </w:tc>
        <w:tc>
          <w:tcPr>
            <w:tcW w:w="7426" w:type="dxa"/>
            <w:tcBorders>
              <w:top w:val="single" w:sz="4" w:space="0" w:color="000000"/>
            </w:tcBorders>
            <w:vAlign w:val="center"/>
          </w:tcPr>
          <w:p w14:paraId="3E032F0F" w14:textId="77777777" w:rsidR="00627A59" w:rsidRDefault="00000000">
            <w:pPr>
              <w:numPr>
                <w:ilvl w:val="0"/>
                <w:numId w:val="7"/>
              </w:numPr>
              <w:pBdr>
                <w:top w:val="nil"/>
                <w:left w:val="nil"/>
                <w:bottom w:val="nil"/>
                <w:right w:val="nil"/>
                <w:between w:val="nil"/>
              </w:pBdr>
              <w:rPr>
                <w:color w:val="000000"/>
              </w:rPr>
            </w:pPr>
            <w:r>
              <w:rPr>
                <w:rFonts w:ascii="Calibri" w:eastAsia="Calibri" w:hAnsi="Calibri" w:cs="Calibri"/>
                <w:color w:val="000000"/>
              </w:rPr>
              <w:t xml:space="preserve">Indicare, classificare e distinguere i mezzi navali e la loro organizzazione. </w:t>
            </w:r>
          </w:p>
          <w:p w14:paraId="1B312001" w14:textId="77777777" w:rsidR="00627A59" w:rsidRDefault="00000000">
            <w:pPr>
              <w:numPr>
                <w:ilvl w:val="0"/>
                <w:numId w:val="7"/>
              </w:numPr>
              <w:pBdr>
                <w:top w:val="nil"/>
                <w:left w:val="nil"/>
                <w:bottom w:val="nil"/>
                <w:right w:val="nil"/>
                <w:between w:val="nil"/>
              </w:pBdr>
              <w:rPr>
                <w:color w:val="000000"/>
              </w:rPr>
            </w:pPr>
            <w:r>
              <w:rPr>
                <w:rFonts w:ascii="Calibri" w:eastAsia="Calibri" w:hAnsi="Calibri" w:cs="Calibri"/>
                <w:color w:val="000000"/>
              </w:rPr>
              <w:t>Saper argomentare su STCW</w:t>
            </w:r>
          </w:p>
          <w:p w14:paraId="46A579C4" w14:textId="77777777" w:rsidR="00627A59" w:rsidRPr="00A265EE" w:rsidRDefault="00000000">
            <w:pPr>
              <w:numPr>
                <w:ilvl w:val="0"/>
                <w:numId w:val="7"/>
              </w:numPr>
              <w:pBdr>
                <w:top w:val="nil"/>
                <w:left w:val="nil"/>
                <w:bottom w:val="nil"/>
                <w:right w:val="nil"/>
                <w:between w:val="nil"/>
              </w:pBdr>
              <w:rPr>
                <w:color w:val="000000"/>
                <w:lang w:val="en-US"/>
              </w:rPr>
            </w:pPr>
            <w:r w:rsidRPr="00A265EE">
              <w:rPr>
                <w:rFonts w:ascii="Calibri" w:eastAsia="Calibri" w:hAnsi="Calibri" w:cs="Calibri"/>
                <w:color w:val="000000"/>
                <w:lang w:val="en-US"/>
              </w:rPr>
              <w:t xml:space="preserve">Utilizzare The International Phonetic Alphabet </w:t>
            </w:r>
          </w:p>
        </w:tc>
      </w:tr>
      <w:tr w:rsidR="00627A59" w14:paraId="7B814498" w14:textId="77777777">
        <w:trPr>
          <w:trHeight w:val="585"/>
          <w:jc w:val="center"/>
        </w:trPr>
        <w:tc>
          <w:tcPr>
            <w:tcW w:w="10317" w:type="dxa"/>
            <w:gridSpan w:val="2"/>
            <w:shd w:val="clear" w:color="auto" w:fill="002060"/>
            <w:vAlign w:val="center"/>
          </w:tcPr>
          <w:p w14:paraId="24D787CB" w14:textId="77777777" w:rsidR="00627A59" w:rsidRDefault="00000000">
            <w:pPr>
              <w:pBdr>
                <w:top w:val="nil"/>
                <w:left w:val="nil"/>
                <w:bottom w:val="nil"/>
                <w:right w:val="nil"/>
                <w:between w:val="nil"/>
              </w:pBdr>
              <w:jc w:val="center"/>
              <w:rPr>
                <w:rFonts w:ascii="Calibri" w:eastAsia="Calibri" w:hAnsi="Calibri" w:cs="Calibri"/>
                <w:color w:val="000000"/>
              </w:rPr>
            </w:pPr>
            <w:r>
              <w:rPr>
                <w:rFonts w:ascii="Calibri" w:eastAsia="Calibri" w:hAnsi="Calibri" w:cs="Calibri"/>
                <w:b/>
                <w:smallCaps/>
                <w:color w:val="000000"/>
              </w:rPr>
              <w:t>Conoscenze</w:t>
            </w:r>
          </w:p>
        </w:tc>
      </w:tr>
      <w:tr w:rsidR="00627A59" w14:paraId="5B6A85D3" w14:textId="77777777">
        <w:trPr>
          <w:trHeight w:val="879"/>
          <w:jc w:val="center"/>
        </w:trPr>
        <w:tc>
          <w:tcPr>
            <w:tcW w:w="2891" w:type="dxa"/>
            <w:vAlign w:val="center"/>
          </w:tcPr>
          <w:p w14:paraId="293170DC" w14:textId="77777777" w:rsidR="00627A59" w:rsidRDefault="00000000">
            <w:pPr>
              <w:keepNext/>
              <w:pBdr>
                <w:top w:val="nil"/>
                <w:left w:val="nil"/>
                <w:bottom w:val="nil"/>
                <w:right w:val="nil"/>
                <w:between w:val="nil"/>
              </w:pBdr>
              <w:jc w:val="center"/>
              <w:rPr>
                <w:rFonts w:ascii="Calibri" w:eastAsia="Calibri" w:hAnsi="Calibri" w:cs="Calibri"/>
                <w:color w:val="000000"/>
              </w:rPr>
            </w:pPr>
            <w:r>
              <w:rPr>
                <w:rFonts w:ascii="Calibri" w:eastAsia="Calibri" w:hAnsi="Calibri" w:cs="Calibri"/>
                <w:b/>
                <w:i/>
                <w:color w:val="000000"/>
              </w:rPr>
              <w:t xml:space="preserve">Conoscenze </w:t>
            </w:r>
          </w:p>
          <w:p w14:paraId="68C3624A" w14:textId="77777777" w:rsidR="00627A59" w:rsidRDefault="00000000">
            <w:pPr>
              <w:keepNext/>
              <w:pBdr>
                <w:top w:val="nil"/>
                <w:left w:val="nil"/>
                <w:bottom w:val="nil"/>
                <w:right w:val="nil"/>
                <w:between w:val="nil"/>
              </w:pBdr>
              <w:jc w:val="center"/>
              <w:rPr>
                <w:rFonts w:ascii="Calibri" w:eastAsia="Calibri" w:hAnsi="Calibri" w:cs="Calibri"/>
                <w:color w:val="000000"/>
              </w:rPr>
            </w:pPr>
            <w:r>
              <w:rPr>
                <w:rFonts w:ascii="Calibri" w:eastAsia="Calibri" w:hAnsi="Calibri" w:cs="Calibri"/>
                <w:b/>
                <w:i/>
                <w:color w:val="000000"/>
              </w:rPr>
              <w:t>LLGG / STCW</w:t>
            </w:r>
          </w:p>
        </w:tc>
        <w:tc>
          <w:tcPr>
            <w:tcW w:w="7426" w:type="dxa"/>
            <w:vAlign w:val="center"/>
          </w:tcPr>
          <w:p w14:paraId="2A9E9DD5" w14:textId="77777777" w:rsidR="00627A59" w:rsidRDefault="00000000">
            <w:pPr>
              <w:numPr>
                <w:ilvl w:val="0"/>
                <w:numId w:val="5"/>
              </w:numPr>
              <w:pBdr>
                <w:top w:val="nil"/>
                <w:left w:val="nil"/>
                <w:bottom w:val="nil"/>
                <w:right w:val="nil"/>
                <w:between w:val="nil"/>
              </w:pBdr>
              <w:spacing w:line="360" w:lineRule="auto"/>
              <w:rPr>
                <w:color w:val="000000"/>
              </w:rPr>
            </w:pPr>
            <w:r>
              <w:rPr>
                <w:rFonts w:ascii="Calibri" w:eastAsia="Calibri" w:hAnsi="Calibri" w:cs="Calibri"/>
                <w:color w:val="000000"/>
              </w:rPr>
              <w:t>Nomenclatura delle tipologie e caratteristiche strutturali delle navi</w:t>
            </w:r>
          </w:p>
          <w:p w14:paraId="2219ABE7" w14:textId="77777777" w:rsidR="00627A59" w:rsidRDefault="00000000">
            <w:pPr>
              <w:numPr>
                <w:ilvl w:val="0"/>
                <w:numId w:val="5"/>
              </w:numPr>
              <w:pBdr>
                <w:top w:val="nil"/>
                <w:left w:val="nil"/>
                <w:bottom w:val="nil"/>
                <w:right w:val="nil"/>
                <w:between w:val="nil"/>
              </w:pBdr>
              <w:spacing w:line="360" w:lineRule="auto"/>
              <w:rPr>
                <w:color w:val="000000"/>
              </w:rPr>
            </w:pPr>
            <w:r>
              <w:rPr>
                <w:rFonts w:ascii="Calibri" w:eastAsia="Calibri" w:hAnsi="Calibri" w:cs="Calibri"/>
                <w:color w:val="000000"/>
              </w:rPr>
              <w:t>STCW</w:t>
            </w:r>
          </w:p>
          <w:p w14:paraId="4DE4873F" w14:textId="77777777" w:rsidR="00627A59" w:rsidRDefault="00000000">
            <w:pPr>
              <w:numPr>
                <w:ilvl w:val="0"/>
                <w:numId w:val="5"/>
              </w:numPr>
              <w:pBdr>
                <w:top w:val="nil"/>
                <w:left w:val="nil"/>
                <w:bottom w:val="nil"/>
                <w:right w:val="nil"/>
                <w:between w:val="nil"/>
              </w:pBdr>
              <w:spacing w:line="360" w:lineRule="auto"/>
              <w:rPr>
                <w:color w:val="000000"/>
              </w:rPr>
            </w:pPr>
            <w:r>
              <w:rPr>
                <w:rFonts w:ascii="Calibri" w:eastAsia="Calibri" w:hAnsi="Calibri" w:cs="Calibri"/>
                <w:color w:val="000000"/>
              </w:rPr>
              <w:t>Conoscere l’alfabeto (SMCP)</w:t>
            </w:r>
          </w:p>
          <w:p w14:paraId="53255CEB" w14:textId="77777777" w:rsidR="00627A59" w:rsidRDefault="00000000">
            <w:pPr>
              <w:numPr>
                <w:ilvl w:val="0"/>
                <w:numId w:val="5"/>
              </w:numPr>
              <w:pBdr>
                <w:top w:val="nil"/>
                <w:left w:val="nil"/>
                <w:bottom w:val="nil"/>
                <w:right w:val="nil"/>
                <w:between w:val="nil"/>
              </w:pBdr>
              <w:spacing w:line="360" w:lineRule="auto"/>
              <w:rPr>
                <w:color w:val="000000"/>
              </w:rPr>
            </w:pPr>
            <w:r>
              <w:rPr>
                <w:rFonts w:ascii="Calibri" w:eastAsia="Calibri" w:hAnsi="Calibri" w:cs="Calibri"/>
                <w:color w:val="000000"/>
              </w:rPr>
              <w:t>Tecniche di utilizzo dei dizionari nautici, anche multimediali e in rete</w:t>
            </w:r>
          </w:p>
        </w:tc>
      </w:tr>
      <w:tr w:rsidR="00627A59" w:rsidRPr="00A265EE" w14:paraId="492A4E36" w14:textId="77777777">
        <w:trPr>
          <w:trHeight w:val="567"/>
          <w:jc w:val="center"/>
        </w:trPr>
        <w:tc>
          <w:tcPr>
            <w:tcW w:w="2891" w:type="dxa"/>
            <w:vAlign w:val="center"/>
          </w:tcPr>
          <w:p w14:paraId="209CE36B" w14:textId="77777777" w:rsidR="00627A59" w:rsidRDefault="00000000">
            <w:pPr>
              <w:keepNext/>
              <w:pBdr>
                <w:top w:val="nil"/>
                <w:left w:val="nil"/>
                <w:bottom w:val="nil"/>
                <w:right w:val="nil"/>
                <w:between w:val="nil"/>
              </w:pBdr>
              <w:jc w:val="center"/>
              <w:rPr>
                <w:rFonts w:ascii="Calibri" w:eastAsia="Calibri" w:hAnsi="Calibri" w:cs="Calibri"/>
                <w:color w:val="000000"/>
              </w:rPr>
            </w:pPr>
            <w:r>
              <w:rPr>
                <w:rFonts w:ascii="Calibri" w:eastAsia="Calibri" w:hAnsi="Calibri" w:cs="Calibri"/>
                <w:b/>
                <w:i/>
                <w:color w:val="000000"/>
              </w:rPr>
              <w:t>Contenuti disciplinari minimi</w:t>
            </w:r>
          </w:p>
        </w:tc>
        <w:tc>
          <w:tcPr>
            <w:tcW w:w="7426" w:type="dxa"/>
            <w:vAlign w:val="center"/>
          </w:tcPr>
          <w:p w14:paraId="3DCD4BB3" w14:textId="77777777" w:rsidR="00627A59" w:rsidRPr="00A265EE" w:rsidRDefault="00000000">
            <w:pPr>
              <w:numPr>
                <w:ilvl w:val="0"/>
                <w:numId w:val="5"/>
              </w:numPr>
              <w:pBdr>
                <w:top w:val="nil"/>
                <w:left w:val="nil"/>
                <w:bottom w:val="nil"/>
                <w:right w:val="nil"/>
                <w:between w:val="nil"/>
              </w:pBdr>
              <w:jc w:val="both"/>
              <w:rPr>
                <w:color w:val="000000"/>
                <w:lang w:val="en-US"/>
              </w:rPr>
            </w:pPr>
            <w:r w:rsidRPr="00A265EE">
              <w:rPr>
                <w:rFonts w:ascii="Calibri" w:eastAsia="Calibri" w:hAnsi="Calibri" w:cs="Calibri"/>
                <w:color w:val="000000"/>
                <w:lang w:val="en-US"/>
              </w:rPr>
              <w:t xml:space="preserve">The main parts of a ship </w:t>
            </w:r>
          </w:p>
          <w:p w14:paraId="07DDE4FA" w14:textId="77777777" w:rsidR="00627A59" w:rsidRDefault="00000000">
            <w:pPr>
              <w:numPr>
                <w:ilvl w:val="0"/>
                <w:numId w:val="5"/>
              </w:numPr>
              <w:pBdr>
                <w:top w:val="nil"/>
                <w:left w:val="nil"/>
                <w:bottom w:val="nil"/>
                <w:right w:val="nil"/>
                <w:between w:val="nil"/>
              </w:pBdr>
              <w:jc w:val="both"/>
              <w:rPr>
                <w:color w:val="000000"/>
              </w:rPr>
            </w:pPr>
            <w:proofErr w:type="spellStart"/>
            <w:r>
              <w:rPr>
                <w:rFonts w:ascii="Calibri" w:eastAsia="Calibri" w:hAnsi="Calibri" w:cs="Calibri"/>
                <w:color w:val="000000"/>
              </w:rPr>
              <w:t>Ships</w:t>
            </w:r>
            <w:proofErr w:type="spellEnd"/>
            <w:r>
              <w:rPr>
                <w:rFonts w:ascii="Calibri" w:eastAsia="Calibri" w:hAnsi="Calibri" w:cs="Calibri"/>
                <w:color w:val="000000"/>
              </w:rPr>
              <w:t xml:space="preserve">’ </w:t>
            </w:r>
            <w:proofErr w:type="spellStart"/>
            <w:r>
              <w:rPr>
                <w:rFonts w:ascii="Calibri" w:eastAsia="Calibri" w:hAnsi="Calibri" w:cs="Calibri"/>
                <w:color w:val="000000"/>
              </w:rPr>
              <w:t>measurements</w:t>
            </w:r>
            <w:proofErr w:type="spellEnd"/>
            <w:r>
              <w:rPr>
                <w:rFonts w:ascii="Calibri" w:eastAsia="Calibri" w:hAnsi="Calibri" w:cs="Calibri"/>
                <w:color w:val="000000"/>
              </w:rPr>
              <w:t xml:space="preserve"> and </w:t>
            </w:r>
            <w:proofErr w:type="spellStart"/>
            <w:r>
              <w:rPr>
                <w:rFonts w:ascii="Calibri" w:eastAsia="Calibri" w:hAnsi="Calibri" w:cs="Calibri"/>
                <w:color w:val="000000"/>
              </w:rPr>
              <w:t>specifications</w:t>
            </w:r>
            <w:proofErr w:type="spellEnd"/>
          </w:p>
          <w:p w14:paraId="66A60137" w14:textId="77777777" w:rsidR="00627A59" w:rsidRDefault="00000000">
            <w:pPr>
              <w:numPr>
                <w:ilvl w:val="0"/>
                <w:numId w:val="9"/>
              </w:numPr>
              <w:pBdr>
                <w:top w:val="nil"/>
                <w:left w:val="nil"/>
                <w:bottom w:val="nil"/>
                <w:right w:val="nil"/>
                <w:between w:val="nil"/>
              </w:pBdr>
              <w:jc w:val="both"/>
              <w:rPr>
                <w:color w:val="000000"/>
              </w:rPr>
            </w:pPr>
            <w:proofErr w:type="spellStart"/>
            <w:r>
              <w:rPr>
                <w:rFonts w:ascii="Calibri" w:eastAsia="Calibri" w:hAnsi="Calibri" w:cs="Calibri"/>
                <w:color w:val="000000"/>
              </w:rPr>
              <w:t>Ship</w:t>
            </w:r>
            <w:proofErr w:type="spellEnd"/>
            <w:r>
              <w:rPr>
                <w:rFonts w:ascii="Calibri" w:eastAsia="Calibri" w:hAnsi="Calibri" w:cs="Calibri"/>
                <w:color w:val="000000"/>
              </w:rPr>
              <w:t xml:space="preserve"> </w:t>
            </w:r>
            <w:proofErr w:type="spellStart"/>
            <w:r>
              <w:rPr>
                <w:rFonts w:ascii="Calibri" w:eastAsia="Calibri" w:hAnsi="Calibri" w:cs="Calibri"/>
                <w:color w:val="000000"/>
              </w:rPr>
              <w:t>classification-Types</w:t>
            </w:r>
            <w:proofErr w:type="spellEnd"/>
            <w:r>
              <w:rPr>
                <w:rFonts w:ascii="Calibri" w:eastAsia="Calibri" w:hAnsi="Calibri" w:cs="Calibri"/>
                <w:color w:val="000000"/>
              </w:rPr>
              <w:t xml:space="preserve"> of </w:t>
            </w:r>
            <w:proofErr w:type="spellStart"/>
            <w:r>
              <w:rPr>
                <w:rFonts w:ascii="Calibri" w:eastAsia="Calibri" w:hAnsi="Calibri" w:cs="Calibri"/>
                <w:color w:val="000000"/>
              </w:rPr>
              <w:t>sheep</w:t>
            </w:r>
            <w:proofErr w:type="spellEnd"/>
          </w:p>
          <w:p w14:paraId="0989963E" w14:textId="77777777" w:rsidR="00627A59" w:rsidRDefault="00000000">
            <w:pPr>
              <w:numPr>
                <w:ilvl w:val="0"/>
                <w:numId w:val="5"/>
              </w:numPr>
              <w:pBdr>
                <w:top w:val="nil"/>
                <w:left w:val="nil"/>
                <w:bottom w:val="nil"/>
                <w:right w:val="nil"/>
                <w:between w:val="nil"/>
              </w:pBdr>
              <w:jc w:val="both"/>
              <w:rPr>
                <w:color w:val="000000"/>
              </w:rPr>
            </w:pPr>
            <w:proofErr w:type="spellStart"/>
            <w:r>
              <w:rPr>
                <w:rFonts w:ascii="Calibri" w:eastAsia="Calibri" w:hAnsi="Calibri" w:cs="Calibri"/>
                <w:color w:val="000000"/>
              </w:rPr>
              <w:t>Ship</w:t>
            </w:r>
            <w:proofErr w:type="spellEnd"/>
            <w:r>
              <w:rPr>
                <w:rFonts w:ascii="Calibri" w:eastAsia="Calibri" w:hAnsi="Calibri" w:cs="Calibri"/>
                <w:color w:val="000000"/>
              </w:rPr>
              <w:t xml:space="preserve"> building</w:t>
            </w:r>
          </w:p>
          <w:p w14:paraId="7E557447" w14:textId="77777777" w:rsidR="00627A59" w:rsidRDefault="00000000">
            <w:pPr>
              <w:numPr>
                <w:ilvl w:val="0"/>
                <w:numId w:val="5"/>
              </w:numPr>
              <w:pBdr>
                <w:top w:val="nil"/>
                <w:left w:val="nil"/>
                <w:bottom w:val="nil"/>
                <w:right w:val="nil"/>
                <w:between w:val="nil"/>
              </w:pBdr>
              <w:jc w:val="both"/>
              <w:rPr>
                <w:color w:val="000000"/>
              </w:rPr>
            </w:pPr>
            <w:r>
              <w:rPr>
                <w:rFonts w:ascii="Calibri" w:eastAsia="Calibri" w:hAnsi="Calibri" w:cs="Calibri"/>
                <w:color w:val="000000"/>
              </w:rPr>
              <w:t>STCW</w:t>
            </w:r>
          </w:p>
          <w:p w14:paraId="2F5ACAFE" w14:textId="77777777" w:rsidR="00627A59" w:rsidRPr="00A265EE" w:rsidRDefault="00000000">
            <w:pPr>
              <w:pBdr>
                <w:top w:val="nil"/>
                <w:left w:val="nil"/>
                <w:bottom w:val="nil"/>
                <w:right w:val="nil"/>
                <w:between w:val="nil"/>
              </w:pBdr>
              <w:ind w:left="720"/>
              <w:jc w:val="both"/>
              <w:rPr>
                <w:rFonts w:ascii="Calibri" w:eastAsia="Calibri" w:hAnsi="Calibri" w:cs="Calibri"/>
                <w:color w:val="000000"/>
                <w:lang w:val="en-US"/>
              </w:rPr>
            </w:pPr>
            <w:r w:rsidRPr="00A265EE">
              <w:rPr>
                <w:rFonts w:ascii="Calibri" w:eastAsia="Calibri" w:hAnsi="Calibri" w:cs="Calibri"/>
                <w:color w:val="000000"/>
                <w:lang w:val="en-US"/>
              </w:rPr>
              <w:t>Introductory lesson to SMCP: The International Phonetic Alphabet</w:t>
            </w:r>
          </w:p>
        </w:tc>
      </w:tr>
    </w:tbl>
    <w:p w14:paraId="77074295" w14:textId="77777777" w:rsidR="00627A59" w:rsidRPr="00A265EE" w:rsidRDefault="00627A59">
      <w:pPr>
        <w:pBdr>
          <w:top w:val="nil"/>
          <w:left w:val="nil"/>
          <w:bottom w:val="nil"/>
          <w:right w:val="nil"/>
          <w:between w:val="nil"/>
        </w:pBdr>
        <w:rPr>
          <w:rFonts w:ascii="Calibri" w:eastAsia="Calibri" w:hAnsi="Calibri" w:cs="Calibri"/>
          <w:color w:val="000000"/>
          <w:lang w:val="en-US"/>
        </w:rPr>
      </w:pPr>
    </w:p>
    <w:tbl>
      <w:tblPr>
        <w:tblStyle w:val="a5"/>
        <w:tblW w:w="1001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777"/>
        <w:gridCol w:w="1503"/>
        <w:gridCol w:w="413"/>
        <w:gridCol w:w="1497"/>
        <w:gridCol w:w="154"/>
        <w:gridCol w:w="11"/>
        <w:gridCol w:w="2079"/>
        <w:gridCol w:w="1584"/>
      </w:tblGrid>
      <w:tr w:rsidR="00627A59" w14:paraId="1B9852FF" w14:textId="77777777">
        <w:trPr>
          <w:trHeight w:val="506"/>
        </w:trPr>
        <w:tc>
          <w:tcPr>
            <w:tcW w:w="2777" w:type="dxa"/>
            <w:vMerge w:val="restart"/>
            <w:tcBorders>
              <w:top w:val="single" w:sz="4" w:space="0" w:color="000000"/>
              <w:left w:val="single" w:sz="4" w:space="0" w:color="000000"/>
              <w:right w:val="single" w:sz="4" w:space="0" w:color="000000"/>
            </w:tcBorders>
            <w:vAlign w:val="center"/>
          </w:tcPr>
          <w:p w14:paraId="6C924D94" w14:textId="77777777" w:rsidR="00627A59" w:rsidRDefault="00000000">
            <w:pPr>
              <w:keepNext/>
              <w:pBdr>
                <w:top w:val="nil"/>
                <w:left w:val="nil"/>
                <w:bottom w:val="nil"/>
                <w:right w:val="nil"/>
                <w:between w:val="nil"/>
              </w:pBdr>
              <w:jc w:val="center"/>
              <w:rPr>
                <w:rFonts w:ascii="Calibri" w:eastAsia="Calibri" w:hAnsi="Calibri" w:cs="Calibri"/>
                <w:color w:val="000000"/>
              </w:rPr>
            </w:pPr>
            <w:r>
              <w:rPr>
                <w:rFonts w:ascii="Calibri" w:eastAsia="Calibri" w:hAnsi="Calibri" w:cs="Calibri"/>
                <w:b/>
                <w:i/>
                <w:color w:val="000000"/>
              </w:rPr>
              <w:lastRenderedPageBreak/>
              <w:t>Impegno Orario</w:t>
            </w:r>
          </w:p>
        </w:tc>
        <w:tc>
          <w:tcPr>
            <w:tcW w:w="1916" w:type="dxa"/>
            <w:gridSpan w:val="2"/>
            <w:tcBorders>
              <w:top w:val="single" w:sz="4" w:space="0" w:color="000000"/>
              <w:left w:val="single" w:sz="4" w:space="0" w:color="000000"/>
              <w:bottom w:val="single" w:sz="4" w:space="0" w:color="000000"/>
              <w:right w:val="single" w:sz="4" w:space="0" w:color="000000"/>
            </w:tcBorders>
            <w:vAlign w:val="center"/>
          </w:tcPr>
          <w:p w14:paraId="43B725EB" w14:textId="77777777" w:rsidR="00627A59" w:rsidRDefault="00000000">
            <w:pPr>
              <w:pBdr>
                <w:top w:val="nil"/>
                <w:left w:val="nil"/>
                <w:bottom w:val="nil"/>
                <w:right w:val="nil"/>
                <w:between w:val="nil"/>
              </w:pBdr>
              <w:rPr>
                <w:rFonts w:ascii="Calibri" w:eastAsia="Calibri" w:hAnsi="Calibri" w:cs="Calibri"/>
                <w:color w:val="000000"/>
              </w:rPr>
            </w:pPr>
            <w:r>
              <w:rPr>
                <w:rFonts w:ascii="Calibri" w:eastAsia="Calibri" w:hAnsi="Calibri" w:cs="Calibri"/>
                <w:color w:val="000000"/>
              </w:rPr>
              <w:t xml:space="preserve">Durata in </w:t>
            </w:r>
            <w:proofErr w:type="gramStart"/>
            <w:r>
              <w:rPr>
                <w:rFonts w:ascii="Calibri" w:eastAsia="Calibri" w:hAnsi="Calibri" w:cs="Calibri"/>
                <w:color w:val="000000"/>
              </w:rPr>
              <w:t>ore  43</w:t>
            </w:r>
            <w:proofErr w:type="gramEnd"/>
          </w:p>
        </w:tc>
        <w:tc>
          <w:tcPr>
            <w:tcW w:w="5325" w:type="dxa"/>
            <w:gridSpan w:val="5"/>
            <w:tcBorders>
              <w:top w:val="single" w:sz="4" w:space="0" w:color="000000"/>
              <w:left w:val="single" w:sz="4" w:space="0" w:color="000000"/>
              <w:bottom w:val="single" w:sz="4" w:space="0" w:color="000000"/>
              <w:right w:val="single" w:sz="4" w:space="0" w:color="000000"/>
            </w:tcBorders>
            <w:vAlign w:val="center"/>
          </w:tcPr>
          <w:p w14:paraId="64368BA6" w14:textId="77777777" w:rsidR="00627A59" w:rsidRDefault="00000000">
            <w:pPr>
              <w:pBdr>
                <w:top w:val="nil"/>
                <w:left w:val="nil"/>
                <w:bottom w:val="nil"/>
                <w:right w:val="nil"/>
                <w:between w:val="nil"/>
              </w:pBdr>
              <w:rPr>
                <w:rFonts w:ascii="Calibri" w:eastAsia="Calibri" w:hAnsi="Calibri" w:cs="Calibri"/>
                <w:color w:val="000000"/>
              </w:rPr>
            </w:pPr>
            <w:r>
              <w:rPr>
                <w:rFonts w:ascii="Calibri" w:eastAsia="Calibri" w:hAnsi="Calibri" w:cs="Calibri"/>
                <w:color w:val="000000"/>
              </w:rPr>
              <w:t xml:space="preserve"> modulo n. 3</w:t>
            </w:r>
          </w:p>
        </w:tc>
      </w:tr>
      <w:tr w:rsidR="00627A59" w14:paraId="3A46868E" w14:textId="77777777">
        <w:trPr>
          <w:trHeight w:val="1053"/>
        </w:trPr>
        <w:tc>
          <w:tcPr>
            <w:tcW w:w="2777" w:type="dxa"/>
            <w:vMerge/>
            <w:tcBorders>
              <w:top w:val="single" w:sz="4" w:space="0" w:color="000000"/>
              <w:left w:val="single" w:sz="4" w:space="0" w:color="000000"/>
              <w:right w:val="single" w:sz="4" w:space="0" w:color="000000"/>
            </w:tcBorders>
            <w:vAlign w:val="center"/>
          </w:tcPr>
          <w:p w14:paraId="3DB4C57F" w14:textId="77777777" w:rsidR="00627A59" w:rsidRDefault="00627A59">
            <w:pPr>
              <w:widowControl w:val="0"/>
              <w:pBdr>
                <w:top w:val="nil"/>
                <w:left w:val="nil"/>
                <w:bottom w:val="nil"/>
                <w:right w:val="nil"/>
                <w:between w:val="nil"/>
              </w:pBdr>
              <w:spacing w:line="276" w:lineRule="auto"/>
              <w:rPr>
                <w:rFonts w:ascii="Calibri" w:eastAsia="Calibri" w:hAnsi="Calibri" w:cs="Calibri"/>
                <w:color w:val="000000"/>
              </w:rPr>
            </w:pPr>
          </w:p>
        </w:tc>
        <w:tc>
          <w:tcPr>
            <w:tcW w:w="1503" w:type="dxa"/>
            <w:tcBorders>
              <w:top w:val="single" w:sz="4" w:space="0" w:color="000000"/>
              <w:left w:val="single" w:sz="4" w:space="0" w:color="000000"/>
              <w:bottom w:val="single" w:sz="4" w:space="0" w:color="000000"/>
              <w:right w:val="single" w:sz="4" w:space="0" w:color="000000"/>
            </w:tcBorders>
            <w:vAlign w:val="center"/>
          </w:tcPr>
          <w:p w14:paraId="5B097034" w14:textId="77777777" w:rsidR="00627A59" w:rsidRDefault="00000000">
            <w:pPr>
              <w:pBdr>
                <w:top w:val="nil"/>
                <w:left w:val="nil"/>
                <w:bottom w:val="nil"/>
                <w:right w:val="nil"/>
                <w:between w:val="nil"/>
              </w:pBdr>
              <w:jc w:val="center"/>
              <w:rPr>
                <w:rFonts w:ascii="Calibri" w:eastAsia="Calibri" w:hAnsi="Calibri" w:cs="Calibri"/>
                <w:color w:val="000000"/>
              </w:rPr>
            </w:pPr>
            <w:r>
              <w:rPr>
                <w:rFonts w:ascii="Calibri" w:eastAsia="Calibri" w:hAnsi="Calibri" w:cs="Calibri"/>
                <w:color w:val="000000"/>
              </w:rPr>
              <w:t>Periodo</w:t>
            </w:r>
          </w:p>
        </w:tc>
        <w:tc>
          <w:tcPr>
            <w:tcW w:w="1910" w:type="dxa"/>
            <w:gridSpan w:val="2"/>
            <w:tcBorders>
              <w:top w:val="single" w:sz="4" w:space="0" w:color="000000"/>
              <w:left w:val="single" w:sz="4" w:space="0" w:color="000000"/>
              <w:bottom w:val="single" w:sz="4" w:space="0" w:color="000000"/>
              <w:right w:val="single" w:sz="4" w:space="0" w:color="000000"/>
            </w:tcBorders>
            <w:vAlign w:val="center"/>
          </w:tcPr>
          <w:p w14:paraId="14225748" w14:textId="77777777" w:rsidR="00627A59" w:rsidRDefault="00000000">
            <w:pPr>
              <w:pBdr>
                <w:top w:val="nil"/>
                <w:left w:val="nil"/>
                <w:bottom w:val="nil"/>
                <w:right w:val="nil"/>
                <w:between w:val="nil"/>
              </w:pBdr>
              <w:rPr>
                <w:rFonts w:ascii="Calibri" w:eastAsia="Calibri" w:hAnsi="Calibri" w:cs="Calibri"/>
                <w:color w:val="000000"/>
              </w:rPr>
            </w:pPr>
            <w:r>
              <w:rPr>
                <w:rFonts w:ascii="Calibri" w:eastAsia="Calibri" w:hAnsi="Calibri" w:cs="Calibri"/>
                <w:color w:val="000000"/>
              </w:rPr>
              <w:t>□ Settembre</w:t>
            </w:r>
          </w:p>
          <w:p w14:paraId="047B1736" w14:textId="77777777" w:rsidR="00627A59" w:rsidRDefault="00000000">
            <w:pPr>
              <w:pBdr>
                <w:top w:val="nil"/>
                <w:left w:val="nil"/>
                <w:bottom w:val="nil"/>
                <w:right w:val="nil"/>
                <w:between w:val="nil"/>
              </w:pBdr>
              <w:rPr>
                <w:rFonts w:ascii="Calibri" w:eastAsia="Calibri" w:hAnsi="Calibri" w:cs="Calibri"/>
                <w:color w:val="000000"/>
              </w:rPr>
            </w:pPr>
            <w:r>
              <w:rPr>
                <w:rFonts w:ascii="Calibri" w:eastAsia="Calibri" w:hAnsi="Calibri" w:cs="Calibri"/>
                <w:color w:val="000000"/>
              </w:rPr>
              <w:t>□ Ottobre</w:t>
            </w:r>
          </w:p>
          <w:p w14:paraId="013632FC" w14:textId="77777777" w:rsidR="00627A59" w:rsidRDefault="00000000">
            <w:pPr>
              <w:pBdr>
                <w:top w:val="nil"/>
                <w:left w:val="nil"/>
                <w:bottom w:val="nil"/>
                <w:right w:val="nil"/>
                <w:between w:val="nil"/>
              </w:pBdr>
              <w:rPr>
                <w:rFonts w:ascii="Calibri" w:eastAsia="Calibri" w:hAnsi="Calibri" w:cs="Calibri"/>
                <w:color w:val="000000"/>
              </w:rPr>
            </w:pPr>
            <w:r>
              <w:rPr>
                <w:rFonts w:ascii="Calibri" w:eastAsia="Calibri" w:hAnsi="Calibri" w:cs="Calibri"/>
                <w:color w:val="000000"/>
              </w:rPr>
              <w:t>□ Novembre</w:t>
            </w:r>
          </w:p>
          <w:p w14:paraId="174EA226" w14:textId="77777777" w:rsidR="00627A59" w:rsidRDefault="00000000">
            <w:pPr>
              <w:pBdr>
                <w:top w:val="nil"/>
                <w:left w:val="nil"/>
                <w:bottom w:val="nil"/>
                <w:right w:val="nil"/>
                <w:between w:val="nil"/>
              </w:pBdr>
              <w:rPr>
                <w:rFonts w:ascii="Calibri" w:eastAsia="Calibri" w:hAnsi="Calibri" w:cs="Calibri"/>
                <w:color w:val="000000"/>
              </w:rPr>
            </w:pPr>
            <w:r>
              <w:rPr>
                <w:rFonts w:ascii="Calibri" w:eastAsia="Calibri" w:hAnsi="Calibri" w:cs="Calibri"/>
                <w:color w:val="000000"/>
              </w:rPr>
              <w:t>□Dicembre</w:t>
            </w:r>
          </w:p>
        </w:tc>
        <w:tc>
          <w:tcPr>
            <w:tcW w:w="2244" w:type="dxa"/>
            <w:gridSpan w:val="3"/>
            <w:tcBorders>
              <w:top w:val="single" w:sz="4" w:space="0" w:color="000000"/>
              <w:left w:val="single" w:sz="4" w:space="0" w:color="000000"/>
              <w:bottom w:val="single" w:sz="4" w:space="0" w:color="000000"/>
              <w:right w:val="single" w:sz="4" w:space="0" w:color="000000"/>
            </w:tcBorders>
            <w:vAlign w:val="center"/>
          </w:tcPr>
          <w:p w14:paraId="3EAF52EA" w14:textId="77777777" w:rsidR="00627A59" w:rsidRDefault="00000000">
            <w:pPr>
              <w:pBdr>
                <w:top w:val="nil"/>
                <w:left w:val="nil"/>
                <w:bottom w:val="nil"/>
                <w:right w:val="nil"/>
                <w:between w:val="nil"/>
              </w:pBdr>
              <w:rPr>
                <w:rFonts w:ascii="Calibri" w:eastAsia="Calibri" w:hAnsi="Calibri" w:cs="Calibri"/>
                <w:color w:val="000000"/>
              </w:rPr>
            </w:pPr>
            <w:r>
              <w:rPr>
                <w:rFonts w:ascii="Calibri" w:eastAsia="Calibri" w:hAnsi="Calibri" w:cs="Calibri"/>
                <w:color w:val="000000"/>
              </w:rPr>
              <w:t>□ Gennaio</w:t>
            </w:r>
          </w:p>
          <w:p w14:paraId="670CA872" w14:textId="77777777" w:rsidR="00627A59" w:rsidRDefault="00000000">
            <w:pPr>
              <w:pBdr>
                <w:top w:val="nil"/>
                <w:left w:val="nil"/>
                <w:bottom w:val="nil"/>
                <w:right w:val="nil"/>
                <w:between w:val="nil"/>
              </w:pBdr>
              <w:rPr>
                <w:rFonts w:ascii="Calibri" w:eastAsia="Calibri" w:hAnsi="Calibri" w:cs="Calibri"/>
                <w:color w:val="000000"/>
              </w:rPr>
            </w:pPr>
            <w:r>
              <w:rPr>
                <w:rFonts w:ascii="Calibri" w:eastAsia="Calibri" w:hAnsi="Calibri" w:cs="Calibri"/>
                <w:color w:val="000000"/>
              </w:rPr>
              <w:t>□ Febbraio</w:t>
            </w:r>
          </w:p>
          <w:p w14:paraId="6BA6FFDE" w14:textId="77777777" w:rsidR="00627A59" w:rsidRDefault="00000000">
            <w:pPr>
              <w:pBdr>
                <w:top w:val="nil"/>
                <w:left w:val="nil"/>
                <w:bottom w:val="nil"/>
                <w:right w:val="nil"/>
                <w:between w:val="nil"/>
              </w:pBdr>
              <w:rPr>
                <w:rFonts w:ascii="Calibri" w:eastAsia="Calibri" w:hAnsi="Calibri" w:cs="Calibri"/>
                <w:color w:val="000000"/>
              </w:rPr>
            </w:pPr>
            <w:r>
              <w:rPr>
                <w:rFonts w:ascii="Calibri" w:eastAsia="Calibri" w:hAnsi="Calibri" w:cs="Calibri"/>
                <w:color w:val="000000"/>
              </w:rPr>
              <w:t xml:space="preserve">X </w:t>
            </w:r>
            <w:proofErr w:type="gramStart"/>
            <w:r>
              <w:rPr>
                <w:rFonts w:ascii="Calibri" w:eastAsia="Calibri" w:hAnsi="Calibri" w:cs="Calibri"/>
                <w:color w:val="000000"/>
              </w:rPr>
              <w:t>Marzo</w:t>
            </w:r>
            <w:proofErr w:type="gramEnd"/>
          </w:p>
        </w:tc>
        <w:tc>
          <w:tcPr>
            <w:tcW w:w="1584" w:type="dxa"/>
            <w:tcBorders>
              <w:top w:val="single" w:sz="4" w:space="0" w:color="000000"/>
              <w:left w:val="single" w:sz="4" w:space="0" w:color="000000"/>
              <w:bottom w:val="single" w:sz="4" w:space="0" w:color="000000"/>
              <w:right w:val="single" w:sz="4" w:space="0" w:color="000000"/>
            </w:tcBorders>
            <w:vAlign w:val="center"/>
          </w:tcPr>
          <w:p w14:paraId="00B2DB6B" w14:textId="77777777" w:rsidR="00627A59" w:rsidRDefault="00000000">
            <w:pPr>
              <w:pBdr>
                <w:top w:val="nil"/>
                <w:left w:val="nil"/>
                <w:bottom w:val="nil"/>
                <w:right w:val="nil"/>
                <w:between w:val="nil"/>
              </w:pBdr>
              <w:rPr>
                <w:rFonts w:ascii="Calibri" w:eastAsia="Calibri" w:hAnsi="Calibri" w:cs="Calibri"/>
                <w:color w:val="000000"/>
              </w:rPr>
            </w:pPr>
            <w:r>
              <w:rPr>
                <w:rFonts w:ascii="Calibri" w:eastAsia="Calibri" w:hAnsi="Calibri" w:cs="Calibri"/>
                <w:color w:val="000000"/>
              </w:rPr>
              <w:t xml:space="preserve">X </w:t>
            </w:r>
            <w:proofErr w:type="gramStart"/>
            <w:r>
              <w:rPr>
                <w:rFonts w:ascii="Calibri" w:eastAsia="Calibri" w:hAnsi="Calibri" w:cs="Calibri"/>
                <w:color w:val="000000"/>
              </w:rPr>
              <w:t>Aprile</w:t>
            </w:r>
            <w:proofErr w:type="gramEnd"/>
          </w:p>
          <w:p w14:paraId="68983D68" w14:textId="77777777" w:rsidR="00627A59" w:rsidRDefault="00000000">
            <w:pPr>
              <w:pBdr>
                <w:top w:val="nil"/>
                <w:left w:val="nil"/>
                <w:bottom w:val="nil"/>
                <w:right w:val="nil"/>
                <w:between w:val="nil"/>
              </w:pBdr>
              <w:rPr>
                <w:rFonts w:ascii="Calibri" w:eastAsia="Calibri" w:hAnsi="Calibri" w:cs="Calibri"/>
                <w:color w:val="000000"/>
              </w:rPr>
            </w:pPr>
            <w:r>
              <w:rPr>
                <w:rFonts w:ascii="Calibri" w:eastAsia="Calibri" w:hAnsi="Calibri" w:cs="Calibri"/>
                <w:color w:val="000000"/>
              </w:rPr>
              <w:t xml:space="preserve">X </w:t>
            </w:r>
            <w:proofErr w:type="gramStart"/>
            <w:r>
              <w:rPr>
                <w:rFonts w:ascii="Calibri" w:eastAsia="Calibri" w:hAnsi="Calibri" w:cs="Calibri"/>
                <w:color w:val="000000"/>
              </w:rPr>
              <w:t>Maggio</w:t>
            </w:r>
            <w:proofErr w:type="gramEnd"/>
          </w:p>
          <w:p w14:paraId="3378BF10" w14:textId="77777777" w:rsidR="00627A59" w:rsidRDefault="00000000">
            <w:pPr>
              <w:pBdr>
                <w:top w:val="nil"/>
                <w:left w:val="nil"/>
                <w:bottom w:val="nil"/>
                <w:right w:val="nil"/>
                <w:between w:val="nil"/>
              </w:pBdr>
              <w:rPr>
                <w:rFonts w:ascii="Calibri" w:eastAsia="Calibri" w:hAnsi="Calibri" w:cs="Calibri"/>
                <w:color w:val="000000"/>
              </w:rPr>
            </w:pPr>
            <w:r>
              <w:rPr>
                <w:rFonts w:ascii="Calibri" w:eastAsia="Calibri" w:hAnsi="Calibri" w:cs="Calibri"/>
                <w:color w:val="000000"/>
              </w:rPr>
              <w:t xml:space="preserve">X </w:t>
            </w:r>
            <w:proofErr w:type="gramStart"/>
            <w:r>
              <w:rPr>
                <w:rFonts w:ascii="Calibri" w:eastAsia="Calibri" w:hAnsi="Calibri" w:cs="Calibri"/>
                <w:color w:val="000000"/>
              </w:rPr>
              <w:t>Giugno</w:t>
            </w:r>
            <w:proofErr w:type="gramEnd"/>
          </w:p>
        </w:tc>
      </w:tr>
      <w:tr w:rsidR="00627A59" w14:paraId="1A56DC60" w14:textId="77777777">
        <w:trPr>
          <w:trHeight w:val="1155"/>
        </w:trPr>
        <w:tc>
          <w:tcPr>
            <w:tcW w:w="2777" w:type="dxa"/>
            <w:vAlign w:val="center"/>
          </w:tcPr>
          <w:p w14:paraId="3EA4C2D6" w14:textId="77777777" w:rsidR="00627A59" w:rsidRDefault="00000000">
            <w:pPr>
              <w:keepNext/>
              <w:pBdr>
                <w:top w:val="nil"/>
                <w:left w:val="nil"/>
                <w:bottom w:val="nil"/>
                <w:right w:val="nil"/>
                <w:between w:val="nil"/>
              </w:pBdr>
              <w:jc w:val="center"/>
              <w:rPr>
                <w:rFonts w:ascii="Calibri" w:eastAsia="Calibri" w:hAnsi="Calibri" w:cs="Calibri"/>
                <w:color w:val="000000"/>
              </w:rPr>
            </w:pPr>
            <w:r>
              <w:rPr>
                <w:rFonts w:ascii="Calibri" w:eastAsia="Calibri" w:hAnsi="Calibri" w:cs="Calibri"/>
                <w:b/>
                <w:i/>
                <w:color w:val="000000"/>
              </w:rPr>
              <w:lastRenderedPageBreak/>
              <w:t>Metodi Formativi</w:t>
            </w:r>
          </w:p>
          <w:p w14:paraId="51D36FFF" w14:textId="77777777" w:rsidR="00627A59" w:rsidRDefault="00000000">
            <w:pPr>
              <w:pBdr>
                <w:top w:val="nil"/>
                <w:left w:val="nil"/>
                <w:bottom w:val="nil"/>
                <w:right w:val="nil"/>
                <w:between w:val="nil"/>
              </w:pBdr>
              <w:jc w:val="center"/>
              <w:rPr>
                <w:rFonts w:ascii="Calibri" w:eastAsia="Calibri" w:hAnsi="Calibri" w:cs="Calibri"/>
                <w:color w:val="FF0000"/>
              </w:rPr>
            </w:pPr>
            <w:r>
              <w:rPr>
                <w:rFonts w:ascii="Calibri" w:eastAsia="Calibri" w:hAnsi="Calibri" w:cs="Calibri"/>
                <w:i/>
                <w:color w:val="000000"/>
              </w:rPr>
              <w:t>È possibile selezionare più voci</w:t>
            </w:r>
          </w:p>
        </w:tc>
        <w:tc>
          <w:tcPr>
            <w:tcW w:w="3578" w:type="dxa"/>
            <w:gridSpan w:val="5"/>
            <w:tcBorders>
              <w:top w:val="single" w:sz="4" w:space="0" w:color="000000"/>
              <w:bottom w:val="single" w:sz="4" w:space="0" w:color="000000"/>
              <w:right w:val="single" w:sz="4" w:space="0" w:color="000000"/>
            </w:tcBorders>
            <w:vAlign w:val="center"/>
          </w:tcPr>
          <w:p w14:paraId="377C64D3" w14:textId="77777777" w:rsidR="00627A59" w:rsidRDefault="00000000">
            <w:pPr>
              <w:pBdr>
                <w:top w:val="nil"/>
                <w:left w:val="nil"/>
                <w:bottom w:val="nil"/>
                <w:right w:val="nil"/>
                <w:between w:val="nil"/>
              </w:pBdr>
              <w:rPr>
                <w:rFonts w:ascii="Calibri" w:eastAsia="Calibri" w:hAnsi="Calibri" w:cs="Calibri"/>
                <w:color w:val="000000"/>
              </w:rPr>
            </w:pPr>
            <w:r>
              <w:rPr>
                <w:rFonts w:ascii="Calibri" w:eastAsia="Calibri" w:hAnsi="Calibri" w:cs="Calibri"/>
                <w:color w:val="000000"/>
              </w:rPr>
              <w:t>x laboratorio</w:t>
            </w:r>
          </w:p>
          <w:p w14:paraId="3A34CEAA" w14:textId="77777777" w:rsidR="00627A59" w:rsidRDefault="00000000">
            <w:pPr>
              <w:pBdr>
                <w:top w:val="nil"/>
                <w:left w:val="nil"/>
                <w:bottom w:val="nil"/>
                <w:right w:val="nil"/>
                <w:between w:val="nil"/>
              </w:pBdr>
              <w:rPr>
                <w:rFonts w:ascii="Calibri" w:eastAsia="Calibri" w:hAnsi="Calibri" w:cs="Calibri"/>
                <w:color w:val="000000"/>
              </w:rPr>
            </w:pPr>
            <w:r>
              <w:rPr>
                <w:rFonts w:ascii="Calibri" w:eastAsia="Calibri" w:hAnsi="Calibri" w:cs="Calibri"/>
                <w:color w:val="000000"/>
              </w:rPr>
              <w:t>x lezione frontale</w:t>
            </w:r>
          </w:p>
          <w:p w14:paraId="16E92BB3" w14:textId="77777777" w:rsidR="00627A59" w:rsidRDefault="00000000">
            <w:pPr>
              <w:pBdr>
                <w:top w:val="nil"/>
                <w:left w:val="nil"/>
                <w:bottom w:val="nil"/>
                <w:right w:val="nil"/>
                <w:between w:val="nil"/>
              </w:pBdr>
              <w:rPr>
                <w:rFonts w:ascii="Calibri" w:eastAsia="Calibri" w:hAnsi="Calibri" w:cs="Calibri"/>
                <w:color w:val="000000"/>
              </w:rPr>
            </w:pPr>
            <w:r>
              <w:rPr>
                <w:rFonts w:ascii="Calibri" w:eastAsia="Calibri" w:hAnsi="Calibri" w:cs="Calibri"/>
                <w:color w:val="000000"/>
              </w:rPr>
              <w:t>□ debriefing</w:t>
            </w:r>
          </w:p>
          <w:p w14:paraId="0A3E20A3" w14:textId="77777777" w:rsidR="00627A59" w:rsidRDefault="00000000">
            <w:pPr>
              <w:pBdr>
                <w:top w:val="nil"/>
                <w:left w:val="nil"/>
                <w:bottom w:val="nil"/>
                <w:right w:val="nil"/>
                <w:between w:val="nil"/>
              </w:pBdr>
              <w:jc w:val="both"/>
              <w:rPr>
                <w:rFonts w:ascii="Calibri" w:eastAsia="Calibri" w:hAnsi="Calibri" w:cs="Calibri"/>
                <w:color w:val="000000"/>
              </w:rPr>
            </w:pPr>
            <w:r>
              <w:rPr>
                <w:rFonts w:ascii="Calibri" w:eastAsia="Calibri" w:hAnsi="Calibri" w:cs="Calibri"/>
                <w:color w:val="000000"/>
              </w:rPr>
              <w:t>□ esercitazioni</w:t>
            </w:r>
          </w:p>
          <w:p w14:paraId="0C76BFF2" w14:textId="77777777" w:rsidR="00627A59" w:rsidRDefault="00000000">
            <w:pPr>
              <w:pBdr>
                <w:top w:val="nil"/>
                <w:left w:val="nil"/>
                <w:bottom w:val="nil"/>
                <w:right w:val="nil"/>
                <w:between w:val="nil"/>
              </w:pBdr>
              <w:jc w:val="both"/>
              <w:rPr>
                <w:rFonts w:ascii="Calibri" w:eastAsia="Calibri" w:hAnsi="Calibri" w:cs="Calibri"/>
                <w:color w:val="000000"/>
              </w:rPr>
            </w:pPr>
            <w:r>
              <w:rPr>
                <w:rFonts w:ascii="Calibri" w:eastAsia="Calibri" w:hAnsi="Calibri" w:cs="Calibri"/>
                <w:color w:val="000000"/>
              </w:rPr>
              <w:t>□ dialogo formativo</w:t>
            </w:r>
          </w:p>
          <w:p w14:paraId="42AE5944" w14:textId="77777777" w:rsidR="00627A59" w:rsidRDefault="00000000">
            <w:pPr>
              <w:pBdr>
                <w:top w:val="nil"/>
                <w:left w:val="nil"/>
                <w:bottom w:val="nil"/>
                <w:right w:val="nil"/>
                <w:between w:val="nil"/>
              </w:pBdr>
              <w:jc w:val="both"/>
              <w:rPr>
                <w:rFonts w:ascii="Calibri" w:eastAsia="Calibri" w:hAnsi="Calibri" w:cs="Calibri"/>
                <w:color w:val="000000"/>
              </w:rPr>
            </w:pPr>
            <w:r>
              <w:rPr>
                <w:rFonts w:ascii="Calibri" w:eastAsia="Calibri" w:hAnsi="Calibri" w:cs="Calibri"/>
                <w:color w:val="000000"/>
              </w:rPr>
              <w:t xml:space="preserve">□ </w:t>
            </w:r>
            <w:proofErr w:type="spellStart"/>
            <w:r>
              <w:rPr>
                <w:rFonts w:ascii="Calibri" w:eastAsia="Calibri" w:hAnsi="Calibri" w:cs="Calibri"/>
                <w:color w:val="000000"/>
              </w:rPr>
              <w:t>problem</w:t>
            </w:r>
            <w:proofErr w:type="spellEnd"/>
            <w:r>
              <w:rPr>
                <w:rFonts w:ascii="Calibri" w:eastAsia="Calibri" w:hAnsi="Calibri" w:cs="Calibri"/>
                <w:color w:val="000000"/>
              </w:rPr>
              <w:t xml:space="preserve"> solving</w:t>
            </w:r>
          </w:p>
          <w:p w14:paraId="35A361F1" w14:textId="77777777" w:rsidR="00627A59" w:rsidRDefault="00000000">
            <w:pPr>
              <w:pBdr>
                <w:top w:val="nil"/>
                <w:left w:val="nil"/>
                <w:bottom w:val="nil"/>
                <w:right w:val="nil"/>
                <w:between w:val="nil"/>
              </w:pBdr>
              <w:rPr>
                <w:rFonts w:ascii="Calibri" w:eastAsia="Calibri" w:hAnsi="Calibri" w:cs="Calibri"/>
                <w:color w:val="000000"/>
              </w:rPr>
            </w:pPr>
            <w:r>
              <w:rPr>
                <w:rFonts w:ascii="Calibri" w:eastAsia="Calibri" w:hAnsi="Calibri" w:cs="Calibri"/>
                <w:color w:val="000000"/>
              </w:rPr>
              <w:t xml:space="preserve">□ </w:t>
            </w:r>
            <w:proofErr w:type="spellStart"/>
            <w:r>
              <w:rPr>
                <w:rFonts w:ascii="Calibri" w:eastAsia="Calibri" w:hAnsi="Calibri" w:cs="Calibri"/>
                <w:color w:val="000000"/>
              </w:rPr>
              <w:t>problem</w:t>
            </w:r>
            <w:proofErr w:type="spellEnd"/>
            <w:r>
              <w:rPr>
                <w:rFonts w:ascii="Calibri" w:eastAsia="Calibri" w:hAnsi="Calibri" w:cs="Calibri"/>
                <w:color w:val="000000"/>
              </w:rPr>
              <w:t xml:space="preserve"> </w:t>
            </w:r>
            <w:proofErr w:type="spellStart"/>
            <w:r>
              <w:rPr>
                <w:rFonts w:ascii="Calibri" w:eastAsia="Calibri" w:hAnsi="Calibri" w:cs="Calibri"/>
                <w:color w:val="000000"/>
              </w:rPr>
              <w:t>posing</w:t>
            </w:r>
            <w:proofErr w:type="spellEnd"/>
          </w:p>
        </w:tc>
        <w:tc>
          <w:tcPr>
            <w:tcW w:w="3663" w:type="dxa"/>
            <w:gridSpan w:val="2"/>
            <w:tcBorders>
              <w:top w:val="single" w:sz="4" w:space="0" w:color="000000"/>
              <w:left w:val="single" w:sz="4" w:space="0" w:color="000000"/>
              <w:bottom w:val="single" w:sz="4" w:space="0" w:color="000000"/>
            </w:tcBorders>
            <w:vAlign w:val="center"/>
          </w:tcPr>
          <w:p w14:paraId="57F12507" w14:textId="77777777" w:rsidR="00627A59" w:rsidRPr="00A265EE" w:rsidRDefault="00000000">
            <w:pPr>
              <w:pBdr>
                <w:top w:val="nil"/>
                <w:left w:val="nil"/>
                <w:bottom w:val="nil"/>
                <w:right w:val="nil"/>
                <w:between w:val="nil"/>
              </w:pBdr>
              <w:rPr>
                <w:rFonts w:ascii="Calibri" w:eastAsia="Calibri" w:hAnsi="Calibri" w:cs="Calibri"/>
                <w:color w:val="000000"/>
                <w:lang w:val="en-US"/>
              </w:rPr>
            </w:pPr>
            <w:r w:rsidRPr="00A265EE">
              <w:rPr>
                <w:rFonts w:ascii="Calibri" w:eastAsia="Calibri" w:hAnsi="Calibri" w:cs="Calibri"/>
                <w:color w:val="000000"/>
                <w:lang w:val="en-US"/>
              </w:rPr>
              <w:t xml:space="preserve">□ alternanza </w:t>
            </w:r>
          </w:p>
          <w:p w14:paraId="59266C83" w14:textId="77777777" w:rsidR="00627A59" w:rsidRPr="00A265EE" w:rsidRDefault="00000000">
            <w:pPr>
              <w:pBdr>
                <w:top w:val="nil"/>
                <w:left w:val="nil"/>
                <w:bottom w:val="nil"/>
                <w:right w:val="nil"/>
                <w:between w:val="nil"/>
              </w:pBdr>
              <w:rPr>
                <w:rFonts w:ascii="Calibri" w:eastAsia="Calibri" w:hAnsi="Calibri" w:cs="Calibri"/>
                <w:color w:val="000000"/>
                <w:lang w:val="en-US"/>
              </w:rPr>
            </w:pPr>
            <w:r w:rsidRPr="00A265EE">
              <w:rPr>
                <w:rFonts w:ascii="Calibri" w:eastAsia="Calibri" w:hAnsi="Calibri" w:cs="Calibri"/>
                <w:color w:val="000000"/>
                <w:lang w:val="en-US"/>
              </w:rPr>
              <w:t>□ project work</w:t>
            </w:r>
          </w:p>
          <w:p w14:paraId="321DB7CE" w14:textId="77777777" w:rsidR="00627A59" w:rsidRPr="00A265EE" w:rsidRDefault="00000000">
            <w:pPr>
              <w:pBdr>
                <w:top w:val="nil"/>
                <w:left w:val="nil"/>
                <w:bottom w:val="nil"/>
                <w:right w:val="nil"/>
                <w:between w:val="nil"/>
              </w:pBdr>
              <w:rPr>
                <w:rFonts w:ascii="Calibri" w:eastAsia="Calibri" w:hAnsi="Calibri" w:cs="Calibri"/>
                <w:color w:val="000000"/>
                <w:lang w:val="en-US"/>
              </w:rPr>
            </w:pPr>
            <w:r w:rsidRPr="00A265EE">
              <w:rPr>
                <w:rFonts w:ascii="Calibri" w:eastAsia="Calibri" w:hAnsi="Calibri" w:cs="Calibri"/>
                <w:color w:val="000000"/>
                <w:lang w:val="en-US"/>
              </w:rPr>
              <w:t>□ simulazione – virtual Lab</w:t>
            </w:r>
          </w:p>
          <w:p w14:paraId="392127FD" w14:textId="77777777" w:rsidR="00627A59" w:rsidRPr="00A265EE" w:rsidRDefault="00000000">
            <w:pPr>
              <w:pBdr>
                <w:top w:val="nil"/>
                <w:left w:val="nil"/>
                <w:bottom w:val="nil"/>
                <w:right w:val="nil"/>
                <w:between w:val="nil"/>
              </w:pBdr>
              <w:rPr>
                <w:rFonts w:ascii="Calibri" w:eastAsia="Calibri" w:hAnsi="Calibri" w:cs="Calibri"/>
                <w:color w:val="000000"/>
                <w:lang w:val="en-US"/>
              </w:rPr>
            </w:pPr>
            <w:r w:rsidRPr="00A265EE">
              <w:rPr>
                <w:rFonts w:ascii="Calibri" w:eastAsia="Calibri" w:hAnsi="Calibri" w:cs="Calibri"/>
                <w:color w:val="000000"/>
                <w:lang w:val="en-US"/>
              </w:rPr>
              <w:t xml:space="preserve">□ e-learning </w:t>
            </w:r>
          </w:p>
          <w:p w14:paraId="4807D9B2" w14:textId="77777777" w:rsidR="00627A59" w:rsidRDefault="00000000">
            <w:pPr>
              <w:pBdr>
                <w:top w:val="nil"/>
                <w:left w:val="nil"/>
                <w:bottom w:val="nil"/>
                <w:right w:val="nil"/>
                <w:between w:val="nil"/>
              </w:pBdr>
              <w:rPr>
                <w:rFonts w:ascii="Calibri" w:eastAsia="Calibri" w:hAnsi="Calibri" w:cs="Calibri"/>
                <w:color w:val="000000"/>
              </w:rPr>
            </w:pPr>
            <w:r>
              <w:rPr>
                <w:rFonts w:ascii="Calibri" w:eastAsia="Calibri" w:hAnsi="Calibri" w:cs="Calibri"/>
                <w:color w:val="000000"/>
              </w:rPr>
              <w:t>□ brain – storming</w:t>
            </w:r>
          </w:p>
          <w:p w14:paraId="703751C3" w14:textId="77777777" w:rsidR="00627A59" w:rsidRDefault="00000000">
            <w:pPr>
              <w:pBdr>
                <w:top w:val="nil"/>
                <w:left w:val="nil"/>
                <w:bottom w:val="nil"/>
                <w:right w:val="nil"/>
                <w:between w:val="nil"/>
              </w:pBdr>
              <w:rPr>
                <w:rFonts w:ascii="Calibri" w:eastAsia="Calibri" w:hAnsi="Calibri" w:cs="Calibri"/>
                <w:color w:val="000000"/>
              </w:rPr>
            </w:pPr>
            <w:r>
              <w:rPr>
                <w:rFonts w:ascii="Calibri" w:eastAsia="Calibri" w:hAnsi="Calibri" w:cs="Calibri"/>
                <w:color w:val="000000"/>
              </w:rPr>
              <w:t>□ percorso autoapprendimento</w:t>
            </w:r>
          </w:p>
          <w:p w14:paraId="1548865A" w14:textId="77777777" w:rsidR="00627A59" w:rsidRDefault="00000000">
            <w:pPr>
              <w:pBdr>
                <w:top w:val="nil"/>
                <w:left w:val="nil"/>
                <w:bottom w:val="nil"/>
                <w:right w:val="nil"/>
                <w:between w:val="nil"/>
              </w:pBdr>
              <w:rPr>
                <w:rFonts w:ascii="Calibri" w:eastAsia="Calibri" w:hAnsi="Calibri" w:cs="Calibri"/>
                <w:color w:val="000000"/>
              </w:rPr>
            </w:pPr>
            <w:r>
              <w:rPr>
                <w:rFonts w:ascii="Calibri" w:eastAsia="Calibri" w:hAnsi="Calibri" w:cs="Calibri"/>
                <w:color w:val="000000"/>
              </w:rPr>
              <w:t>□ altro (</w:t>
            </w:r>
            <w:r>
              <w:rPr>
                <w:rFonts w:ascii="Calibri" w:eastAsia="Calibri" w:hAnsi="Calibri" w:cs="Calibri"/>
                <w:i/>
                <w:color w:val="000000"/>
              </w:rPr>
              <w:t>visite istruzione, eventi conferenze)</w:t>
            </w:r>
          </w:p>
        </w:tc>
      </w:tr>
      <w:tr w:rsidR="00627A59" w14:paraId="6520A920" w14:textId="77777777">
        <w:trPr>
          <w:trHeight w:val="747"/>
        </w:trPr>
        <w:tc>
          <w:tcPr>
            <w:tcW w:w="2777" w:type="dxa"/>
            <w:vAlign w:val="center"/>
          </w:tcPr>
          <w:p w14:paraId="115112C3" w14:textId="77777777" w:rsidR="00627A59" w:rsidRDefault="00000000">
            <w:pPr>
              <w:keepNext/>
              <w:pBdr>
                <w:top w:val="nil"/>
                <w:left w:val="nil"/>
                <w:bottom w:val="nil"/>
                <w:right w:val="nil"/>
                <w:between w:val="nil"/>
              </w:pBdr>
              <w:jc w:val="center"/>
              <w:rPr>
                <w:rFonts w:ascii="Calibri" w:eastAsia="Calibri" w:hAnsi="Calibri" w:cs="Calibri"/>
                <w:color w:val="000000"/>
              </w:rPr>
            </w:pPr>
            <w:r>
              <w:rPr>
                <w:rFonts w:ascii="Calibri" w:eastAsia="Calibri" w:hAnsi="Calibri" w:cs="Calibri"/>
                <w:i/>
                <w:color w:val="000000"/>
              </w:rPr>
              <w:t>Mezzi, strumenti</w:t>
            </w:r>
          </w:p>
          <w:p w14:paraId="6E498C0B" w14:textId="77777777" w:rsidR="00627A59" w:rsidRDefault="00000000">
            <w:pPr>
              <w:keepNext/>
              <w:pBdr>
                <w:top w:val="nil"/>
                <w:left w:val="nil"/>
                <w:bottom w:val="nil"/>
                <w:right w:val="nil"/>
                <w:between w:val="nil"/>
              </w:pBdr>
              <w:jc w:val="center"/>
              <w:rPr>
                <w:rFonts w:ascii="Calibri" w:eastAsia="Calibri" w:hAnsi="Calibri" w:cs="Calibri"/>
                <w:color w:val="000000"/>
              </w:rPr>
            </w:pPr>
            <w:r>
              <w:rPr>
                <w:rFonts w:ascii="Calibri" w:eastAsia="Calibri" w:hAnsi="Calibri" w:cs="Calibri"/>
                <w:i/>
                <w:color w:val="000000"/>
              </w:rPr>
              <w:t>e sussidi DDI</w:t>
            </w:r>
          </w:p>
        </w:tc>
        <w:tc>
          <w:tcPr>
            <w:tcW w:w="3578" w:type="dxa"/>
            <w:gridSpan w:val="5"/>
            <w:tcBorders>
              <w:top w:val="single" w:sz="4" w:space="0" w:color="000000"/>
              <w:bottom w:val="single" w:sz="4" w:space="0" w:color="000000"/>
              <w:right w:val="single" w:sz="4" w:space="0" w:color="000000"/>
            </w:tcBorders>
            <w:vAlign w:val="center"/>
          </w:tcPr>
          <w:p w14:paraId="168E6D99" w14:textId="77777777" w:rsidR="00627A59" w:rsidRDefault="00000000">
            <w:pPr>
              <w:pBdr>
                <w:top w:val="nil"/>
                <w:left w:val="nil"/>
                <w:bottom w:val="nil"/>
                <w:right w:val="nil"/>
                <w:between w:val="nil"/>
              </w:pBdr>
              <w:rPr>
                <w:rFonts w:ascii="Calibri" w:eastAsia="Calibri" w:hAnsi="Calibri" w:cs="Calibri"/>
                <w:color w:val="000000"/>
              </w:rPr>
            </w:pPr>
            <w:proofErr w:type="spellStart"/>
            <w:r>
              <w:rPr>
                <w:rFonts w:ascii="Calibri" w:eastAsia="Calibri" w:hAnsi="Calibri" w:cs="Calibri"/>
                <w:color w:val="000000"/>
              </w:rPr>
              <w:t>xattrezzature</w:t>
            </w:r>
            <w:proofErr w:type="spellEnd"/>
            <w:r>
              <w:rPr>
                <w:rFonts w:ascii="Calibri" w:eastAsia="Calibri" w:hAnsi="Calibri" w:cs="Calibri"/>
                <w:color w:val="000000"/>
              </w:rPr>
              <w:t xml:space="preserve"> di laboratorio     </w:t>
            </w:r>
          </w:p>
          <w:p w14:paraId="710F33C3" w14:textId="77777777" w:rsidR="00627A59" w:rsidRDefault="00000000">
            <w:pPr>
              <w:pBdr>
                <w:top w:val="nil"/>
                <w:left w:val="nil"/>
                <w:bottom w:val="nil"/>
                <w:right w:val="nil"/>
                <w:between w:val="nil"/>
              </w:pBdr>
              <w:rPr>
                <w:rFonts w:ascii="Calibri" w:eastAsia="Calibri" w:hAnsi="Calibri" w:cs="Calibri"/>
                <w:color w:val="000000"/>
              </w:rPr>
            </w:pPr>
            <w:r>
              <w:rPr>
                <w:rFonts w:ascii="Calibri" w:eastAsia="Calibri" w:hAnsi="Calibri" w:cs="Calibri"/>
                <w:color w:val="000000"/>
              </w:rPr>
              <w:t xml:space="preserve">     ○ banco prova pompe</w:t>
            </w:r>
          </w:p>
          <w:p w14:paraId="6F41ADFB" w14:textId="77777777" w:rsidR="00627A59" w:rsidRDefault="00000000">
            <w:pPr>
              <w:pBdr>
                <w:top w:val="nil"/>
                <w:left w:val="nil"/>
                <w:bottom w:val="nil"/>
                <w:right w:val="nil"/>
                <w:between w:val="nil"/>
              </w:pBdr>
              <w:rPr>
                <w:rFonts w:ascii="Calibri" w:eastAsia="Calibri" w:hAnsi="Calibri" w:cs="Calibri"/>
                <w:color w:val="000000"/>
              </w:rPr>
            </w:pPr>
            <w:r>
              <w:rPr>
                <w:rFonts w:ascii="Calibri" w:eastAsia="Calibri" w:hAnsi="Calibri" w:cs="Calibri"/>
                <w:color w:val="000000"/>
              </w:rPr>
              <w:t xml:space="preserve">     ○ modelli da manutenere</w:t>
            </w:r>
          </w:p>
          <w:p w14:paraId="45BC76FC" w14:textId="77777777" w:rsidR="00627A59" w:rsidRDefault="00000000">
            <w:pPr>
              <w:pBdr>
                <w:top w:val="nil"/>
                <w:left w:val="nil"/>
                <w:bottom w:val="nil"/>
                <w:right w:val="nil"/>
                <w:between w:val="nil"/>
              </w:pBdr>
              <w:rPr>
                <w:rFonts w:ascii="Calibri" w:eastAsia="Calibri" w:hAnsi="Calibri" w:cs="Calibri"/>
                <w:color w:val="000000"/>
              </w:rPr>
            </w:pPr>
            <w:r>
              <w:rPr>
                <w:rFonts w:ascii="Calibri" w:eastAsia="Calibri" w:hAnsi="Calibri" w:cs="Calibri"/>
                <w:color w:val="000000"/>
              </w:rPr>
              <w:t xml:space="preserve">     ○ ……………..</w:t>
            </w:r>
          </w:p>
          <w:p w14:paraId="6A2D84AD" w14:textId="77777777" w:rsidR="00627A59" w:rsidRDefault="00000000">
            <w:pPr>
              <w:pBdr>
                <w:top w:val="nil"/>
                <w:left w:val="nil"/>
                <w:bottom w:val="nil"/>
                <w:right w:val="nil"/>
                <w:between w:val="nil"/>
              </w:pBdr>
              <w:rPr>
                <w:rFonts w:ascii="Calibri" w:eastAsia="Calibri" w:hAnsi="Calibri" w:cs="Calibri"/>
                <w:color w:val="000000"/>
              </w:rPr>
            </w:pPr>
            <w:r>
              <w:rPr>
                <w:rFonts w:ascii="Calibri" w:eastAsia="Calibri" w:hAnsi="Calibri" w:cs="Calibri"/>
                <w:color w:val="000000"/>
              </w:rPr>
              <w:t>□ simulatore</w:t>
            </w:r>
          </w:p>
          <w:p w14:paraId="6F47C699" w14:textId="77777777" w:rsidR="00627A59" w:rsidRDefault="00000000">
            <w:pPr>
              <w:pBdr>
                <w:top w:val="nil"/>
                <w:left w:val="nil"/>
                <w:bottom w:val="nil"/>
                <w:right w:val="nil"/>
                <w:between w:val="nil"/>
              </w:pBdr>
              <w:rPr>
                <w:rFonts w:ascii="Calibri" w:eastAsia="Calibri" w:hAnsi="Calibri" w:cs="Calibri"/>
                <w:color w:val="000000"/>
              </w:rPr>
            </w:pPr>
            <w:r>
              <w:rPr>
                <w:rFonts w:ascii="Calibri" w:eastAsia="Calibri" w:hAnsi="Calibri" w:cs="Calibri"/>
                <w:color w:val="000000"/>
              </w:rPr>
              <w:t>□ monografie di apparati</w:t>
            </w:r>
          </w:p>
          <w:p w14:paraId="2F9ACF0C" w14:textId="77777777" w:rsidR="00627A59" w:rsidRDefault="00000000">
            <w:pPr>
              <w:pBdr>
                <w:top w:val="nil"/>
                <w:left w:val="nil"/>
                <w:bottom w:val="nil"/>
                <w:right w:val="nil"/>
                <w:between w:val="nil"/>
              </w:pBdr>
              <w:rPr>
                <w:rFonts w:ascii="Calibri" w:eastAsia="Calibri" w:hAnsi="Calibri" w:cs="Calibri"/>
                <w:color w:val="000000"/>
              </w:rPr>
            </w:pPr>
            <w:r>
              <w:rPr>
                <w:rFonts w:ascii="Calibri" w:eastAsia="Calibri" w:hAnsi="Calibri" w:cs="Calibri"/>
                <w:color w:val="000000"/>
              </w:rPr>
              <w:t xml:space="preserve">□ </w:t>
            </w:r>
            <w:proofErr w:type="spellStart"/>
            <w:r>
              <w:rPr>
                <w:rFonts w:ascii="Calibri" w:eastAsia="Calibri" w:hAnsi="Calibri" w:cs="Calibri"/>
                <w:color w:val="000000"/>
              </w:rPr>
              <w:t>virtual</w:t>
            </w:r>
            <w:proofErr w:type="spellEnd"/>
            <w:r>
              <w:rPr>
                <w:rFonts w:ascii="Calibri" w:eastAsia="Calibri" w:hAnsi="Calibri" w:cs="Calibri"/>
                <w:color w:val="000000"/>
              </w:rPr>
              <w:t xml:space="preserve"> - lab</w:t>
            </w:r>
          </w:p>
        </w:tc>
        <w:tc>
          <w:tcPr>
            <w:tcW w:w="3663" w:type="dxa"/>
            <w:gridSpan w:val="2"/>
            <w:tcBorders>
              <w:top w:val="single" w:sz="4" w:space="0" w:color="000000"/>
              <w:left w:val="single" w:sz="4" w:space="0" w:color="000000"/>
              <w:bottom w:val="single" w:sz="4" w:space="0" w:color="000000"/>
            </w:tcBorders>
            <w:vAlign w:val="center"/>
          </w:tcPr>
          <w:p w14:paraId="6105D5C0" w14:textId="77777777" w:rsidR="00627A59" w:rsidRDefault="00000000">
            <w:pPr>
              <w:pBdr>
                <w:top w:val="nil"/>
                <w:left w:val="nil"/>
                <w:bottom w:val="nil"/>
                <w:right w:val="nil"/>
                <w:between w:val="nil"/>
              </w:pBdr>
              <w:rPr>
                <w:rFonts w:ascii="Calibri" w:eastAsia="Calibri" w:hAnsi="Calibri" w:cs="Calibri"/>
                <w:color w:val="000000"/>
              </w:rPr>
            </w:pPr>
            <w:r>
              <w:rPr>
                <w:rFonts w:ascii="Calibri" w:eastAsia="Calibri" w:hAnsi="Calibri" w:cs="Calibri"/>
                <w:color w:val="000000"/>
              </w:rPr>
              <w:t>X dispense</w:t>
            </w:r>
          </w:p>
          <w:p w14:paraId="37E61126" w14:textId="77777777" w:rsidR="00627A59" w:rsidRDefault="00000000">
            <w:pPr>
              <w:pBdr>
                <w:top w:val="nil"/>
                <w:left w:val="nil"/>
                <w:bottom w:val="nil"/>
                <w:right w:val="nil"/>
                <w:between w:val="nil"/>
              </w:pBdr>
              <w:rPr>
                <w:rFonts w:ascii="Calibri" w:eastAsia="Calibri" w:hAnsi="Calibri" w:cs="Calibri"/>
                <w:color w:val="000000"/>
              </w:rPr>
            </w:pPr>
            <w:r>
              <w:rPr>
                <w:rFonts w:ascii="Calibri" w:eastAsia="Calibri" w:hAnsi="Calibri" w:cs="Calibri"/>
                <w:color w:val="000000"/>
              </w:rPr>
              <w:t>x libro di testo</w:t>
            </w:r>
          </w:p>
          <w:p w14:paraId="102CB5F3" w14:textId="77777777" w:rsidR="00627A59" w:rsidRDefault="00000000">
            <w:pPr>
              <w:pBdr>
                <w:top w:val="nil"/>
                <w:left w:val="nil"/>
                <w:bottom w:val="nil"/>
                <w:right w:val="nil"/>
                <w:between w:val="nil"/>
              </w:pBdr>
              <w:rPr>
                <w:rFonts w:ascii="Calibri" w:eastAsia="Calibri" w:hAnsi="Calibri" w:cs="Calibri"/>
                <w:color w:val="000000"/>
              </w:rPr>
            </w:pPr>
            <w:r>
              <w:rPr>
                <w:rFonts w:ascii="Calibri" w:eastAsia="Calibri" w:hAnsi="Calibri" w:cs="Calibri"/>
                <w:color w:val="000000"/>
              </w:rPr>
              <w:t>□ pubblicazioni ed e-book</w:t>
            </w:r>
          </w:p>
          <w:p w14:paraId="1E4CE845" w14:textId="77777777" w:rsidR="00627A59" w:rsidRDefault="00000000">
            <w:pPr>
              <w:pBdr>
                <w:top w:val="nil"/>
                <w:left w:val="nil"/>
                <w:bottom w:val="nil"/>
                <w:right w:val="nil"/>
                <w:between w:val="nil"/>
              </w:pBdr>
              <w:rPr>
                <w:rFonts w:ascii="Calibri" w:eastAsia="Calibri" w:hAnsi="Calibri" w:cs="Calibri"/>
                <w:color w:val="000000"/>
              </w:rPr>
            </w:pPr>
            <w:r>
              <w:rPr>
                <w:rFonts w:ascii="Calibri" w:eastAsia="Calibri" w:hAnsi="Calibri" w:cs="Calibri"/>
                <w:color w:val="000000"/>
              </w:rPr>
              <w:t>x apparati multimediali</w:t>
            </w:r>
          </w:p>
          <w:p w14:paraId="0777735D" w14:textId="77777777" w:rsidR="00627A59" w:rsidRDefault="00000000">
            <w:pPr>
              <w:pBdr>
                <w:top w:val="nil"/>
                <w:left w:val="nil"/>
                <w:bottom w:val="nil"/>
                <w:right w:val="nil"/>
                <w:between w:val="nil"/>
              </w:pBdr>
              <w:rPr>
                <w:rFonts w:ascii="Calibri" w:eastAsia="Calibri" w:hAnsi="Calibri" w:cs="Calibri"/>
                <w:color w:val="000000"/>
              </w:rPr>
            </w:pPr>
            <w:r>
              <w:rPr>
                <w:rFonts w:ascii="Calibri" w:eastAsia="Calibri" w:hAnsi="Calibri" w:cs="Calibri"/>
                <w:color w:val="000000"/>
              </w:rPr>
              <w:t>□strumenti di misura</w:t>
            </w:r>
          </w:p>
          <w:p w14:paraId="0C917787" w14:textId="77777777" w:rsidR="00627A59" w:rsidRDefault="00000000">
            <w:pPr>
              <w:pBdr>
                <w:top w:val="nil"/>
                <w:left w:val="nil"/>
                <w:bottom w:val="nil"/>
                <w:right w:val="nil"/>
                <w:between w:val="nil"/>
              </w:pBdr>
              <w:rPr>
                <w:rFonts w:ascii="Calibri" w:eastAsia="Calibri" w:hAnsi="Calibri" w:cs="Calibri"/>
                <w:color w:val="000000"/>
              </w:rPr>
            </w:pPr>
            <w:r>
              <w:rPr>
                <w:rFonts w:ascii="Calibri" w:eastAsia="Calibri" w:hAnsi="Calibri" w:cs="Calibri"/>
                <w:color w:val="000000"/>
              </w:rPr>
              <w:t xml:space="preserve">□ cartografia </w:t>
            </w:r>
            <w:proofErr w:type="spellStart"/>
            <w:r>
              <w:rPr>
                <w:rFonts w:ascii="Calibri" w:eastAsia="Calibri" w:hAnsi="Calibri" w:cs="Calibri"/>
                <w:color w:val="000000"/>
              </w:rPr>
              <w:t>tradiz</w:t>
            </w:r>
            <w:proofErr w:type="spellEnd"/>
            <w:r>
              <w:rPr>
                <w:rFonts w:ascii="Calibri" w:eastAsia="Calibri" w:hAnsi="Calibri" w:cs="Calibri"/>
                <w:color w:val="000000"/>
              </w:rPr>
              <w:t>. e/o elettronica</w:t>
            </w:r>
          </w:p>
          <w:p w14:paraId="43A3271F" w14:textId="77777777" w:rsidR="00627A59" w:rsidRDefault="00000000">
            <w:pPr>
              <w:pBdr>
                <w:top w:val="nil"/>
                <w:left w:val="nil"/>
                <w:bottom w:val="nil"/>
                <w:right w:val="nil"/>
                <w:between w:val="nil"/>
              </w:pBdr>
              <w:rPr>
                <w:rFonts w:ascii="Calibri" w:eastAsia="Calibri" w:hAnsi="Calibri" w:cs="Calibri"/>
                <w:color w:val="000000"/>
              </w:rPr>
            </w:pPr>
            <w:r>
              <w:rPr>
                <w:rFonts w:ascii="Calibri" w:eastAsia="Calibri" w:hAnsi="Calibri" w:cs="Calibri"/>
                <w:color w:val="000000"/>
              </w:rPr>
              <w:t xml:space="preserve">□ altro </w:t>
            </w:r>
          </w:p>
        </w:tc>
      </w:tr>
      <w:tr w:rsidR="00627A59" w14:paraId="2BE1ECB6" w14:textId="77777777">
        <w:trPr>
          <w:trHeight w:val="587"/>
        </w:trPr>
        <w:tc>
          <w:tcPr>
            <w:tcW w:w="10018" w:type="dxa"/>
            <w:gridSpan w:val="8"/>
            <w:shd w:val="clear" w:color="auto" w:fill="002060"/>
            <w:vAlign w:val="center"/>
          </w:tcPr>
          <w:p w14:paraId="31051ACD" w14:textId="77777777" w:rsidR="00627A59" w:rsidRDefault="00000000">
            <w:pPr>
              <w:keepNext/>
              <w:pBdr>
                <w:top w:val="nil"/>
                <w:left w:val="nil"/>
                <w:bottom w:val="nil"/>
                <w:right w:val="nil"/>
                <w:between w:val="nil"/>
              </w:pBdr>
              <w:jc w:val="center"/>
              <w:rPr>
                <w:rFonts w:ascii="Calibri" w:eastAsia="Calibri" w:hAnsi="Calibri" w:cs="Calibri"/>
                <w:color w:val="000000"/>
              </w:rPr>
            </w:pPr>
            <w:r>
              <w:rPr>
                <w:rFonts w:ascii="Calibri" w:eastAsia="Calibri" w:hAnsi="Calibri" w:cs="Calibri"/>
                <w:i/>
                <w:smallCaps/>
                <w:color w:val="000000"/>
              </w:rPr>
              <w:t>Verifiche E Criteri Di Valutazione</w:t>
            </w:r>
          </w:p>
        </w:tc>
      </w:tr>
      <w:tr w:rsidR="00627A59" w14:paraId="5B007BA0" w14:textId="77777777">
        <w:trPr>
          <w:trHeight w:val="1370"/>
        </w:trPr>
        <w:tc>
          <w:tcPr>
            <w:tcW w:w="2777" w:type="dxa"/>
            <w:vAlign w:val="center"/>
          </w:tcPr>
          <w:p w14:paraId="1542CB7A" w14:textId="77777777" w:rsidR="00627A59" w:rsidRDefault="00000000">
            <w:pPr>
              <w:keepNext/>
              <w:pBdr>
                <w:top w:val="nil"/>
                <w:left w:val="nil"/>
                <w:bottom w:val="nil"/>
                <w:right w:val="nil"/>
                <w:between w:val="nil"/>
              </w:pBdr>
              <w:jc w:val="center"/>
              <w:rPr>
                <w:rFonts w:ascii="Calibri" w:eastAsia="Calibri" w:hAnsi="Calibri" w:cs="Calibri"/>
                <w:color w:val="000000"/>
              </w:rPr>
            </w:pPr>
            <w:r>
              <w:rPr>
                <w:rFonts w:ascii="Calibri" w:eastAsia="Calibri" w:hAnsi="Calibri" w:cs="Calibri"/>
                <w:b/>
                <w:i/>
                <w:color w:val="000000"/>
              </w:rPr>
              <w:t>In itinere</w:t>
            </w:r>
          </w:p>
        </w:tc>
        <w:tc>
          <w:tcPr>
            <w:tcW w:w="3567" w:type="dxa"/>
            <w:gridSpan w:val="4"/>
            <w:tcBorders>
              <w:bottom w:val="single" w:sz="4" w:space="0" w:color="000000"/>
              <w:right w:val="single" w:sz="4" w:space="0" w:color="000000"/>
            </w:tcBorders>
            <w:vAlign w:val="center"/>
          </w:tcPr>
          <w:p w14:paraId="3E84B421" w14:textId="77777777" w:rsidR="00627A59" w:rsidRDefault="00000000">
            <w:pPr>
              <w:pBdr>
                <w:top w:val="nil"/>
                <w:left w:val="nil"/>
                <w:bottom w:val="nil"/>
                <w:right w:val="nil"/>
                <w:between w:val="nil"/>
              </w:pBdr>
              <w:rPr>
                <w:rFonts w:ascii="Calibri" w:eastAsia="Calibri" w:hAnsi="Calibri" w:cs="Calibri"/>
                <w:color w:val="000000"/>
              </w:rPr>
            </w:pPr>
            <w:r>
              <w:rPr>
                <w:rFonts w:ascii="Calibri" w:eastAsia="Calibri" w:hAnsi="Calibri" w:cs="Calibri"/>
                <w:color w:val="000000"/>
              </w:rPr>
              <w:t>x prova strutturata</w:t>
            </w:r>
          </w:p>
          <w:p w14:paraId="03FF214C" w14:textId="77777777" w:rsidR="00627A59" w:rsidRDefault="00000000">
            <w:pPr>
              <w:pBdr>
                <w:top w:val="nil"/>
                <w:left w:val="nil"/>
                <w:bottom w:val="nil"/>
                <w:right w:val="nil"/>
                <w:between w:val="nil"/>
              </w:pBdr>
              <w:rPr>
                <w:rFonts w:ascii="Calibri" w:eastAsia="Calibri" w:hAnsi="Calibri" w:cs="Calibri"/>
                <w:color w:val="000000"/>
              </w:rPr>
            </w:pPr>
            <w:r>
              <w:rPr>
                <w:rFonts w:ascii="Calibri" w:eastAsia="Calibri" w:hAnsi="Calibri" w:cs="Calibri"/>
                <w:color w:val="000000"/>
              </w:rPr>
              <w:t xml:space="preserve">x prova </w:t>
            </w:r>
            <w:proofErr w:type="spellStart"/>
            <w:r>
              <w:rPr>
                <w:rFonts w:ascii="Calibri" w:eastAsia="Calibri" w:hAnsi="Calibri" w:cs="Calibri"/>
                <w:color w:val="000000"/>
              </w:rPr>
              <w:t>semistrutturata</w:t>
            </w:r>
            <w:proofErr w:type="spellEnd"/>
          </w:p>
          <w:p w14:paraId="6DAD02C6" w14:textId="77777777" w:rsidR="00627A59" w:rsidRDefault="00000000">
            <w:pPr>
              <w:pBdr>
                <w:top w:val="nil"/>
                <w:left w:val="nil"/>
                <w:bottom w:val="nil"/>
                <w:right w:val="nil"/>
                <w:between w:val="nil"/>
              </w:pBdr>
              <w:rPr>
                <w:rFonts w:ascii="Calibri" w:eastAsia="Calibri" w:hAnsi="Calibri" w:cs="Calibri"/>
                <w:color w:val="000000"/>
              </w:rPr>
            </w:pPr>
            <w:r>
              <w:rPr>
                <w:rFonts w:ascii="Calibri" w:eastAsia="Calibri" w:hAnsi="Calibri" w:cs="Calibri"/>
                <w:color w:val="000000"/>
              </w:rPr>
              <w:t>□ prova in laboratorio</w:t>
            </w:r>
          </w:p>
          <w:p w14:paraId="21505F8A" w14:textId="77777777" w:rsidR="00627A59" w:rsidRDefault="00000000">
            <w:pPr>
              <w:pBdr>
                <w:top w:val="nil"/>
                <w:left w:val="nil"/>
                <w:bottom w:val="nil"/>
                <w:right w:val="nil"/>
                <w:between w:val="nil"/>
              </w:pBdr>
              <w:rPr>
                <w:rFonts w:ascii="Calibri" w:eastAsia="Calibri" w:hAnsi="Calibri" w:cs="Calibri"/>
                <w:color w:val="000000"/>
              </w:rPr>
            </w:pPr>
            <w:r>
              <w:rPr>
                <w:rFonts w:ascii="Calibri" w:eastAsia="Calibri" w:hAnsi="Calibri" w:cs="Calibri"/>
                <w:color w:val="000000"/>
              </w:rPr>
              <w:t>□ relazione</w:t>
            </w:r>
          </w:p>
          <w:p w14:paraId="236E037B" w14:textId="77777777" w:rsidR="00627A59" w:rsidRDefault="00000000">
            <w:pPr>
              <w:pBdr>
                <w:top w:val="nil"/>
                <w:left w:val="nil"/>
                <w:bottom w:val="nil"/>
                <w:right w:val="nil"/>
                <w:between w:val="nil"/>
              </w:pBdr>
              <w:rPr>
                <w:rFonts w:ascii="Calibri" w:eastAsia="Calibri" w:hAnsi="Calibri" w:cs="Calibri"/>
                <w:color w:val="000000"/>
              </w:rPr>
            </w:pPr>
            <w:r>
              <w:rPr>
                <w:rFonts w:ascii="Calibri" w:eastAsia="Calibri" w:hAnsi="Calibri" w:cs="Calibri"/>
                <w:color w:val="000000"/>
              </w:rPr>
              <w:t>□ griglie di osservazione</w:t>
            </w:r>
          </w:p>
          <w:p w14:paraId="4E885110" w14:textId="77777777" w:rsidR="00627A59" w:rsidRDefault="00000000">
            <w:pPr>
              <w:pBdr>
                <w:top w:val="nil"/>
                <w:left w:val="nil"/>
                <w:bottom w:val="nil"/>
                <w:right w:val="nil"/>
                <w:between w:val="nil"/>
              </w:pBdr>
              <w:rPr>
                <w:rFonts w:ascii="Calibri" w:eastAsia="Calibri" w:hAnsi="Calibri" w:cs="Calibri"/>
                <w:color w:val="000000"/>
              </w:rPr>
            </w:pPr>
            <w:r>
              <w:rPr>
                <w:rFonts w:ascii="Calibri" w:eastAsia="Calibri" w:hAnsi="Calibri" w:cs="Calibri"/>
                <w:color w:val="000000"/>
              </w:rPr>
              <w:t>□ prova di simulazione</w:t>
            </w:r>
          </w:p>
          <w:p w14:paraId="5E9AA24F" w14:textId="77777777" w:rsidR="00627A59" w:rsidRDefault="00000000">
            <w:pPr>
              <w:pBdr>
                <w:top w:val="nil"/>
                <w:left w:val="nil"/>
                <w:bottom w:val="nil"/>
                <w:right w:val="nil"/>
                <w:between w:val="nil"/>
              </w:pBdr>
              <w:rPr>
                <w:rFonts w:ascii="Calibri" w:eastAsia="Calibri" w:hAnsi="Calibri" w:cs="Calibri"/>
                <w:color w:val="000000"/>
              </w:rPr>
            </w:pPr>
            <w:r>
              <w:rPr>
                <w:rFonts w:ascii="Calibri" w:eastAsia="Calibri" w:hAnsi="Calibri" w:cs="Calibri"/>
                <w:color w:val="000000"/>
              </w:rPr>
              <w:t>□ soluzione di problemi</w:t>
            </w:r>
          </w:p>
          <w:p w14:paraId="6D51A62F" w14:textId="77777777" w:rsidR="00627A59" w:rsidRDefault="00000000">
            <w:pPr>
              <w:pBdr>
                <w:top w:val="nil"/>
                <w:left w:val="nil"/>
                <w:bottom w:val="nil"/>
                <w:right w:val="nil"/>
                <w:between w:val="nil"/>
              </w:pBdr>
              <w:rPr>
                <w:rFonts w:ascii="Calibri" w:eastAsia="Calibri" w:hAnsi="Calibri" w:cs="Calibri"/>
                <w:color w:val="000000"/>
              </w:rPr>
            </w:pPr>
            <w:r>
              <w:rPr>
                <w:rFonts w:ascii="Calibri" w:eastAsia="Calibri" w:hAnsi="Calibri" w:cs="Calibri"/>
                <w:color w:val="000000"/>
              </w:rPr>
              <w:t>□ elaborazioni grafiche</w:t>
            </w:r>
          </w:p>
        </w:tc>
        <w:tc>
          <w:tcPr>
            <w:tcW w:w="3674" w:type="dxa"/>
            <w:gridSpan w:val="3"/>
            <w:vMerge w:val="restart"/>
            <w:tcBorders>
              <w:left w:val="single" w:sz="4" w:space="0" w:color="000000"/>
              <w:bottom w:val="single" w:sz="4" w:space="0" w:color="000000"/>
            </w:tcBorders>
            <w:vAlign w:val="center"/>
          </w:tcPr>
          <w:p w14:paraId="70615215" w14:textId="77777777" w:rsidR="00627A59" w:rsidRDefault="00000000">
            <w:pPr>
              <w:pBdr>
                <w:top w:val="nil"/>
                <w:left w:val="nil"/>
                <w:bottom w:val="nil"/>
                <w:right w:val="nil"/>
                <w:between w:val="nil"/>
              </w:pBdr>
              <w:rPr>
                <w:rFonts w:ascii="Calibri" w:eastAsia="Calibri" w:hAnsi="Calibri" w:cs="Calibri"/>
                <w:color w:val="000000"/>
              </w:rPr>
            </w:pPr>
            <w:r>
              <w:rPr>
                <w:noProof/>
              </w:rPr>
              <mc:AlternateContent>
                <mc:Choice Requires="wps">
                  <w:drawing>
                    <wp:anchor distT="0" distB="0" distL="114300" distR="114300" simplePos="0" relativeHeight="251660288" behindDoc="0" locked="0" layoutInCell="1" hidden="0" allowOverlap="1" wp14:anchorId="06F7C6FB" wp14:editId="6A994B2C">
                      <wp:simplePos x="0" y="0"/>
                      <wp:positionH relativeFrom="column">
                        <wp:posOffset>330200</wp:posOffset>
                      </wp:positionH>
                      <wp:positionV relativeFrom="paragraph">
                        <wp:posOffset>25400</wp:posOffset>
                      </wp:positionV>
                      <wp:extent cx="1582420" cy="314960"/>
                      <wp:effectExtent l="0" t="0" r="0" b="0"/>
                      <wp:wrapNone/>
                      <wp:docPr id="2" name="Rettangolo 2"/>
                      <wp:cNvGraphicFramePr/>
                      <a:graphic xmlns:a="http://schemas.openxmlformats.org/drawingml/2006/main">
                        <a:graphicData uri="http://schemas.microsoft.com/office/word/2010/wordprocessingShape">
                          <wps:wsp>
                            <wps:cNvSpPr/>
                            <wps:spPr>
                              <a:xfrm>
                                <a:off x="0" y="0"/>
                                <a:ext cx="1582420" cy="314960"/>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352137CA" w14:textId="77777777" w:rsidR="00627A59" w:rsidRDefault="00000000">
                                  <w:pPr>
                                    <w:textDirection w:val="btLr"/>
                                  </w:pPr>
                                  <w:r>
                                    <w:rPr>
                                      <w:rFonts w:ascii="Garamond" w:eastAsia="Garamond" w:hAnsi="Garamond" w:cs="Garamond"/>
                                      <w:color w:val="000000"/>
                                    </w:rPr>
                                    <w:t>Criteri di Valutazione</w:t>
                                  </w:r>
                                </w:p>
                                <w:p w14:paraId="56661CE1" w14:textId="77777777" w:rsidR="00627A59" w:rsidRDefault="00627A59">
                                  <w:pPr>
                                    <w:textDirection w:val="btLr"/>
                                  </w:pPr>
                                </w:p>
                              </w:txbxContent>
                            </wps:txbx>
                            <wps:bodyPr spcFirstLastPara="1" wrap="square" lIns="91425" tIns="45700" rIns="91425" bIns="45700" anchor="t" anchorCtr="0">
                              <a:noAutofit/>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330200</wp:posOffset>
                      </wp:positionH>
                      <wp:positionV relativeFrom="paragraph">
                        <wp:posOffset>25400</wp:posOffset>
                      </wp:positionV>
                      <wp:extent cx="1582420" cy="314960"/>
                      <wp:effectExtent b="0" l="0" r="0" t="0"/>
                      <wp:wrapNone/>
                      <wp:docPr id="2" name="image3.png"/>
                      <a:graphic>
                        <a:graphicData uri="http://schemas.openxmlformats.org/drawingml/2006/picture">
                          <pic:pic>
                            <pic:nvPicPr>
                              <pic:cNvPr id="0" name="image3.png"/>
                              <pic:cNvPicPr preferRelativeResize="0"/>
                            </pic:nvPicPr>
                            <pic:blipFill>
                              <a:blip r:embed="rId9"/>
                              <a:srcRect b="0" l="0" r="0" t="0"/>
                              <a:stretch>
                                <a:fillRect/>
                              </a:stretch>
                            </pic:blipFill>
                            <pic:spPr>
                              <a:xfrm>
                                <a:off x="0" y="0"/>
                                <a:ext cx="1582420" cy="314960"/>
                              </a:xfrm>
                              <a:prstGeom prst="rect"/>
                              <a:ln/>
                            </pic:spPr>
                          </pic:pic>
                        </a:graphicData>
                      </a:graphic>
                    </wp:anchor>
                  </w:drawing>
                </mc:Fallback>
              </mc:AlternateContent>
            </w:r>
          </w:p>
          <w:p w14:paraId="6096D6F4" w14:textId="77777777" w:rsidR="00627A59" w:rsidRDefault="00627A59">
            <w:pPr>
              <w:pBdr>
                <w:top w:val="nil"/>
                <w:left w:val="nil"/>
                <w:bottom w:val="nil"/>
                <w:right w:val="nil"/>
                <w:between w:val="nil"/>
              </w:pBdr>
              <w:rPr>
                <w:rFonts w:ascii="Calibri" w:eastAsia="Calibri" w:hAnsi="Calibri" w:cs="Calibri"/>
                <w:color w:val="000000"/>
              </w:rPr>
            </w:pPr>
          </w:p>
          <w:p w14:paraId="15C13B11" w14:textId="77777777" w:rsidR="00627A59" w:rsidRDefault="00627A59">
            <w:pPr>
              <w:pBdr>
                <w:top w:val="nil"/>
                <w:left w:val="nil"/>
                <w:bottom w:val="nil"/>
                <w:right w:val="nil"/>
                <w:between w:val="nil"/>
              </w:pBdr>
              <w:rPr>
                <w:rFonts w:ascii="Calibri" w:eastAsia="Calibri" w:hAnsi="Calibri" w:cs="Calibri"/>
                <w:color w:val="000000"/>
              </w:rPr>
            </w:pPr>
          </w:p>
          <w:p w14:paraId="3103A849" w14:textId="77777777" w:rsidR="00627A59" w:rsidRDefault="00000000">
            <w:pPr>
              <w:pBdr>
                <w:top w:val="nil"/>
                <w:left w:val="nil"/>
                <w:bottom w:val="nil"/>
                <w:right w:val="nil"/>
                <w:between w:val="nil"/>
              </w:pBdr>
              <w:jc w:val="both"/>
              <w:rPr>
                <w:rFonts w:ascii="Calibri" w:eastAsia="Calibri" w:hAnsi="Calibri" w:cs="Calibri"/>
                <w:color w:val="000000"/>
              </w:rPr>
            </w:pPr>
            <w:r>
              <w:rPr>
                <w:rFonts w:ascii="Calibri" w:eastAsia="Calibri" w:hAnsi="Calibri" w:cs="Calibri"/>
                <w:color w:val="000000"/>
              </w:rPr>
              <w:t>I criteri di valutazione per le prove sono quelli riportati nel P.T.O.F.; per le prove scritte è stato attribuito un punteggio secondo una griglia stilata appositamente.</w:t>
            </w:r>
          </w:p>
          <w:p w14:paraId="745BB954" w14:textId="77777777" w:rsidR="00627A59" w:rsidRDefault="00627A59">
            <w:pPr>
              <w:pBdr>
                <w:top w:val="nil"/>
                <w:left w:val="nil"/>
                <w:bottom w:val="nil"/>
                <w:right w:val="nil"/>
                <w:between w:val="nil"/>
              </w:pBdr>
              <w:jc w:val="both"/>
              <w:rPr>
                <w:rFonts w:ascii="Calibri" w:eastAsia="Calibri" w:hAnsi="Calibri" w:cs="Calibri"/>
                <w:color w:val="000000"/>
              </w:rPr>
            </w:pPr>
          </w:p>
          <w:p w14:paraId="7DE1D049" w14:textId="77777777" w:rsidR="00627A59" w:rsidRDefault="00000000">
            <w:pPr>
              <w:pBdr>
                <w:top w:val="nil"/>
                <w:left w:val="nil"/>
                <w:bottom w:val="nil"/>
                <w:right w:val="nil"/>
                <w:between w:val="nil"/>
              </w:pBdr>
              <w:rPr>
                <w:rFonts w:ascii="Calibri" w:eastAsia="Calibri" w:hAnsi="Calibri" w:cs="Calibri"/>
                <w:color w:val="000000"/>
              </w:rPr>
            </w:pPr>
            <w:r>
              <w:rPr>
                <w:rFonts w:ascii="Calibri" w:eastAsia="Calibri" w:hAnsi="Calibri" w:cs="Calibri"/>
                <w:color w:val="000000"/>
              </w:rPr>
              <w:t>Nella valutazione finale dell’allievo si è tenuto conto del profitto, dell’impegno e dei progressi compiuti dal discente nella sua attività di apprendimento.</w:t>
            </w:r>
          </w:p>
        </w:tc>
      </w:tr>
      <w:tr w:rsidR="00627A59" w14:paraId="5629DB66" w14:textId="77777777">
        <w:trPr>
          <w:trHeight w:val="792"/>
        </w:trPr>
        <w:tc>
          <w:tcPr>
            <w:tcW w:w="2777" w:type="dxa"/>
            <w:vAlign w:val="center"/>
          </w:tcPr>
          <w:p w14:paraId="3C9393C0" w14:textId="77777777" w:rsidR="00627A59" w:rsidRDefault="00000000">
            <w:pPr>
              <w:keepNext/>
              <w:pBdr>
                <w:top w:val="nil"/>
                <w:left w:val="nil"/>
                <w:bottom w:val="nil"/>
                <w:right w:val="nil"/>
                <w:between w:val="nil"/>
              </w:pBdr>
              <w:jc w:val="center"/>
              <w:rPr>
                <w:rFonts w:ascii="Calibri" w:eastAsia="Calibri" w:hAnsi="Calibri" w:cs="Calibri"/>
                <w:color w:val="000000"/>
              </w:rPr>
            </w:pPr>
            <w:r>
              <w:rPr>
                <w:rFonts w:ascii="Calibri" w:eastAsia="Calibri" w:hAnsi="Calibri" w:cs="Calibri"/>
                <w:b/>
                <w:i/>
                <w:color w:val="000000"/>
              </w:rPr>
              <w:t>Fine modulo</w:t>
            </w:r>
          </w:p>
        </w:tc>
        <w:tc>
          <w:tcPr>
            <w:tcW w:w="3567" w:type="dxa"/>
            <w:gridSpan w:val="4"/>
            <w:tcBorders>
              <w:top w:val="single" w:sz="4" w:space="0" w:color="000000"/>
              <w:bottom w:val="single" w:sz="4" w:space="0" w:color="000000"/>
              <w:right w:val="single" w:sz="4" w:space="0" w:color="000000"/>
            </w:tcBorders>
            <w:vAlign w:val="center"/>
          </w:tcPr>
          <w:p w14:paraId="0497F270" w14:textId="77777777" w:rsidR="00627A59" w:rsidRDefault="00000000">
            <w:pPr>
              <w:pBdr>
                <w:top w:val="nil"/>
                <w:left w:val="nil"/>
                <w:bottom w:val="nil"/>
                <w:right w:val="nil"/>
                <w:between w:val="nil"/>
              </w:pBdr>
              <w:rPr>
                <w:rFonts w:ascii="Calibri" w:eastAsia="Calibri" w:hAnsi="Calibri" w:cs="Calibri"/>
                <w:color w:val="000000"/>
              </w:rPr>
            </w:pPr>
            <w:r>
              <w:rPr>
                <w:rFonts w:ascii="Calibri" w:eastAsia="Calibri" w:hAnsi="Calibri" w:cs="Calibri"/>
                <w:color w:val="000000"/>
              </w:rPr>
              <w:t>□   prova strutturata</w:t>
            </w:r>
          </w:p>
          <w:p w14:paraId="543C6351" w14:textId="77777777" w:rsidR="00627A59" w:rsidRDefault="00000000">
            <w:pPr>
              <w:pBdr>
                <w:top w:val="nil"/>
                <w:left w:val="nil"/>
                <w:bottom w:val="nil"/>
                <w:right w:val="nil"/>
                <w:between w:val="nil"/>
              </w:pBdr>
              <w:rPr>
                <w:rFonts w:ascii="Calibri" w:eastAsia="Calibri" w:hAnsi="Calibri" w:cs="Calibri"/>
                <w:color w:val="000000"/>
              </w:rPr>
            </w:pPr>
            <w:r>
              <w:rPr>
                <w:rFonts w:ascii="Calibri" w:eastAsia="Calibri" w:hAnsi="Calibri" w:cs="Calibri"/>
                <w:color w:val="000000"/>
              </w:rPr>
              <w:t xml:space="preserve">x prova </w:t>
            </w:r>
            <w:proofErr w:type="spellStart"/>
            <w:r>
              <w:rPr>
                <w:rFonts w:ascii="Calibri" w:eastAsia="Calibri" w:hAnsi="Calibri" w:cs="Calibri"/>
                <w:color w:val="000000"/>
              </w:rPr>
              <w:t>semistrutturata</w:t>
            </w:r>
            <w:proofErr w:type="spellEnd"/>
          </w:p>
          <w:p w14:paraId="2BBAEFD8" w14:textId="77777777" w:rsidR="00627A59" w:rsidRDefault="00000000">
            <w:pPr>
              <w:pBdr>
                <w:top w:val="nil"/>
                <w:left w:val="nil"/>
                <w:bottom w:val="nil"/>
                <w:right w:val="nil"/>
                <w:between w:val="nil"/>
              </w:pBdr>
              <w:rPr>
                <w:rFonts w:ascii="Calibri" w:eastAsia="Calibri" w:hAnsi="Calibri" w:cs="Calibri"/>
                <w:color w:val="000000"/>
              </w:rPr>
            </w:pPr>
            <w:r>
              <w:rPr>
                <w:rFonts w:ascii="Calibri" w:eastAsia="Calibri" w:hAnsi="Calibri" w:cs="Calibri"/>
                <w:color w:val="000000"/>
              </w:rPr>
              <w:t>□ prova in laboratorio</w:t>
            </w:r>
          </w:p>
          <w:p w14:paraId="3D900E01" w14:textId="77777777" w:rsidR="00627A59" w:rsidRDefault="00000000">
            <w:pPr>
              <w:pBdr>
                <w:top w:val="nil"/>
                <w:left w:val="nil"/>
                <w:bottom w:val="nil"/>
                <w:right w:val="nil"/>
                <w:between w:val="nil"/>
              </w:pBdr>
              <w:rPr>
                <w:rFonts w:ascii="Calibri" w:eastAsia="Calibri" w:hAnsi="Calibri" w:cs="Calibri"/>
                <w:color w:val="000000"/>
              </w:rPr>
            </w:pPr>
            <w:r>
              <w:rPr>
                <w:rFonts w:ascii="Calibri" w:eastAsia="Calibri" w:hAnsi="Calibri" w:cs="Calibri"/>
                <w:color w:val="000000"/>
              </w:rPr>
              <w:t>□ relazione</w:t>
            </w:r>
          </w:p>
          <w:p w14:paraId="5A7622B7" w14:textId="77777777" w:rsidR="00627A59" w:rsidRDefault="00000000">
            <w:pPr>
              <w:pBdr>
                <w:top w:val="nil"/>
                <w:left w:val="nil"/>
                <w:bottom w:val="nil"/>
                <w:right w:val="nil"/>
                <w:between w:val="nil"/>
              </w:pBdr>
              <w:rPr>
                <w:rFonts w:ascii="Calibri" w:eastAsia="Calibri" w:hAnsi="Calibri" w:cs="Calibri"/>
                <w:color w:val="000000"/>
              </w:rPr>
            </w:pPr>
            <w:r>
              <w:rPr>
                <w:rFonts w:ascii="Calibri" w:eastAsia="Calibri" w:hAnsi="Calibri" w:cs="Calibri"/>
                <w:i/>
                <w:color w:val="000000"/>
              </w:rPr>
              <w:t>□ griglie</w:t>
            </w:r>
            <w:r>
              <w:rPr>
                <w:rFonts w:ascii="Calibri" w:eastAsia="Calibri" w:hAnsi="Calibri" w:cs="Calibri"/>
                <w:color w:val="000000"/>
              </w:rPr>
              <w:t xml:space="preserve"> di osservazione</w:t>
            </w:r>
          </w:p>
          <w:p w14:paraId="011EA4F8" w14:textId="77777777" w:rsidR="00627A59" w:rsidRDefault="00000000">
            <w:pPr>
              <w:pBdr>
                <w:top w:val="nil"/>
                <w:left w:val="nil"/>
                <w:bottom w:val="nil"/>
                <w:right w:val="nil"/>
                <w:between w:val="nil"/>
              </w:pBdr>
              <w:rPr>
                <w:rFonts w:ascii="Calibri" w:eastAsia="Calibri" w:hAnsi="Calibri" w:cs="Calibri"/>
                <w:color w:val="000000"/>
              </w:rPr>
            </w:pPr>
            <w:r>
              <w:rPr>
                <w:rFonts w:ascii="Calibri" w:eastAsia="Calibri" w:hAnsi="Calibri" w:cs="Calibri"/>
                <w:color w:val="000000"/>
              </w:rPr>
              <w:t>□ comprensione del testo</w:t>
            </w:r>
          </w:p>
          <w:p w14:paraId="0FAB7372" w14:textId="77777777" w:rsidR="00627A59" w:rsidRDefault="00000000">
            <w:pPr>
              <w:pBdr>
                <w:top w:val="nil"/>
                <w:left w:val="nil"/>
                <w:bottom w:val="nil"/>
                <w:right w:val="nil"/>
                <w:between w:val="nil"/>
              </w:pBdr>
              <w:rPr>
                <w:rFonts w:ascii="Calibri" w:eastAsia="Calibri" w:hAnsi="Calibri" w:cs="Calibri"/>
                <w:color w:val="000000"/>
              </w:rPr>
            </w:pPr>
            <w:r>
              <w:rPr>
                <w:rFonts w:ascii="Calibri" w:eastAsia="Calibri" w:hAnsi="Calibri" w:cs="Calibri"/>
                <w:color w:val="000000"/>
              </w:rPr>
              <w:t>□ prova di simulazione</w:t>
            </w:r>
          </w:p>
          <w:p w14:paraId="3F789C7B" w14:textId="77777777" w:rsidR="00627A59" w:rsidRDefault="00000000">
            <w:pPr>
              <w:pBdr>
                <w:top w:val="nil"/>
                <w:left w:val="nil"/>
                <w:bottom w:val="nil"/>
                <w:right w:val="nil"/>
                <w:between w:val="nil"/>
              </w:pBdr>
              <w:rPr>
                <w:rFonts w:ascii="Calibri" w:eastAsia="Calibri" w:hAnsi="Calibri" w:cs="Calibri"/>
                <w:color w:val="000000"/>
              </w:rPr>
            </w:pPr>
            <w:r>
              <w:rPr>
                <w:rFonts w:ascii="Calibri" w:eastAsia="Calibri" w:hAnsi="Calibri" w:cs="Calibri"/>
                <w:color w:val="000000"/>
              </w:rPr>
              <w:t>□ soluzione di problemi</w:t>
            </w:r>
          </w:p>
          <w:p w14:paraId="1117E547" w14:textId="77777777" w:rsidR="00627A59" w:rsidRDefault="00000000">
            <w:pPr>
              <w:pBdr>
                <w:top w:val="nil"/>
                <w:left w:val="nil"/>
                <w:bottom w:val="nil"/>
                <w:right w:val="nil"/>
                <w:between w:val="nil"/>
              </w:pBdr>
              <w:rPr>
                <w:rFonts w:ascii="Calibri" w:eastAsia="Calibri" w:hAnsi="Calibri" w:cs="Calibri"/>
                <w:color w:val="000000"/>
              </w:rPr>
            </w:pPr>
            <w:r>
              <w:rPr>
                <w:rFonts w:ascii="Calibri" w:eastAsia="Calibri" w:hAnsi="Calibri" w:cs="Calibri"/>
                <w:color w:val="000000"/>
              </w:rPr>
              <w:t>□ elaborazioni grafiche</w:t>
            </w:r>
          </w:p>
        </w:tc>
        <w:tc>
          <w:tcPr>
            <w:tcW w:w="3674" w:type="dxa"/>
            <w:gridSpan w:val="3"/>
            <w:vMerge/>
            <w:tcBorders>
              <w:left w:val="single" w:sz="4" w:space="0" w:color="000000"/>
              <w:bottom w:val="single" w:sz="4" w:space="0" w:color="000000"/>
            </w:tcBorders>
            <w:vAlign w:val="center"/>
          </w:tcPr>
          <w:p w14:paraId="5CC394A1" w14:textId="77777777" w:rsidR="00627A59" w:rsidRDefault="00627A59">
            <w:pPr>
              <w:widowControl w:val="0"/>
              <w:pBdr>
                <w:top w:val="nil"/>
                <w:left w:val="nil"/>
                <w:bottom w:val="nil"/>
                <w:right w:val="nil"/>
                <w:between w:val="nil"/>
              </w:pBdr>
              <w:spacing w:line="276" w:lineRule="auto"/>
              <w:rPr>
                <w:rFonts w:ascii="Calibri" w:eastAsia="Calibri" w:hAnsi="Calibri" w:cs="Calibri"/>
                <w:color w:val="000000"/>
              </w:rPr>
            </w:pPr>
          </w:p>
        </w:tc>
      </w:tr>
      <w:tr w:rsidR="00627A59" w14:paraId="5DA4FA3F" w14:textId="77777777">
        <w:trPr>
          <w:trHeight w:val="669"/>
        </w:trPr>
        <w:tc>
          <w:tcPr>
            <w:tcW w:w="2777" w:type="dxa"/>
            <w:vAlign w:val="center"/>
          </w:tcPr>
          <w:p w14:paraId="1ED2BC03" w14:textId="77777777" w:rsidR="00627A59" w:rsidRDefault="00000000">
            <w:pPr>
              <w:keepNext/>
              <w:pBdr>
                <w:top w:val="nil"/>
                <w:left w:val="nil"/>
                <w:bottom w:val="nil"/>
                <w:right w:val="nil"/>
                <w:between w:val="nil"/>
              </w:pBdr>
              <w:jc w:val="center"/>
              <w:rPr>
                <w:rFonts w:ascii="Calibri" w:eastAsia="Calibri" w:hAnsi="Calibri" w:cs="Calibri"/>
                <w:color w:val="000000"/>
              </w:rPr>
            </w:pPr>
            <w:r>
              <w:rPr>
                <w:rFonts w:ascii="Calibri" w:eastAsia="Calibri" w:hAnsi="Calibri" w:cs="Calibri"/>
                <w:b/>
                <w:i/>
                <w:color w:val="000000"/>
              </w:rPr>
              <w:t>Livelli minimi per le verifiche</w:t>
            </w:r>
          </w:p>
        </w:tc>
        <w:tc>
          <w:tcPr>
            <w:tcW w:w="7241" w:type="dxa"/>
            <w:gridSpan w:val="7"/>
            <w:tcBorders>
              <w:top w:val="single" w:sz="4" w:space="0" w:color="000000"/>
              <w:bottom w:val="single" w:sz="4" w:space="0" w:color="000000"/>
            </w:tcBorders>
            <w:vAlign w:val="center"/>
          </w:tcPr>
          <w:p w14:paraId="15837E68" w14:textId="77777777" w:rsidR="00627A59" w:rsidRDefault="00000000">
            <w:pPr>
              <w:numPr>
                <w:ilvl w:val="0"/>
                <w:numId w:val="1"/>
              </w:numPr>
              <w:pBdr>
                <w:top w:val="nil"/>
                <w:left w:val="nil"/>
                <w:bottom w:val="nil"/>
                <w:right w:val="nil"/>
                <w:between w:val="nil"/>
              </w:pBdr>
              <w:jc w:val="both"/>
              <w:rPr>
                <w:color w:val="000000"/>
              </w:rPr>
            </w:pPr>
            <w:r>
              <w:rPr>
                <w:rFonts w:ascii="Calibri" w:eastAsia="Calibri" w:hAnsi="Calibri" w:cs="Calibri"/>
                <w:color w:val="000000"/>
              </w:rPr>
              <w:t>lo studente si limita ad eseguire i compiti assegnati anche in maniera non autonoma dimostrando una basilare consapevolezza delle conoscenze e una iniziale maturazione delle abilità correlate (ovvero quando l’allievo raggiunge dal 50 al 65% degli esiti previsti nell’asse culturale di riferimento).</w:t>
            </w:r>
          </w:p>
          <w:p w14:paraId="709521E9" w14:textId="77777777" w:rsidR="00627A59" w:rsidRDefault="00000000">
            <w:pPr>
              <w:numPr>
                <w:ilvl w:val="0"/>
                <w:numId w:val="1"/>
              </w:numPr>
              <w:pBdr>
                <w:top w:val="nil"/>
                <w:left w:val="nil"/>
                <w:bottom w:val="nil"/>
                <w:right w:val="nil"/>
                <w:between w:val="nil"/>
              </w:pBdr>
              <w:jc w:val="both"/>
              <w:rPr>
                <w:color w:val="000000"/>
              </w:rPr>
            </w:pPr>
            <w:r>
              <w:rPr>
                <w:rFonts w:ascii="Calibri" w:eastAsia="Calibri" w:hAnsi="Calibri" w:cs="Calibri"/>
                <w:color w:val="000000"/>
              </w:rPr>
              <w:t>mostra una conoscenza delle strutture morfosintattiche, del lessico e dei contenuti non sempre precisa e completa, ma contenente i concetti basilari</w:t>
            </w:r>
          </w:p>
          <w:p w14:paraId="2442E873" w14:textId="77777777" w:rsidR="00627A59" w:rsidRDefault="00000000">
            <w:pPr>
              <w:numPr>
                <w:ilvl w:val="0"/>
                <w:numId w:val="1"/>
              </w:numPr>
              <w:pBdr>
                <w:top w:val="nil"/>
                <w:left w:val="nil"/>
                <w:bottom w:val="nil"/>
                <w:right w:val="nil"/>
                <w:between w:val="nil"/>
              </w:pBdr>
              <w:jc w:val="both"/>
              <w:rPr>
                <w:color w:val="000000"/>
              </w:rPr>
            </w:pPr>
            <w:r>
              <w:rPr>
                <w:rFonts w:ascii="Calibri" w:eastAsia="Calibri" w:hAnsi="Calibri" w:cs="Calibri"/>
                <w:color w:val="000000"/>
              </w:rPr>
              <w:t xml:space="preserve">la comprensione dei testi non </w:t>
            </w:r>
            <w:proofErr w:type="gramStart"/>
            <w:r>
              <w:rPr>
                <w:rFonts w:ascii="Calibri" w:eastAsia="Calibri" w:hAnsi="Calibri" w:cs="Calibri"/>
                <w:color w:val="000000"/>
              </w:rPr>
              <w:t>è  sempre</w:t>
            </w:r>
            <w:proofErr w:type="gramEnd"/>
            <w:r>
              <w:rPr>
                <w:rFonts w:ascii="Calibri" w:eastAsia="Calibri" w:hAnsi="Calibri" w:cs="Calibri"/>
                <w:color w:val="000000"/>
              </w:rPr>
              <w:t xml:space="preserve"> analitica, ma globale</w:t>
            </w:r>
          </w:p>
          <w:p w14:paraId="35DC408C" w14:textId="77777777" w:rsidR="00627A59" w:rsidRDefault="00000000">
            <w:pPr>
              <w:numPr>
                <w:ilvl w:val="0"/>
                <w:numId w:val="1"/>
              </w:numPr>
              <w:pBdr>
                <w:top w:val="nil"/>
                <w:left w:val="nil"/>
                <w:bottom w:val="nil"/>
                <w:right w:val="nil"/>
                <w:between w:val="nil"/>
              </w:pBdr>
              <w:jc w:val="both"/>
              <w:rPr>
                <w:color w:val="000000"/>
              </w:rPr>
            </w:pPr>
            <w:r>
              <w:rPr>
                <w:rFonts w:ascii="Calibri" w:eastAsia="Calibri" w:hAnsi="Calibri" w:cs="Calibri"/>
                <w:color w:val="000000"/>
              </w:rPr>
              <w:t>l’esposizione dei contenuti contiene errori linguistici e/o lessicali, ma è nel complesso comprensibile e comunicativa</w:t>
            </w:r>
          </w:p>
        </w:tc>
      </w:tr>
      <w:tr w:rsidR="00627A59" w14:paraId="7DC0AB3B" w14:textId="77777777">
        <w:trPr>
          <w:trHeight w:val="667"/>
        </w:trPr>
        <w:tc>
          <w:tcPr>
            <w:tcW w:w="2777" w:type="dxa"/>
            <w:vAlign w:val="center"/>
          </w:tcPr>
          <w:p w14:paraId="1D21365B" w14:textId="77777777" w:rsidR="00627A59" w:rsidRDefault="00000000">
            <w:pPr>
              <w:keepNext/>
              <w:pBdr>
                <w:top w:val="nil"/>
                <w:left w:val="nil"/>
                <w:bottom w:val="nil"/>
                <w:right w:val="nil"/>
                <w:between w:val="nil"/>
              </w:pBdr>
              <w:jc w:val="center"/>
              <w:rPr>
                <w:rFonts w:ascii="Calibri" w:eastAsia="Calibri" w:hAnsi="Calibri" w:cs="Calibri"/>
                <w:color w:val="000000"/>
              </w:rPr>
            </w:pPr>
            <w:r>
              <w:rPr>
                <w:rFonts w:ascii="Calibri" w:eastAsia="Calibri" w:hAnsi="Calibri" w:cs="Calibri"/>
                <w:b/>
                <w:i/>
                <w:color w:val="000000"/>
              </w:rPr>
              <w:t>Azioni di recupero ed approfondimento</w:t>
            </w:r>
          </w:p>
        </w:tc>
        <w:tc>
          <w:tcPr>
            <w:tcW w:w="7241" w:type="dxa"/>
            <w:gridSpan w:val="7"/>
            <w:vAlign w:val="center"/>
          </w:tcPr>
          <w:p w14:paraId="1E2EF104" w14:textId="77777777" w:rsidR="00627A59" w:rsidRDefault="00000000">
            <w:pPr>
              <w:numPr>
                <w:ilvl w:val="0"/>
                <w:numId w:val="1"/>
              </w:numPr>
              <w:pBdr>
                <w:top w:val="nil"/>
                <w:left w:val="nil"/>
                <w:bottom w:val="nil"/>
                <w:right w:val="nil"/>
                <w:between w:val="nil"/>
              </w:pBdr>
              <w:jc w:val="both"/>
              <w:rPr>
                <w:color w:val="000000"/>
              </w:rPr>
            </w:pPr>
            <w:r>
              <w:rPr>
                <w:rFonts w:ascii="Calibri" w:eastAsia="Calibri" w:hAnsi="Calibri" w:cs="Calibri"/>
                <w:color w:val="000000"/>
              </w:rPr>
              <w:t>Spiegazione frontale seguita da svolgimento di attività scritte individuali o di gruppo</w:t>
            </w:r>
          </w:p>
          <w:p w14:paraId="09E0E386" w14:textId="77777777" w:rsidR="00627A59" w:rsidRDefault="00000000">
            <w:pPr>
              <w:numPr>
                <w:ilvl w:val="0"/>
                <w:numId w:val="1"/>
              </w:numPr>
              <w:pBdr>
                <w:top w:val="nil"/>
                <w:left w:val="nil"/>
                <w:bottom w:val="nil"/>
                <w:right w:val="nil"/>
                <w:between w:val="nil"/>
              </w:pBdr>
              <w:jc w:val="both"/>
              <w:rPr>
                <w:color w:val="000000"/>
              </w:rPr>
            </w:pPr>
            <w:r>
              <w:rPr>
                <w:rFonts w:ascii="Calibri" w:eastAsia="Calibri" w:hAnsi="Calibri" w:cs="Calibri"/>
                <w:color w:val="000000"/>
              </w:rPr>
              <w:t>Conversazione guidata</w:t>
            </w:r>
          </w:p>
          <w:p w14:paraId="13854095" w14:textId="77777777" w:rsidR="00627A59" w:rsidRDefault="00000000">
            <w:pPr>
              <w:numPr>
                <w:ilvl w:val="0"/>
                <w:numId w:val="1"/>
              </w:numPr>
              <w:pBdr>
                <w:top w:val="nil"/>
                <w:left w:val="nil"/>
                <w:bottom w:val="nil"/>
                <w:right w:val="nil"/>
                <w:between w:val="nil"/>
              </w:pBdr>
              <w:jc w:val="both"/>
              <w:rPr>
                <w:color w:val="000000"/>
              </w:rPr>
            </w:pPr>
            <w:r>
              <w:rPr>
                <w:rFonts w:ascii="Calibri" w:eastAsia="Calibri" w:hAnsi="Calibri" w:cs="Calibri"/>
                <w:color w:val="000000"/>
              </w:rPr>
              <w:t>Tutoraggio</w:t>
            </w:r>
          </w:p>
          <w:p w14:paraId="7A0B50BE" w14:textId="77777777" w:rsidR="00627A59" w:rsidRDefault="00000000">
            <w:pPr>
              <w:numPr>
                <w:ilvl w:val="0"/>
                <w:numId w:val="1"/>
              </w:numPr>
              <w:pBdr>
                <w:top w:val="nil"/>
                <w:left w:val="nil"/>
                <w:bottom w:val="nil"/>
                <w:right w:val="nil"/>
                <w:between w:val="nil"/>
              </w:pBdr>
              <w:jc w:val="both"/>
              <w:rPr>
                <w:color w:val="000000"/>
              </w:rPr>
            </w:pPr>
            <w:r>
              <w:rPr>
                <w:rFonts w:ascii="Calibri" w:eastAsia="Calibri" w:hAnsi="Calibri" w:cs="Calibri"/>
                <w:color w:val="000000"/>
              </w:rPr>
              <w:t>Lavori individuali di ricerca e approfondimento</w:t>
            </w:r>
          </w:p>
          <w:p w14:paraId="1F258734" w14:textId="77777777" w:rsidR="00627A59" w:rsidRDefault="00000000">
            <w:pPr>
              <w:numPr>
                <w:ilvl w:val="0"/>
                <w:numId w:val="1"/>
              </w:numPr>
              <w:pBdr>
                <w:top w:val="nil"/>
                <w:left w:val="nil"/>
                <w:bottom w:val="nil"/>
                <w:right w:val="nil"/>
                <w:between w:val="nil"/>
              </w:pBdr>
              <w:jc w:val="both"/>
              <w:rPr>
                <w:color w:val="000000"/>
              </w:rPr>
            </w:pPr>
            <w:r>
              <w:rPr>
                <w:rFonts w:ascii="Calibri" w:eastAsia="Calibri" w:hAnsi="Calibri" w:cs="Calibri"/>
                <w:color w:val="000000"/>
              </w:rPr>
              <w:t>Attività multimediali</w:t>
            </w:r>
          </w:p>
        </w:tc>
      </w:tr>
    </w:tbl>
    <w:p w14:paraId="6375F25D" w14:textId="77777777" w:rsidR="00627A59" w:rsidRDefault="00627A59">
      <w:pPr>
        <w:pBdr>
          <w:top w:val="nil"/>
          <w:left w:val="nil"/>
          <w:bottom w:val="nil"/>
          <w:right w:val="nil"/>
          <w:between w:val="nil"/>
        </w:pBdr>
        <w:rPr>
          <w:rFonts w:ascii="Calibri" w:eastAsia="Calibri" w:hAnsi="Calibri" w:cs="Calibri"/>
          <w:color w:val="000000"/>
        </w:rPr>
      </w:pPr>
    </w:p>
    <w:sectPr w:rsidR="00627A59">
      <w:headerReference w:type="default" r:id="rId10"/>
      <w:pgSz w:w="11906" w:h="16838"/>
      <w:pgMar w:top="907" w:right="567" w:bottom="680" w:left="1134" w:header="624" w:footer="55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FE2B182" w14:textId="77777777" w:rsidR="00FB69D4" w:rsidRDefault="00FB69D4">
      <w:r>
        <w:separator/>
      </w:r>
    </w:p>
  </w:endnote>
  <w:endnote w:type="continuationSeparator" w:id="0">
    <w:p w14:paraId="5791D249" w14:textId="77777777" w:rsidR="00FB69D4" w:rsidRDefault="00FB69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Century Gothic">
    <w:panose1 w:val="020B0502020202020204"/>
    <w:charset w:val="00"/>
    <w:family w:val="swiss"/>
    <w:pitch w:val="variable"/>
    <w:sig w:usb0="00000287" w:usb1="00000000" w:usb2="00000000" w:usb3="00000000" w:csb0="0000009F" w:csb1="00000000"/>
  </w:font>
  <w:font w:name="Berlin Sans FB Demi">
    <w:panose1 w:val="020E0802020502020306"/>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164E2C7" w14:textId="77777777" w:rsidR="00FB69D4" w:rsidRDefault="00FB69D4">
      <w:r>
        <w:separator/>
      </w:r>
    </w:p>
  </w:footnote>
  <w:footnote w:type="continuationSeparator" w:id="0">
    <w:p w14:paraId="2DE81205" w14:textId="77777777" w:rsidR="00FB69D4" w:rsidRDefault="00FB69D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pPr w:leftFromText="141" w:rightFromText="141" w:vertAnchor="page" w:horzAnchor="page" w:tblpX="930" w:tblpY="1085"/>
      <w:tblW w:w="103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17"/>
      <w:gridCol w:w="3228"/>
      <w:gridCol w:w="2530"/>
      <w:gridCol w:w="2206"/>
    </w:tblGrid>
    <w:tr w:rsidR="00A265EE" w14:paraId="5BE17B6A" w14:textId="77777777" w:rsidTr="000E00A7">
      <w:trPr>
        <w:trHeight w:val="553"/>
      </w:trPr>
      <w:tc>
        <w:tcPr>
          <w:tcW w:w="2417" w:type="dxa"/>
          <w:vMerge w:val="restart"/>
          <w:tcBorders>
            <w:top w:val="single" w:sz="4" w:space="0" w:color="auto"/>
            <w:left w:val="single" w:sz="4" w:space="0" w:color="auto"/>
            <w:bottom w:val="single" w:sz="4" w:space="0" w:color="auto"/>
            <w:right w:val="single" w:sz="4" w:space="0" w:color="auto"/>
          </w:tcBorders>
          <w:vAlign w:val="center"/>
          <w:hideMark/>
        </w:tcPr>
        <w:p w14:paraId="513039B2" w14:textId="77777777" w:rsidR="00A265EE" w:rsidRDefault="00A265EE" w:rsidP="00A265EE">
          <w:pPr>
            <w:tabs>
              <w:tab w:val="center" w:pos="4819"/>
              <w:tab w:val="right" w:pos="9638"/>
            </w:tabs>
            <w:ind w:left="-142"/>
            <w:jc w:val="center"/>
          </w:pPr>
          <w:r>
            <w:rPr>
              <w:noProof/>
            </w:rPr>
            <w:drawing>
              <wp:anchor distT="0" distB="0" distL="114300" distR="114300" simplePos="0" relativeHeight="251659264" behindDoc="1" locked="0" layoutInCell="1" allowOverlap="1" wp14:anchorId="1E5FCD27" wp14:editId="5C4E0278">
                <wp:simplePos x="0" y="0"/>
                <wp:positionH relativeFrom="column">
                  <wp:posOffset>8890</wp:posOffset>
                </wp:positionH>
                <wp:positionV relativeFrom="paragraph">
                  <wp:posOffset>5715</wp:posOffset>
                </wp:positionV>
                <wp:extent cx="1397635" cy="525145"/>
                <wp:effectExtent l="0" t="0" r="0" b="8255"/>
                <wp:wrapNone/>
                <wp:docPr id="18" name="Immagine 18" descr="http://hubmiur.pubblica.istruzione.it/alfresco/d/d/workspace/SpacesStore/3aa60b13-93f9-4a9f-aa42-4f1b38905e36/banner_formazioneMarittima.png">
                  <a:hlinkClick xmlns:a="http://schemas.openxmlformats.org/drawingml/2006/main" r:id="rId1" tooltip="vai alla pagina"/>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hubmiur.pubblica.istruzione.it/alfresco/d/d/workspace/SpacesStore/3aa60b13-93f9-4a9f-aa42-4f1b38905e36/banner_formazioneMarittima.png">
                          <a:hlinkClick r:id="rId1" tooltip="vai alla pagina"/>
                        </pic:cNvPr>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397635" cy="525145"/>
                        </a:xfrm>
                        <a:prstGeom prst="rect">
                          <a:avLst/>
                        </a:prstGeom>
                        <a:noFill/>
                      </pic:spPr>
                    </pic:pic>
                  </a:graphicData>
                </a:graphic>
                <wp14:sizeRelH relativeFrom="page">
                  <wp14:pctWidth>0</wp14:pctWidth>
                </wp14:sizeRelH>
                <wp14:sizeRelV relativeFrom="page">
                  <wp14:pctHeight>0</wp14:pctHeight>
                </wp14:sizeRelV>
              </wp:anchor>
            </w:drawing>
          </w:r>
        </w:p>
      </w:tc>
      <w:tc>
        <w:tcPr>
          <w:tcW w:w="5758" w:type="dxa"/>
          <w:gridSpan w:val="2"/>
          <w:tcBorders>
            <w:top w:val="single" w:sz="4" w:space="0" w:color="auto"/>
            <w:left w:val="single" w:sz="4" w:space="0" w:color="auto"/>
            <w:bottom w:val="single" w:sz="4" w:space="0" w:color="auto"/>
            <w:right w:val="single" w:sz="4" w:space="0" w:color="auto"/>
          </w:tcBorders>
          <w:vAlign w:val="center"/>
          <w:hideMark/>
        </w:tcPr>
        <w:p w14:paraId="42224805" w14:textId="77777777" w:rsidR="00A265EE" w:rsidRDefault="00A265EE" w:rsidP="00A265EE">
          <w:pPr>
            <w:tabs>
              <w:tab w:val="center" w:pos="4819"/>
              <w:tab w:val="right" w:pos="9638"/>
            </w:tabs>
            <w:jc w:val="center"/>
            <w:rPr>
              <w:rFonts w:ascii="Century Gothic" w:hAnsi="Century Gothic"/>
              <w:b/>
            </w:rPr>
          </w:pPr>
          <w:r>
            <w:rPr>
              <w:rFonts w:ascii="Century Gothic" w:hAnsi="Century Gothic"/>
              <w:b/>
            </w:rPr>
            <w:t xml:space="preserve">SISTEMA NAZIONALE </w:t>
          </w:r>
        </w:p>
        <w:p w14:paraId="3831B6F1" w14:textId="77777777" w:rsidR="00A265EE" w:rsidRDefault="00A265EE" w:rsidP="00A265EE">
          <w:pPr>
            <w:tabs>
              <w:tab w:val="center" w:pos="4819"/>
              <w:tab w:val="right" w:pos="9638"/>
            </w:tabs>
            <w:jc w:val="center"/>
            <w:rPr>
              <w:rFonts w:ascii="Century Gothic" w:hAnsi="Century Gothic"/>
              <w:b/>
            </w:rPr>
          </w:pPr>
          <w:r>
            <w:rPr>
              <w:rFonts w:ascii="Century Gothic" w:hAnsi="Century Gothic"/>
              <w:b/>
            </w:rPr>
            <w:t>GESTIONE QUALITA’ PER LA FORMAZIONE MARITTIMA</w:t>
          </w:r>
        </w:p>
      </w:tc>
      <w:tc>
        <w:tcPr>
          <w:tcW w:w="2206" w:type="dxa"/>
          <w:vMerge w:val="restart"/>
          <w:tcBorders>
            <w:top w:val="single" w:sz="4" w:space="0" w:color="auto"/>
            <w:left w:val="single" w:sz="4" w:space="0" w:color="auto"/>
            <w:bottom w:val="single" w:sz="4" w:space="0" w:color="auto"/>
            <w:right w:val="single" w:sz="4" w:space="0" w:color="auto"/>
          </w:tcBorders>
          <w:vAlign w:val="center"/>
          <w:hideMark/>
        </w:tcPr>
        <w:p w14:paraId="66440E32" w14:textId="77777777" w:rsidR="00A265EE" w:rsidRDefault="00A265EE" w:rsidP="00A265EE">
          <w:pPr>
            <w:tabs>
              <w:tab w:val="center" w:pos="4819"/>
              <w:tab w:val="right" w:pos="9638"/>
            </w:tabs>
            <w:jc w:val="center"/>
          </w:pPr>
          <w:r>
            <w:rPr>
              <w:noProof/>
            </w:rPr>
            <w:drawing>
              <wp:inline distT="0" distB="0" distL="0" distR="0" wp14:anchorId="37C1A35D" wp14:editId="1AA50499">
                <wp:extent cx="1280160" cy="784860"/>
                <wp:effectExtent l="0" t="0" r="0" b="0"/>
                <wp:docPr id="19" name="Immagin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3"/>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280160" cy="784860"/>
                        </a:xfrm>
                        <a:prstGeom prst="rect">
                          <a:avLst/>
                        </a:prstGeom>
                        <a:noFill/>
                        <a:ln>
                          <a:noFill/>
                        </a:ln>
                      </pic:spPr>
                    </pic:pic>
                  </a:graphicData>
                </a:graphic>
              </wp:inline>
            </w:drawing>
          </w:r>
        </w:p>
      </w:tc>
    </w:tr>
    <w:tr w:rsidR="00A265EE" w14:paraId="51B81B90" w14:textId="77777777" w:rsidTr="000E00A7">
      <w:tc>
        <w:tcPr>
          <w:tcW w:w="2417" w:type="dxa"/>
          <w:vMerge/>
          <w:tcBorders>
            <w:top w:val="single" w:sz="4" w:space="0" w:color="auto"/>
            <w:left w:val="single" w:sz="4" w:space="0" w:color="auto"/>
            <w:bottom w:val="single" w:sz="4" w:space="0" w:color="auto"/>
            <w:right w:val="single" w:sz="4" w:space="0" w:color="auto"/>
          </w:tcBorders>
          <w:vAlign w:val="center"/>
          <w:hideMark/>
        </w:tcPr>
        <w:p w14:paraId="744876E2" w14:textId="77777777" w:rsidR="00A265EE" w:rsidRDefault="00A265EE" w:rsidP="00A265EE">
          <w:pPr>
            <w:rPr>
              <w:sz w:val="24"/>
              <w:szCs w:val="24"/>
              <w:lang w:eastAsia="ar-SA"/>
            </w:rPr>
          </w:pPr>
        </w:p>
      </w:tc>
      <w:tc>
        <w:tcPr>
          <w:tcW w:w="5758" w:type="dxa"/>
          <w:gridSpan w:val="2"/>
          <w:tcBorders>
            <w:top w:val="single" w:sz="4" w:space="0" w:color="auto"/>
            <w:left w:val="single" w:sz="4" w:space="0" w:color="auto"/>
            <w:bottom w:val="single" w:sz="4" w:space="0" w:color="auto"/>
            <w:right w:val="single" w:sz="4" w:space="0" w:color="auto"/>
          </w:tcBorders>
          <w:hideMark/>
        </w:tcPr>
        <w:p w14:paraId="1B05B317" w14:textId="77777777" w:rsidR="00A265EE" w:rsidRDefault="00A265EE" w:rsidP="00A265EE">
          <w:pPr>
            <w:tabs>
              <w:tab w:val="center" w:pos="4819"/>
              <w:tab w:val="right" w:pos="9638"/>
            </w:tabs>
            <w:jc w:val="center"/>
            <w:rPr>
              <w:rFonts w:ascii="Berlin Sans FB Demi" w:hAnsi="Berlin Sans FB Demi"/>
              <w:b/>
              <w:i/>
              <w:color w:val="0070C0"/>
              <w:sz w:val="36"/>
              <w:szCs w:val="36"/>
            </w:rPr>
          </w:pPr>
          <w:r>
            <w:rPr>
              <w:rFonts w:ascii="Berlin Sans FB Demi" w:hAnsi="Berlin Sans FB Demi"/>
              <w:b/>
              <w:i/>
              <w:color w:val="0070C0"/>
              <w:sz w:val="36"/>
              <w:szCs w:val="36"/>
            </w:rPr>
            <w:t xml:space="preserve">QUALI.FOR.MA </w:t>
          </w:r>
        </w:p>
      </w:tc>
      <w:tc>
        <w:tcPr>
          <w:tcW w:w="2206" w:type="dxa"/>
          <w:vMerge/>
          <w:tcBorders>
            <w:top w:val="single" w:sz="4" w:space="0" w:color="auto"/>
            <w:left w:val="single" w:sz="4" w:space="0" w:color="auto"/>
            <w:bottom w:val="single" w:sz="4" w:space="0" w:color="auto"/>
            <w:right w:val="single" w:sz="4" w:space="0" w:color="auto"/>
          </w:tcBorders>
          <w:vAlign w:val="center"/>
          <w:hideMark/>
        </w:tcPr>
        <w:p w14:paraId="44B43DEA" w14:textId="77777777" w:rsidR="00A265EE" w:rsidRDefault="00A265EE" w:rsidP="00A265EE">
          <w:pPr>
            <w:rPr>
              <w:sz w:val="24"/>
              <w:szCs w:val="24"/>
              <w:lang w:eastAsia="ar-SA"/>
            </w:rPr>
          </w:pPr>
        </w:p>
      </w:tc>
    </w:tr>
    <w:tr w:rsidR="00A265EE" w14:paraId="51EF78DD" w14:textId="77777777" w:rsidTr="000E00A7">
      <w:trPr>
        <w:trHeight w:val="120"/>
      </w:trPr>
      <w:tc>
        <w:tcPr>
          <w:tcW w:w="2417" w:type="dxa"/>
          <w:vMerge/>
          <w:tcBorders>
            <w:top w:val="single" w:sz="4" w:space="0" w:color="auto"/>
            <w:left w:val="single" w:sz="4" w:space="0" w:color="auto"/>
            <w:bottom w:val="single" w:sz="4" w:space="0" w:color="auto"/>
            <w:right w:val="single" w:sz="4" w:space="0" w:color="auto"/>
          </w:tcBorders>
          <w:vAlign w:val="center"/>
          <w:hideMark/>
        </w:tcPr>
        <w:p w14:paraId="1F065030" w14:textId="77777777" w:rsidR="00A265EE" w:rsidRDefault="00A265EE" w:rsidP="00A265EE">
          <w:pPr>
            <w:rPr>
              <w:sz w:val="24"/>
              <w:szCs w:val="24"/>
              <w:lang w:eastAsia="ar-SA"/>
            </w:rPr>
          </w:pPr>
        </w:p>
      </w:tc>
      <w:tc>
        <w:tcPr>
          <w:tcW w:w="5758" w:type="dxa"/>
          <w:gridSpan w:val="2"/>
          <w:tcBorders>
            <w:top w:val="single" w:sz="4" w:space="0" w:color="auto"/>
            <w:left w:val="single" w:sz="4" w:space="0" w:color="auto"/>
            <w:bottom w:val="single" w:sz="4" w:space="0" w:color="auto"/>
            <w:right w:val="single" w:sz="4" w:space="0" w:color="auto"/>
          </w:tcBorders>
          <w:hideMark/>
        </w:tcPr>
        <w:p w14:paraId="503EF1FE" w14:textId="77777777" w:rsidR="00A265EE" w:rsidRDefault="00A265EE" w:rsidP="00A265EE">
          <w:pPr>
            <w:tabs>
              <w:tab w:val="center" w:pos="4819"/>
              <w:tab w:val="right" w:pos="9638"/>
            </w:tabs>
            <w:jc w:val="center"/>
          </w:pPr>
          <w:r>
            <w:t>I.I.S.S. “E. MAJORANA” GELA</w:t>
          </w:r>
        </w:p>
      </w:tc>
      <w:tc>
        <w:tcPr>
          <w:tcW w:w="2206" w:type="dxa"/>
          <w:vMerge/>
          <w:tcBorders>
            <w:top w:val="single" w:sz="4" w:space="0" w:color="auto"/>
            <w:left w:val="single" w:sz="4" w:space="0" w:color="auto"/>
            <w:bottom w:val="single" w:sz="4" w:space="0" w:color="auto"/>
            <w:right w:val="single" w:sz="4" w:space="0" w:color="auto"/>
          </w:tcBorders>
          <w:vAlign w:val="center"/>
          <w:hideMark/>
        </w:tcPr>
        <w:p w14:paraId="19D66BBA" w14:textId="77777777" w:rsidR="00A265EE" w:rsidRDefault="00A265EE" w:rsidP="00A265EE">
          <w:pPr>
            <w:rPr>
              <w:sz w:val="24"/>
              <w:szCs w:val="24"/>
              <w:lang w:eastAsia="ar-SA"/>
            </w:rPr>
          </w:pPr>
        </w:p>
      </w:tc>
    </w:tr>
    <w:tr w:rsidR="00A265EE" w14:paraId="3CF85849" w14:textId="77777777" w:rsidTr="000E00A7">
      <w:trPr>
        <w:trHeight w:val="368"/>
      </w:trPr>
      <w:tc>
        <w:tcPr>
          <w:tcW w:w="5645" w:type="dxa"/>
          <w:gridSpan w:val="2"/>
          <w:tcBorders>
            <w:top w:val="nil"/>
            <w:left w:val="nil"/>
            <w:bottom w:val="nil"/>
            <w:right w:val="nil"/>
          </w:tcBorders>
          <w:vAlign w:val="center"/>
          <w:hideMark/>
        </w:tcPr>
        <w:p w14:paraId="6AFC9C43" w14:textId="77777777" w:rsidR="00A265EE" w:rsidRDefault="00A265EE" w:rsidP="00A265EE">
          <w:pPr>
            <w:tabs>
              <w:tab w:val="left" w:pos="2694"/>
            </w:tabs>
            <w:rPr>
              <w:b/>
              <w:sz w:val="16"/>
              <w:szCs w:val="16"/>
            </w:rPr>
          </w:pPr>
          <w:r>
            <w:rPr>
              <w:b/>
              <w:sz w:val="16"/>
              <w:szCs w:val="16"/>
            </w:rPr>
            <w:t>Ed. 02 Rev.01 del 03/01/19 –AG. 04 del 08/11/2022</w:t>
          </w:r>
        </w:p>
      </w:tc>
      <w:tc>
        <w:tcPr>
          <w:tcW w:w="4736" w:type="dxa"/>
          <w:gridSpan w:val="2"/>
          <w:tcBorders>
            <w:top w:val="nil"/>
            <w:left w:val="nil"/>
            <w:bottom w:val="nil"/>
            <w:right w:val="nil"/>
          </w:tcBorders>
          <w:vAlign w:val="center"/>
          <w:hideMark/>
        </w:tcPr>
        <w:p w14:paraId="78039858" w14:textId="77777777" w:rsidR="00A265EE" w:rsidRDefault="00A265EE" w:rsidP="00A265EE">
          <w:pPr>
            <w:tabs>
              <w:tab w:val="left" w:pos="2694"/>
            </w:tabs>
            <w:jc w:val="right"/>
            <w:rPr>
              <w:b/>
              <w:sz w:val="16"/>
              <w:szCs w:val="16"/>
            </w:rPr>
          </w:pPr>
          <w:r>
            <w:rPr>
              <w:b/>
              <w:sz w:val="16"/>
              <w:szCs w:val="16"/>
            </w:rPr>
            <w:t>Red. RSG App.DS</w:t>
          </w:r>
        </w:p>
      </w:tc>
    </w:tr>
  </w:tbl>
  <w:p w14:paraId="6D8BA896" w14:textId="77777777" w:rsidR="00627A59" w:rsidRDefault="00627A59">
    <w:pPr>
      <w:widowControl w:val="0"/>
      <w:pBdr>
        <w:top w:val="nil"/>
        <w:left w:val="nil"/>
        <w:bottom w:val="nil"/>
        <w:right w:val="nil"/>
        <w:between w:val="nil"/>
      </w:pBdr>
      <w:spacing w:line="276" w:lineRule="auto"/>
      <w:rPr>
        <w:rFonts w:ascii="Calibri" w:eastAsia="Calibri" w:hAnsi="Calibri" w:cs="Calibri"/>
        <w:color w:val="000000"/>
      </w:rPr>
    </w:pPr>
  </w:p>
  <w:p w14:paraId="5D1FB00B" w14:textId="77777777" w:rsidR="00627A59" w:rsidRDefault="00627A59">
    <w:pPr>
      <w:pBdr>
        <w:top w:val="nil"/>
        <w:left w:val="nil"/>
        <w:bottom w:val="nil"/>
        <w:right w:val="nil"/>
        <w:between w:val="nil"/>
      </w:pBdr>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950CEF"/>
    <w:multiLevelType w:val="multilevel"/>
    <w:tmpl w:val="BBC61448"/>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1" w15:restartNumberingAfterBreak="0">
    <w:nsid w:val="05F1148C"/>
    <w:multiLevelType w:val="multilevel"/>
    <w:tmpl w:val="00F87468"/>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2" w15:restartNumberingAfterBreak="0">
    <w:nsid w:val="08C1784C"/>
    <w:multiLevelType w:val="multilevel"/>
    <w:tmpl w:val="83EEC726"/>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3" w15:restartNumberingAfterBreak="0">
    <w:nsid w:val="28D40524"/>
    <w:multiLevelType w:val="multilevel"/>
    <w:tmpl w:val="D650330A"/>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4" w15:restartNumberingAfterBreak="0">
    <w:nsid w:val="30F71F42"/>
    <w:multiLevelType w:val="multilevel"/>
    <w:tmpl w:val="B23AE3B4"/>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5" w15:restartNumberingAfterBreak="0">
    <w:nsid w:val="32481EEE"/>
    <w:multiLevelType w:val="multilevel"/>
    <w:tmpl w:val="9FDEB7F4"/>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6" w15:restartNumberingAfterBreak="0">
    <w:nsid w:val="42061D1D"/>
    <w:multiLevelType w:val="multilevel"/>
    <w:tmpl w:val="0F84B07A"/>
    <w:lvl w:ilvl="0">
      <w:start w:val="1"/>
      <w:numFmt w:val="bullet"/>
      <w:lvlText w:val="●"/>
      <w:lvlJc w:val="left"/>
      <w:pPr>
        <w:ind w:left="720" w:hanging="360"/>
      </w:pPr>
      <w:rPr>
        <w:rFonts w:ascii="Noto Sans Symbols" w:eastAsia="Noto Sans Symbols" w:hAnsi="Noto Sans Symbols" w:cs="Noto Sans Symbols"/>
        <w:sz w:val="24"/>
        <w:szCs w:val="24"/>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7" w15:restartNumberingAfterBreak="0">
    <w:nsid w:val="538F6C79"/>
    <w:multiLevelType w:val="multilevel"/>
    <w:tmpl w:val="333E2EE8"/>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8" w15:restartNumberingAfterBreak="0">
    <w:nsid w:val="553B75AD"/>
    <w:multiLevelType w:val="multilevel"/>
    <w:tmpl w:val="796CBBBC"/>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9" w15:restartNumberingAfterBreak="0">
    <w:nsid w:val="72880986"/>
    <w:multiLevelType w:val="multilevel"/>
    <w:tmpl w:val="2DAA47AE"/>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num w:numId="1" w16cid:durableId="1292632229">
    <w:abstractNumId w:val="6"/>
  </w:num>
  <w:num w:numId="2" w16cid:durableId="1012800824">
    <w:abstractNumId w:val="8"/>
  </w:num>
  <w:num w:numId="3" w16cid:durableId="854147390">
    <w:abstractNumId w:val="4"/>
  </w:num>
  <w:num w:numId="4" w16cid:durableId="1509633723">
    <w:abstractNumId w:val="7"/>
  </w:num>
  <w:num w:numId="5" w16cid:durableId="1534685845">
    <w:abstractNumId w:val="2"/>
  </w:num>
  <w:num w:numId="6" w16cid:durableId="49769715">
    <w:abstractNumId w:val="3"/>
  </w:num>
  <w:num w:numId="7" w16cid:durableId="1443645262">
    <w:abstractNumId w:val="1"/>
  </w:num>
  <w:num w:numId="8" w16cid:durableId="1461680157">
    <w:abstractNumId w:val="5"/>
  </w:num>
  <w:num w:numId="9" w16cid:durableId="257258636">
    <w:abstractNumId w:val="9"/>
  </w:num>
  <w:num w:numId="10" w16cid:durableId="28902097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27A59"/>
    <w:rsid w:val="00627A59"/>
    <w:rsid w:val="00A265EE"/>
    <w:rsid w:val="00FB69D4"/>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074EE3"/>
  <w15:docId w15:val="{C16290E3-0185-4FCB-9238-A8F117E8C5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ourier New" w:eastAsia="Courier New" w:hAnsi="Courier New" w:cs="Courier New"/>
        <w:lang w:val="it-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uiPriority w:val="9"/>
    <w:qFormat/>
    <w:pPr>
      <w:keepNext/>
      <w:keepLines/>
      <w:spacing w:before="480" w:after="120"/>
      <w:outlineLvl w:val="0"/>
    </w:pPr>
    <w:rPr>
      <w:b/>
      <w:sz w:val="48"/>
      <w:szCs w:val="48"/>
    </w:rPr>
  </w:style>
  <w:style w:type="paragraph" w:styleId="Titolo2">
    <w:name w:val="heading 2"/>
    <w:basedOn w:val="Normale"/>
    <w:next w:val="Normale"/>
    <w:uiPriority w:val="9"/>
    <w:semiHidden/>
    <w:unhideWhenUsed/>
    <w:qFormat/>
    <w:pPr>
      <w:keepNext/>
      <w:keepLines/>
      <w:spacing w:before="360" w:after="80"/>
      <w:outlineLvl w:val="1"/>
    </w:pPr>
    <w:rPr>
      <w:b/>
      <w:sz w:val="36"/>
      <w:szCs w:val="36"/>
    </w:rPr>
  </w:style>
  <w:style w:type="paragraph" w:styleId="Titolo3">
    <w:name w:val="heading 3"/>
    <w:basedOn w:val="Normale"/>
    <w:next w:val="Normale"/>
    <w:uiPriority w:val="9"/>
    <w:semiHidden/>
    <w:unhideWhenUsed/>
    <w:qFormat/>
    <w:pPr>
      <w:keepNext/>
      <w:keepLines/>
      <w:spacing w:before="280" w:after="80"/>
      <w:outlineLvl w:val="2"/>
    </w:pPr>
    <w:rPr>
      <w:b/>
      <w:sz w:val="28"/>
      <w:szCs w:val="28"/>
    </w:rPr>
  </w:style>
  <w:style w:type="paragraph" w:styleId="Titolo4">
    <w:name w:val="heading 4"/>
    <w:basedOn w:val="Normale"/>
    <w:next w:val="Normale"/>
    <w:uiPriority w:val="9"/>
    <w:semiHidden/>
    <w:unhideWhenUsed/>
    <w:qFormat/>
    <w:pPr>
      <w:keepNext/>
      <w:keepLines/>
      <w:spacing w:before="240" w:after="40"/>
      <w:outlineLvl w:val="3"/>
    </w:pPr>
    <w:rPr>
      <w:b/>
      <w:sz w:val="24"/>
      <w:szCs w:val="24"/>
    </w:rPr>
  </w:style>
  <w:style w:type="paragraph" w:styleId="Titolo5">
    <w:name w:val="heading 5"/>
    <w:basedOn w:val="Normale"/>
    <w:next w:val="Normale"/>
    <w:uiPriority w:val="9"/>
    <w:semiHidden/>
    <w:unhideWhenUsed/>
    <w:qFormat/>
    <w:pPr>
      <w:keepNext/>
      <w:keepLines/>
      <w:spacing w:before="220" w:after="40"/>
      <w:outlineLvl w:val="4"/>
    </w:pPr>
    <w:rPr>
      <w:b/>
      <w:sz w:val="22"/>
      <w:szCs w:val="22"/>
    </w:rPr>
  </w:style>
  <w:style w:type="paragraph" w:styleId="Titolo6">
    <w:name w:val="heading 6"/>
    <w:basedOn w:val="Normale"/>
    <w:next w:val="Normale"/>
    <w:uiPriority w:val="9"/>
    <w:semiHidden/>
    <w:unhideWhenUsed/>
    <w:qFormat/>
    <w:pPr>
      <w:keepNext/>
      <w:keepLines/>
      <w:spacing w:before="200" w:after="40"/>
      <w:outlineLvl w:val="5"/>
    </w:pPr>
    <w:rPr>
      <w:b/>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olo">
    <w:name w:val="Title"/>
    <w:basedOn w:val="Normale"/>
    <w:next w:val="Normale"/>
    <w:uiPriority w:val="10"/>
    <w:qFormat/>
    <w:pPr>
      <w:keepNext/>
      <w:keepLines/>
      <w:spacing w:before="480" w:after="120"/>
    </w:pPr>
    <w:rPr>
      <w:b/>
      <w:sz w:val="72"/>
      <w:szCs w:val="72"/>
    </w:rPr>
  </w:style>
  <w:style w:type="paragraph" w:styleId="Sottotitolo">
    <w:name w:val="Subtitle"/>
    <w:basedOn w:val="Normale"/>
    <w:next w:val="Normale"/>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top w:w="0" w:type="dxa"/>
        <w:left w:w="108" w:type="dxa"/>
        <w:bottom w:w="0" w:type="dxa"/>
        <w:right w:w="108" w:type="dxa"/>
      </w:tblCellMar>
    </w:tblPr>
  </w:style>
  <w:style w:type="table" w:customStyle="1" w:styleId="a0">
    <w:basedOn w:val="TableNormal"/>
    <w:tblPr>
      <w:tblStyleRowBandSize w:val="1"/>
      <w:tblStyleColBandSize w:val="1"/>
      <w:tblCellMar>
        <w:top w:w="0" w:type="dxa"/>
        <w:left w:w="108" w:type="dxa"/>
        <w:bottom w:w="0" w:type="dxa"/>
        <w:right w:w="108" w:type="dxa"/>
      </w:tblCellMar>
    </w:tblPr>
  </w:style>
  <w:style w:type="table" w:customStyle="1" w:styleId="a1">
    <w:basedOn w:val="TableNormal"/>
    <w:tblPr>
      <w:tblStyleRowBandSize w:val="1"/>
      <w:tblStyleColBandSize w:val="1"/>
      <w:tblCellMar>
        <w:top w:w="0" w:type="dxa"/>
        <w:left w:w="108" w:type="dxa"/>
        <w:bottom w:w="0" w:type="dxa"/>
        <w:right w:w="108" w:type="dxa"/>
      </w:tblCellMar>
    </w:tblPr>
  </w:style>
  <w:style w:type="table" w:customStyle="1" w:styleId="a2">
    <w:basedOn w:val="TableNormal"/>
    <w:tblPr>
      <w:tblStyleRowBandSize w:val="1"/>
      <w:tblStyleColBandSize w:val="1"/>
      <w:tblCellMar>
        <w:top w:w="0" w:type="dxa"/>
        <w:left w:w="108" w:type="dxa"/>
        <w:bottom w:w="0" w:type="dxa"/>
        <w:right w:w="108" w:type="dxa"/>
      </w:tblCellMar>
    </w:tblPr>
  </w:style>
  <w:style w:type="table" w:customStyle="1" w:styleId="a3">
    <w:basedOn w:val="TableNormal"/>
    <w:tblPr>
      <w:tblStyleRowBandSize w:val="1"/>
      <w:tblStyleColBandSize w:val="1"/>
      <w:tblCellMar>
        <w:top w:w="0" w:type="dxa"/>
        <w:left w:w="108" w:type="dxa"/>
        <w:bottom w:w="0" w:type="dxa"/>
        <w:right w:w="108" w:type="dxa"/>
      </w:tblCellMar>
    </w:tblPr>
  </w:style>
  <w:style w:type="table" w:customStyle="1" w:styleId="a4">
    <w:basedOn w:val="TableNormal"/>
    <w:tblPr>
      <w:tblStyleRowBandSize w:val="1"/>
      <w:tblStyleColBandSize w:val="1"/>
      <w:tblCellMar>
        <w:top w:w="0" w:type="dxa"/>
        <w:left w:w="108" w:type="dxa"/>
        <w:bottom w:w="0" w:type="dxa"/>
        <w:right w:w="108" w:type="dxa"/>
      </w:tblCellMar>
    </w:tblPr>
  </w:style>
  <w:style w:type="table" w:customStyle="1" w:styleId="a5">
    <w:basedOn w:val="TableNormal"/>
    <w:tblPr>
      <w:tblStyleRowBandSize w:val="1"/>
      <w:tblStyleColBandSize w:val="1"/>
      <w:tblCellMar>
        <w:top w:w="0" w:type="dxa"/>
        <w:left w:w="108" w:type="dxa"/>
        <w:bottom w:w="0" w:type="dxa"/>
        <w:right w:w="108" w:type="dxa"/>
      </w:tblCellMar>
    </w:tblPr>
  </w:style>
  <w:style w:type="table" w:customStyle="1" w:styleId="a6">
    <w:basedOn w:val="TableNormal"/>
    <w:tblPr>
      <w:tblStyleRowBandSize w:val="1"/>
      <w:tblStyleColBandSize w:val="1"/>
      <w:tblCellMar>
        <w:top w:w="0" w:type="dxa"/>
        <w:left w:w="108" w:type="dxa"/>
        <w:bottom w:w="0" w:type="dxa"/>
        <w:right w:w="108" w:type="dxa"/>
      </w:tblCellMar>
    </w:tblPr>
  </w:style>
  <w:style w:type="paragraph" w:styleId="Intestazione">
    <w:name w:val="header"/>
    <w:basedOn w:val="Normale"/>
    <w:link w:val="IntestazioneCarattere"/>
    <w:uiPriority w:val="99"/>
    <w:unhideWhenUsed/>
    <w:rsid w:val="00A265EE"/>
    <w:pPr>
      <w:tabs>
        <w:tab w:val="center" w:pos="4819"/>
        <w:tab w:val="right" w:pos="9638"/>
      </w:tabs>
    </w:pPr>
  </w:style>
  <w:style w:type="character" w:customStyle="1" w:styleId="IntestazioneCarattere">
    <w:name w:val="Intestazione Carattere"/>
    <w:basedOn w:val="Carpredefinitoparagrafo"/>
    <w:link w:val="Intestazione"/>
    <w:uiPriority w:val="99"/>
    <w:rsid w:val="00A265EE"/>
  </w:style>
  <w:style w:type="paragraph" w:styleId="Pidipagina">
    <w:name w:val="footer"/>
    <w:basedOn w:val="Normale"/>
    <w:link w:val="PidipaginaCarattere"/>
    <w:uiPriority w:val="99"/>
    <w:unhideWhenUsed/>
    <w:rsid w:val="00A265EE"/>
    <w:pPr>
      <w:tabs>
        <w:tab w:val="center" w:pos="4819"/>
        <w:tab w:val="right" w:pos="9638"/>
      </w:tabs>
    </w:pPr>
  </w:style>
  <w:style w:type="character" w:customStyle="1" w:styleId="PidipaginaCarattere">
    <w:name w:val="Piè di pagina Carattere"/>
    <w:basedOn w:val="Carpredefinitoparagrafo"/>
    <w:link w:val="Pidipagina"/>
    <w:uiPriority w:val="99"/>
    <w:rsid w:val="00A265E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2.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3.png"/></Relationships>
</file>

<file path=word/_rels/header1.xml.rels><?xml version="1.0" encoding="UTF-8" standalone="yes"?>
<Relationships xmlns="http://schemas.openxmlformats.org/package/2006/relationships"><Relationship Id="rId3" Type="http://schemas.openxmlformats.org/officeDocument/2006/relationships/image" Target="media/image5.png"/><Relationship Id="rId2" Type="http://schemas.openxmlformats.org/officeDocument/2006/relationships/image" Target="media/image1.png"/><Relationship Id="rId1" Type="http://schemas.openxmlformats.org/officeDocument/2006/relationships/hyperlink" Target="http://hubmiur.pubblica.istruzione.it/web/istruzione/dg-ifts/formazione_marittim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11</Pages>
  <Words>2421</Words>
  <Characters>13801</Characters>
  <Application>Microsoft Office Word</Application>
  <DocSecurity>0</DocSecurity>
  <Lines>115</Lines>
  <Paragraphs>32</Paragraphs>
  <ScaleCrop>false</ScaleCrop>
  <Company/>
  <LinksUpToDate>false</LinksUpToDate>
  <CharactersWithSpaces>16190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Roberto Carfì</cp:lastModifiedBy>
  <cp:revision>2</cp:revision>
  <dcterms:created xsi:type="dcterms:W3CDTF">2023-04-18T11:17:00Z</dcterms:created>
  <dcterms:modified xsi:type="dcterms:W3CDTF">2023-04-18T11:17:00Z</dcterms:modified>
</cp:coreProperties>
</file>