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Times New Roman" w:hAnsi="Times New Roman"/>
          <w:smallCaps w:val="1"/>
          <w:sz w:val="44"/>
          <w:szCs w:val="44"/>
        </w:rPr>
      </w:pPr>
      <w:r>
        <w:drawing>
          <wp:inline distT="0" distB="0" distL="0" distR="0">
            <wp:extent cx="6120130" cy="1930719"/>
            <wp:effectExtent l="0" t="0" r="0" b="0"/>
            <wp:docPr id="1073741825" name="officeArt object" descr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3" descr="Picture 13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307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mallCaps w:val="1"/>
          <w:sz w:val="44"/>
          <w:szCs w:val="44"/>
        </w:rPr>
      </w:pPr>
      <w:r>
        <w:rPr>
          <w:rFonts w:ascii="Times New Roman" w:hAnsi="Times New Roman"/>
          <w:b w:val="1"/>
          <w:bCs w:val="1"/>
          <w:smallCaps w:val="1"/>
          <w:sz w:val="44"/>
          <w:szCs w:val="44"/>
          <w:rtl w:val="0"/>
          <w:lang w:val="it-IT"/>
        </w:rPr>
        <w:t>Piano Educativo Individualizzato</w:t>
      </w:r>
    </w:p>
    <w:p>
      <w:pPr>
        <w:pStyle w:val="Normal.0"/>
        <w:jc w:val="center"/>
        <w:rPr>
          <w:rFonts w:ascii="Times New Roman" w:cs="Times New Roman" w:hAnsi="Times New Roman" w:eastAsia="Times New Roman"/>
          <w:smallCaps w:val="1"/>
          <w:sz w:val="28"/>
          <w:szCs w:val="28"/>
        </w:rPr>
      </w:pPr>
      <w:r>
        <w:rPr>
          <w:rFonts w:ascii="Times New Roman" w:hAnsi="Times New Roman"/>
          <w:smallCaps w:val="1"/>
          <w:sz w:val="28"/>
          <w:szCs w:val="28"/>
          <w:rtl w:val="0"/>
          <w:lang w:val="it-IT"/>
        </w:rPr>
        <w:t xml:space="preserve">(art. 7, D. Lgs.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13 </w:t>
      </w:r>
      <w:r>
        <w:rPr>
          <w:rFonts w:ascii="Times New Roman" w:hAnsi="Times New Roman"/>
          <w:smallCaps w:val="1"/>
          <w:sz w:val="28"/>
          <w:szCs w:val="28"/>
          <w:rtl w:val="0"/>
          <w:lang w:val="it-IT"/>
        </w:rPr>
        <w:t xml:space="preserve">aprile 2017, n. 66 </w:t>
      </w:r>
      <w:r>
        <w:rPr>
          <w:rFonts w:ascii="Times New Roman" w:hAnsi="Times New Roman"/>
          <w:sz w:val="28"/>
          <w:szCs w:val="28"/>
          <w:rtl w:val="0"/>
          <w:lang w:val="it-IT"/>
        </w:rPr>
        <w:t>e s.m.i.</w:t>
      </w:r>
      <w:r>
        <w:rPr>
          <w:rFonts w:ascii="Times New Roman" w:hAnsi="Times New Roman"/>
          <w:smallCaps w:val="1"/>
          <w:sz w:val="28"/>
          <w:szCs w:val="28"/>
          <w:rtl w:val="0"/>
          <w:lang w:val="it-IT"/>
        </w:rPr>
        <w:t>)</w:t>
      </w: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>Anno Scolastico __________</w:t>
      </w:r>
    </w:p>
    <w:p>
      <w:pPr>
        <w:pStyle w:val="Normal.0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  <w:rtl w:val="0"/>
          <w:lang w:val="it-IT"/>
        </w:rPr>
        <w:t xml:space="preserve">STUDENTE/ESSA ____________________________     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it-IT"/>
        </w:rPr>
        <w:t xml:space="preserve">codice sostitutivo personale ____________ 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 xml:space="preserve">Classe _________________ </w:t>
        <w:tab/>
        <w:t xml:space="preserve"> Plesso o sede__________________ </w:t>
      </w:r>
    </w:p>
    <w:p>
      <w:pPr>
        <w:pStyle w:val="Normal.0"/>
        <w:rPr>
          <w:rFonts w:ascii="Times New Roman" w:cs="Times New Roman" w:hAnsi="Times New Roman" w:eastAsia="Times New Roman"/>
          <w:smallCaps w:val="1"/>
        </w:rPr>
      </w:pPr>
      <w:r>
        <w:rPr>
          <w:rFonts w:ascii="Times New Roman" w:hAnsi="Times New Roman"/>
          <w:smallCaps w:val="1"/>
          <w:sz w:val="28"/>
          <w:szCs w:val="28"/>
          <w:rtl w:val="0"/>
          <w:lang w:val="it-IT"/>
        </w:rPr>
        <w:t>Accertamento della condizione di disabilit</w:t>
      </w:r>
      <w:r>
        <w:rPr>
          <w:rFonts w:ascii="Times New Roman" w:hAnsi="Times New Roman" w:hint="default"/>
          <w:smallCaps w:val="1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mallCaps w:val="1"/>
          <w:sz w:val="28"/>
          <w:szCs w:val="28"/>
          <w:rtl w:val="0"/>
          <w:lang w:val="it-IT"/>
        </w:rPr>
        <w:t>in et</w:t>
      </w:r>
      <w:r>
        <w:rPr>
          <w:rFonts w:ascii="Times New Roman" w:hAnsi="Times New Roman" w:hint="default"/>
          <w:smallCaps w:val="1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mallCaps w:val="1"/>
          <w:sz w:val="28"/>
          <w:szCs w:val="28"/>
          <w:rtl w:val="0"/>
          <w:lang w:val="it-IT"/>
        </w:rPr>
        <w:t xml:space="preserve">evolutiva ai fini dell'inclusione scolastica </w:t>
      </w:r>
      <w:r>
        <w:rPr>
          <w:rFonts w:ascii="Times New Roman" w:hAnsi="Times New Roman"/>
          <w:sz w:val="24"/>
          <w:szCs w:val="24"/>
          <w:rtl w:val="0"/>
          <w:lang w:val="it-IT"/>
        </w:rPr>
        <w:t>rilasciato in data _________</w:t>
      </w:r>
      <w:r>
        <w:rPr>
          <w:rFonts w:ascii="Arial Unicode MS" w:cs="Arial Unicode MS" w:hAnsi="Arial Unicode MS" w:eastAsia="Arial Unicode MS"/>
          <w:smallCaps w:val="1"/>
          <w:sz w:val="28"/>
          <w:szCs w:val="28"/>
        </w:rPr>
        <w:br w:type="textWrapping"/>
      </w:r>
      <w:r>
        <w:rPr>
          <w:rFonts w:ascii="Times New Roman" w:hAnsi="Times New Roman"/>
          <w:rtl w:val="0"/>
          <w:lang w:val="it-IT"/>
        </w:rPr>
        <w:t>Data scadenza o rivedibilit</w:t>
      </w:r>
      <w:r>
        <w:rPr>
          <w:rFonts w:ascii="Times New Roman" w:hAnsi="Times New Roman" w:hint="default"/>
          <w:rtl w:val="0"/>
          <w:lang w:val="it-IT"/>
        </w:rPr>
        <w:t>à</w:t>
      </w:r>
      <w:r>
        <w:rPr>
          <w:rFonts w:ascii="Times New Roman" w:hAnsi="Times New Roman"/>
          <w:rtl w:val="0"/>
          <w:lang w:val="it-IT"/>
        </w:rPr>
        <w:t>: c ______________ c Non indicata</w:t>
      </w:r>
    </w:p>
    <w:p>
      <w:pPr>
        <w:pStyle w:val="Normal.0"/>
        <w:rPr>
          <w:rFonts w:ascii="Times New Roman" w:cs="Times New Roman" w:hAnsi="Times New Roman" w:eastAsia="Times New Roman"/>
          <w:smallCaps w:val="1"/>
          <w:sz w:val="28"/>
          <w:szCs w:val="28"/>
        </w:rPr>
      </w:pPr>
      <w:r>
        <w:rPr>
          <w:rFonts w:ascii="Times New Roman" w:hAnsi="Times New Roman"/>
          <w:smallCaps w:val="1"/>
          <w:sz w:val="28"/>
          <w:szCs w:val="28"/>
          <w:rtl w:val="0"/>
          <w:lang w:val="it-IT"/>
        </w:rPr>
        <w:t xml:space="preserve">Profilo di funzionamento </w:t>
      </w:r>
      <w:r>
        <w:rPr>
          <w:rFonts w:ascii="Times New Roman" w:hAnsi="Times New Roman"/>
          <w:sz w:val="24"/>
          <w:szCs w:val="24"/>
          <w:rtl w:val="0"/>
          <w:lang w:val="it-IT"/>
        </w:rPr>
        <w:t>redatto in data _______________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Nella fase transitoria: </w:t>
      </w:r>
    </w:p>
    <w:p>
      <w:pPr>
        <w:pStyle w:val="Normal.0"/>
        <w:ind w:left="708" w:hanging="708"/>
        <w:rPr>
          <w:rFonts w:ascii="Times New Roman" w:cs="Times New Roman" w:hAnsi="Times New Roman" w:eastAsia="Times New Roman"/>
          <w:smallCaps w:val="1"/>
          <w:sz w:val="28"/>
          <w:szCs w:val="28"/>
        </w:rPr>
      </w:pPr>
      <w:r>
        <w:rPr>
          <w:rFonts w:ascii="Webdings" w:hAnsi="Webdings" w:hint="default"/>
          <w:sz w:val="24"/>
          <w:szCs w:val="24"/>
          <w:rtl w:val="0"/>
          <w:lang w:val="it-IT"/>
        </w:rPr>
        <w:sym w:font="Webdings" w:char="F063"/>
      </w:r>
      <w:r>
        <w:rPr>
          <w:rFonts w:ascii="Times New Roman" w:hAnsi="Times New Roman"/>
          <w:smallCaps w:val="1"/>
          <w:sz w:val="28"/>
          <w:szCs w:val="28"/>
          <w:rtl w:val="0"/>
          <w:lang w:val="it-IT"/>
        </w:rPr>
        <w:t xml:space="preserve"> </w:t>
        <w:tab/>
        <w:t>Profilo di Funzionamento non disponibile</w:t>
      </w:r>
      <w:r>
        <w:rPr>
          <w:rFonts w:ascii="Arial Unicode MS" w:cs="Arial Unicode MS" w:hAnsi="Arial Unicode MS" w:eastAsia="Arial Unicode MS"/>
          <w:smallCaps w:val="1"/>
          <w:sz w:val="28"/>
          <w:szCs w:val="28"/>
        </w:rPr>
        <w:br w:type="textWrapping"/>
      </w:r>
      <w:r>
        <w:rPr>
          <w:rFonts w:ascii="Times New Roman" w:hAnsi="Times New Roman"/>
          <w:smallCaps w:val="1"/>
          <w:sz w:val="28"/>
          <w:szCs w:val="28"/>
          <w:rtl w:val="0"/>
          <w:lang w:val="it-IT"/>
        </w:rPr>
        <w:t>Diagnosi funzionale redatta in data _________________</w:t>
      </w:r>
      <w:r>
        <w:rPr>
          <w:rFonts w:ascii="Arial Unicode MS" w:cs="Arial Unicode MS" w:hAnsi="Arial Unicode MS" w:eastAsia="Arial Unicode MS"/>
          <w:smallCaps w:val="1"/>
          <w:sz w:val="28"/>
          <w:szCs w:val="28"/>
        </w:rPr>
        <w:br w:type="textWrapping"/>
      </w:r>
      <w:r>
        <w:rPr>
          <w:rFonts w:ascii="Times New Roman" w:hAnsi="Times New Roman"/>
          <w:smallCaps w:val="1"/>
          <w:sz w:val="28"/>
          <w:szCs w:val="28"/>
          <w:rtl w:val="0"/>
          <w:lang w:val="it-IT"/>
        </w:rPr>
        <w:t>Profilo Dinamico Funzionale in vigore approvato in data ____________</w:t>
      </w:r>
    </w:p>
    <w:p>
      <w:pPr>
        <w:pStyle w:val="Normal.0"/>
        <w:ind w:left="708" w:hanging="708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mallCaps w:val="1"/>
          <w:sz w:val="28"/>
          <w:szCs w:val="28"/>
          <w:rtl w:val="0"/>
          <w:lang w:val="it-IT"/>
        </w:rPr>
        <w:t xml:space="preserve">Progetto Individuale     </w:t>
      </w:r>
      <w:r>
        <w:rPr>
          <w:rFonts w:ascii="Webdings" w:hAnsi="Webdings" w:hint="default"/>
          <w:sz w:val="24"/>
          <w:szCs w:val="24"/>
          <w:rtl w:val="0"/>
          <w:lang w:val="it-IT"/>
        </w:rPr>
        <w:sym w:font="Webdings" w:char="F063"/>
      </w:r>
      <w:r>
        <w:rPr>
          <w:rFonts w:ascii="Tahoma" w:hAnsi="Tahoma"/>
          <w:sz w:val="24"/>
          <w:szCs w:val="24"/>
          <w:rtl w:val="0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redatto in data _____________ </w:t>
      </w:r>
      <w:r>
        <w:rPr>
          <w:rFonts w:ascii="Webdings" w:hAnsi="Webdings" w:hint="default"/>
          <w:sz w:val="24"/>
          <w:szCs w:val="24"/>
          <w:rtl w:val="0"/>
          <w:lang w:val="it-IT"/>
        </w:rPr>
        <w:sym w:font="Webdings" w:char="F063"/>
      </w:r>
      <w:r>
        <w:rPr>
          <w:rFonts w:ascii="Tahoma" w:hAnsi="Tahoma"/>
          <w:sz w:val="24"/>
          <w:szCs w:val="24"/>
          <w:rtl w:val="0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it-IT"/>
        </w:rPr>
        <w:t>non redatto</w:t>
      </w:r>
    </w:p>
    <w:tbl>
      <w:tblPr>
        <w:tblW w:w="10206" w:type="dxa"/>
        <w:jc w:val="left"/>
        <w:tblInd w:w="439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98"/>
        <w:gridCol w:w="3463"/>
        <w:gridCol w:w="3545"/>
      </w:tblGrid>
      <w:tr>
        <w:tblPrEx>
          <w:shd w:val="clear" w:color="auto" w:fill="ced7e7"/>
        </w:tblPrEx>
        <w:trPr>
          <w:trHeight w:val="2510" w:hRule="atLeast"/>
        </w:trPr>
        <w:tc>
          <w:tcPr>
            <w:tcW w:type="dxa" w:w="31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</w:pPr>
            <w:r>
              <w:rPr>
                <w:rFonts w:ascii="Times New Roman" w:hAnsi="Times New Roman"/>
                <w:smallCaps w:val="1"/>
                <w:sz w:val="28"/>
                <w:szCs w:val="28"/>
                <w:rtl w:val="0"/>
                <w:lang w:val="it-IT"/>
              </w:rPr>
              <w:t>PEI Provvisori</w:t>
            </w:r>
            <w:r>
              <w:rPr>
                <w:rFonts w:ascii="Times New Roman" w:hAnsi="Times New Roman"/>
                <w:smallCaps w:val="1"/>
                <w:sz w:val="28"/>
                <w:szCs w:val="28"/>
                <w:rtl w:val="0"/>
                <w:lang w:val="it-IT"/>
              </w:rPr>
              <w:t>o</w:t>
            </w:r>
          </w:p>
        </w:tc>
        <w:tc>
          <w:tcPr>
            <w:tcW w:type="dxa" w:w="34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rFonts w:ascii="Times New Roman" w:cs="Times New Roman" w:hAnsi="Times New Roman" w:eastAsia="Times New Roman"/>
                <w:smallCaps w:val="1"/>
              </w:rPr>
            </w:pP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>Data _______________</w:t>
            </w:r>
          </w:p>
          <w:p>
            <w:pPr>
              <w:pStyle w:val="Normal.0"/>
              <w:spacing w:after="120"/>
              <w:rPr>
                <w:rFonts w:ascii="Times New Roman" w:cs="Times New Roman" w:hAnsi="Times New Roman" w:eastAsia="Times New Roman"/>
                <w:smallCaps w:val="1"/>
                <w:lang w:val="it-IT"/>
              </w:rPr>
            </w:pP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>Verbale allegato n. _____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rFonts w:ascii="Times New Roman" w:cs="Times New Roman" w:hAnsi="Times New Roman" w:eastAsia="Times New Roman"/>
                <w:smallCaps w:val="1"/>
              </w:rPr>
            </w:pP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>Firma del dirigente Scolastico</w:t>
            </w:r>
            <w:r>
              <w:rPr>
                <w:rFonts w:ascii="Times New Roman" w:hAnsi="Times New Roman"/>
                <w:smallCaps w:val="1"/>
                <w:position w:val="160"/>
                <w:sz w:val="10"/>
                <w:szCs w:val="10"/>
                <w:rtl w:val="0"/>
                <w:lang w:val="it-IT"/>
              </w:rPr>
              <w:t>1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mallCaps w:val="1"/>
                <w:rtl w:val="0"/>
                <w:lang w:val="it-IT"/>
              </w:rPr>
              <w:t xml:space="preserve">………………………         </w:t>
            </w:r>
            <w:r>
              <w:rPr>
                <w:rFonts w:ascii="Times New Roman" w:cs="Times New Roman" w:hAnsi="Times New Roman" w:eastAsia="Times New Roman"/>
                <w:smallCaps w:val="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382908" cy="359462"/>
                      <wp:effectExtent l="0" t="0" r="0" b="0"/>
                      <wp:docPr id="1073741826" name="officeArt object" descr="Ova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908" cy="35946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_x0000_s1026" style="visibility:visible;width:30.2pt;height:28.3pt;">
                      <v:fill color="#FFFFFF" opacity="100.0%" type="solid"/>
    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 xml:space="preserve">.  </w:t>
            </w:r>
          </w:p>
        </w:tc>
      </w:tr>
      <w:tr>
        <w:tblPrEx>
          <w:shd w:val="clear" w:color="auto" w:fill="ced7e7"/>
        </w:tblPrEx>
        <w:trPr>
          <w:trHeight w:val="2510" w:hRule="atLeast"/>
        </w:trPr>
        <w:tc>
          <w:tcPr>
            <w:tcW w:type="dxa" w:w="31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</w:pPr>
            <w:r>
              <w:rPr>
                <w:rFonts w:ascii="Times New Roman" w:hAnsi="Times New Roman"/>
                <w:smallCaps w:val="1"/>
                <w:sz w:val="28"/>
                <w:szCs w:val="28"/>
                <w:rtl w:val="0"/>
                <w:lang w:val="it-IT"/>
              </w:rPr>
              <w:t>Approvazione del PEI</w:t>
            </w:r>
            <w:r>
              <w:rPr>
                <w:rFonts w:ascii="Arial Unicode MS" w:cs="Arial Unicode MS" w:hAnsi="Arial Unicode MS" w:eastAsia="Arial Unicode MS"/>
                <w:smallCaps w:val="1"/>
                <w:sz w:val="28"/>
                <w:szCs w:val="28"/>
                <w:lang w:val="it-IT"/>
              </w:rPr>
              <w:br w:type="textWrapping"/>
            </w:r>
            <w:r>
              <w:rPr>
                <w:rFonts w:ascii="Times New Roman" w:hAnsi="Times New Roman"/>
                <w:smallCaps w:val="1"/>
                <w:sz w:val="28"/>
                <w:szCs w:val="28"/>
                <w:rtl w:val="0"/>
                <w:lang w:val="it-IT"/>
              </w:rPr>
              <w:t>e prima sottoscrizione</w:t>
            </w:r>
          </w:p>
        </w:tc>
        <w:tc>
          <w:tcPr>
            <w:tcW w:type="dxa" w:w="34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  <w:rPr>
                <w:rFonts w:ascii="Times New Roman" w:cs="Times New Roman" w:hAnsi="Times New Roman" w:eastAsia="Times New Roman"/>
                <w:smallCaps w:val="1"/>
              </w:rPr>
            </w:pP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>Data _______________</w:t>
            </w:r>
          </w:p>
          <w:p>
            <w:pPr>
              <w:pStyle w:val="Normal.0"/>
              <w:spacing w:after="120"/>
              <w:rPr>
                <w:rFonts w:ascii="Times New Roman" w:cs="Times New Roman" w:hAnsi="Times New Roman" w:eastAsia="Times New Roman"/>
                <w:smallCaps w:val="1"/>
                <w:lang w:val="it-IT"/>
              </w:rPr>
            </w:pP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>Verbale allegato n. 1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rFonts w:ascii="Times New Roman" w:cs="Times New Roman" w:hAnsi="Times New Roman" w:eastAsia="Times New Roman"/>
                <w:smallCaps w:val="1"/>
              </w:rPr>
            </w:pP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>Firma del dirigente Scolastico</w:t>
            </w:r>
            <w:r>
              <w:rPr>
                <w:rFonts w:ascii="Times New Roman" w:hAnsi="Times New Roman"/>
                <w:smallCaps w:val="1"/>
                <w:position w:val="160"/>
                <w:sz w:val="10"/>
                <w:szCs w:val="10"/>
                <w:rtl w:val="0"/>
                <w:lang w:val="it-IT"/>
              </w:rPr>
              <w:t>1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mallCaps w:val="1"/>
                <w:rtl w:val="0"/>
                <w:lang w:val="it-IT"/>
              </w:rPr>
              <w:t xml:space="preserve">………………………         </w:t>
            </w:r>
            <w:r>
              <w:rPr>
                <w:rFonts w:ascii="Times New Roman" w:cs="Times New Roman" w:hAnsi="Times New Roman" w:eastAsia="Times New Roman"/>
                <w:smallCaps w:val="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382908" cy="359462"/>
                      <wp:effectExtent l="0" t="0" r="0" b="0"/>
                      <wp:docPr id="1073741827" name="officeArt object" descr="Ova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908" cy="35946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_x0000_s1027" style="visibility:visible;width:30.2pt;height:28.3pt;">
                      <v:fill color="#FFFFFF" opacity="100.0%" type="solid"/>
    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 xml:space="preserve">.  </w:t>
            </w:r>
          </w:p>
        </w:tc>
      </w:tr>
      <w:tr>
        <w:tblPrEx>
          <w:shd w:val="clear" w:color="auto" w:fill="ced7e7"/>
        </w:tblPrEx>
        <w:trPr>
          <w:trHeight w:val="2510" w:hRule="atLeast"/>
        </w:trPr>
        <w:tc>
          <w:tcPr>
            <w:tcW w:type="dxa" w:w="31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</w:pPr>
            <w:r>
              <w:rPr>
                <w:rFonts w:ascii="Times New Roman" w:hAnsi="Times New Roman"/>
                <w:smallCaps w:val="1"/>
                <w:sz w:val="28"/>
                <w:szCs w:val="28"/>
                <w:rtl w:val="0"/>
                <w:lang w:val="it-IT"/>
              </w:rPr>
              <w:t>Verifica intermedia</w:t>
            </w:r>
          </w:p>
        </w:tc>
        <w:tc>
          <w:tcPr>
            <w:tcW w:type="dxa" w:w="34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rFonts w:ascii="Times New Roman" w:cs="Times New Roman" w:hAnsi="Times New Roman" w:eastAsia="Times New Roman"/>
                <w:smallCaps w:val="1"/>
              </w:rPr>
            </w:pP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>Data _______________</w:t>
            </w:r>
          </w:p>
          <w:p>
            <w:pPr>
              <w:pStyle w:val="Normal.0"/>
              <w:spacing w:after="120"/>
              <w:rPr>
                <w:rFonts w:ascii="Times New Roman" w:cs="Times New Roman" w:hAnsi="Times New Roman" w:eastAsia="Times New Roman"/>
                <w:smallCaps w:val="1"/>
                <w:lang w:val="it-IT"/>
              </w:rPr>
            </w:pP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>Verbale allegato n. _____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rFonts w:ascii="Times New Roman" w:cs="Times New Roman" w:hAnsi="Times New Roman" w:eastAsia="Times New Roman"/>
                <w:smallCaps w:val="1"/>
              </w:rPr>
            </w:pP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>Firma del dirigente Scolastico</w:t>
            </w:r>
            <w:r>
              <w:rPr>
                <w:rFonts w:ascii="Times New Roman" w:hAnsi="Times New Roman"/>
                <w:smallCaps w:val="1"/>
                <w:position w:val="160"/>
                <w:sz w:val="10"/>
                <w:szCs w:val="10"/>
                <w:rtl w:val="0"/>
                <w:lang w:val="it-IT"/>
              </w:rPr>
              <w:t>1</w:t>
            </w: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mallCaps w:val="1"/>
                <w:rtl w:val="0"/>
                <w:lang w:val="it-IT"/>
              </w:rPr>
              <w:t xml:space="preserve">………………………         </w:t>
            </w:r>
            <w:r>
              <w:rPr>
                <w:rFonts w:ascii="Times New Roman" w:cs="Times New Roman" w:hAnsi="Times New Roman" w:eastAsia="Times New Roman"/>
                <w:smallCaps w:val="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382908" cy="359462"/>
                      <wp:effectExtent l="0" t="0" r="0" b="0"/>
                      <wp:docPr id="1073741828" name="officeArt object" descr="Ova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908" cy="35946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_x0000_s1028" style="visibility:visible;width:30.2pt;height:28.3pt;">
                      <v:fill color="#FFFFFF" opacity="100.0%" type="solid"/>
    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 xml:space="preserve">.  </w:t>
            </w:r>
          </w:p>
        </w:tc>
      </w:tr>
      <w:tr>
        <w:tblPrEx>
          <w:shd w:val="clear" w:color="auto" w:fill="ced7e7"/>
        </w:tblPrEx>
        <w:trPr>
          <w:trHeight w:val="2510" w:hRule="atLeast"/>
        </w:trPr>
        <w:tc>
          <w:tcPr>
            <w:tcW w:type="dxa" w:w="31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rFonts w:ascii="Times New Roman" w:cs="Times New Roman" w:hAnsi="Times New Roman" w:eastAsia="Times New Roman"/>
                <w:smallCaps w:val="1"/>
                <w:sz w:val="28"/>
                <w:szCs w:val="28"/>
              </w:rPr>
            </w:pPr>
            <w:r>
              <w:rPr>
                <w:rFonts w:ascii="Times New Roman" w:hAnsi="Times New Roman"/>
                <w:smallCaps w:val="1"/>
                <w:sz w:val="28"/>
                <w:szCs w:val="28"/>
                <w:rtl w:val="0"/>
                <w:lang w:val="it-IT"/>
              </w:rPr>
              <w:t xml:space="preserve">Verifica finale 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mallCaps w:val="1"/>
                <w:sz w:val="28"/>
                <w:szCs w:val="28"/>
                <w:rtl w:val="0"/>
                <w:lang w:val="it-IT"/>
              </w:rPr>
              <w:t>e proposte per l</w:t>
            </w:r>
            <w:r>
              <w:rPr>
                <w:rFonts w:ascii="Times New Roman" w:hAnsi="Times New Roman" w:hint="default"/>
                <w:smallCaps w:val="1"/>
                <w:sz w:val="28"/>
                <w:szCs w:val="28"/>
                <w:rtl w:val="0"/>
                <w:lang w:val="it-IT"/>
              </w:rPr>
              <w:t>’</w:t>
            </w:r>
            <w:r>
              <w:rPr>
                <w:rFonts w:ascii="Times New Roman" w:hAnsi="Times New Roman"/>
                <w:smallCaps w:val="1"/>
                <w:sz w:val="28"/>
                <w:szCs w:val="28"/>
                <w:rtl w:val="0"/>
                <w:lang w:val="it-IT"/>
              </w:rPr>
              <w:t>A.S. successivo</w:t>
            </w:r>
          </w:p>
        </w:tc>
        <w:tc>
          <w:tcPr>
            <w:tcW w:type="dxa" w:w="34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rFonts w:ascii="Times New Roman" w:cs="Times New Roman" w:hAnsi="Times New Roman" w:eastAsia="Times New Roman"/>
                <w:smallCaps w:val="1"/>
              </w:rPr>
            </w:pP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>Data _______________</w:t>
            </w:r>
          </w:p>
          <w:p>
            <w:pPr>
              <w:pStyle w:val="Normal.0"/>
              <w:spacing w:after="120"/>
              <w:rPr>
                <w:rFonts w:ascii="Times New Roman" w:cs="Times New Roman" w:hAnsi="Times New Roman" w:eastAsia="Times New Roman"/>
                <w:smallCaps w:val="1"/>
                <w:lang w:val="it-IT"/>
              </w:rPr>
            </w:pP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>Verbale allegato n. _____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rFonts w:ascii="Times New Roman" w:cs="Times New Roman" w:hAnsi="Times New Roman" w:eastAsia="Times New Roman"/>
                <w:smallCaps w:val="1"/>
              </w:rPr>
            </w:pP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>Firma del dirigente Scolastico</w:t>
            </w:r>
            <w:r>
              <w:rPr>
                <w:rFonts w:ascii="Times New Roman" w:hAnsi="Times New Roman"/>
                <w:smallCaps w:val="1"/>
                <w:position w:val="160"/>
                <w:sz w:val="10"/>
                <w:szCs w:val="10"/>
                <w:rtl w:val="0"/>
                <w:lang w:val="it-IT"/>
              </w:rPr>
              <w:t>1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mallCaps w:val="1"/>
                <w:rtl w:val="0"/>
                <w:lang w:val="it-IT"/>
              </w:rPr>
              <w:t xml:space="preserve">………………………         </w:t>
            </w:r>
            <w:r>
              <w:rPr>
                <w:rFonts w:ascii="Times New Roman" w:cs="Times New Roman" w:hAnsi="Times New Roman" w:eastAsia="Times New Roman"/>
                <w:smallCaps w:val="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382908" cy="359462"/>
                      <wp:effectExtent l="0" t="0" r="0" b="0"/>
                      <wp:docPr id="1073741829" name="officeArt object" descr="Ova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908" cy="35946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_x0000_s1029" style="visibility:visible;width:30.2pt;height:28.3pt;">
                      <v:fill color="#FFFFFF" opacity="100.0%" type="solid"/>
    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smallCaps w:val="1"/>
                <w:rtl w:val="0"/>
                <w:lang w:val="it-IT"/>
              </w:rPr>
              <w:t xml:space="preserve">.  </w:t>
            </w:r>
          </w:p>
        </w:tc>
      </w:tr>
    </w:tbl>
    <w:p>
      <w:pPr>
        <w:pStyle w:val="Normal.0"/>
        <w:widowControl w:val="0"/>
        <w:spacing w:line="240" w:lineRule="auto"/>
        <w:ind w:left="331" w:hanging="331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widowControl w:val="0"/>
        <w:spacing w:line="240" w:lineRule="auto"/>
        <w:ind w:left="223" w:hanging="223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widowControl w:val="0"/>
        <w:spacing w:line="240" w:lineRule="auto"/>
        <w:ind w:left="115" w:hanging="115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widowControl w:val="0"/>
        <w:spacing w:line="240" w:lineRule="auto"/>
        <w:ind w:left="7" w:hanging="7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/>
        <w:jc w:val="right"/>
        <w:rPr>
          <w:rFonts w:ascii="Times New Roman" w:cs="Times New Roman" w:hAnsi="Times New Roman" w:eastAsia="Times New Roman"/>
          <w:color w:val="ff0000"/>
          <w:sz w:val="20"/>
          <w:szCs w:val="20"/>
          <w:u w:color="ff0000"/>
        </w:rPr>
      </w:pPr>
      <w:r>
        <w:rPr>
          <w:rFonts w:ascii="Times New Roman" w:hAnsi="Times New Roman"/>
          <w:smallCaps w:val="1"/>
          <w:position w:val="160"/>
          <w:sz w:val="10"/>
          <w:szCs w:val="10"/>
          <w:rtl w:val="0"/>
          <w:lang w:val="it-IT"/>
        </w:rPr>
        <w:t xml:space="preserve">(1) </w:t>
      </w:r>
      <w:r>
        <w:rPr>
          <w:rFonts w:ascii="Times New Roman" w:hAnsi="Times New Roman"/>
          <w:position w:val="160"/>
          <w:sz w:val="16"/>
          <w:szCs w:val="16"/>
          <w:rtl w:val="0"/>
          <w:lang w:val="it-IT"/>
        </w:rPr>
        <w:t>o suo delegato</w:t>
      </w:r>
    </w:p>
    <w:p>
      <w:pPr>
        <w:pStyle w:val="heading 1"/>
        <w:ind w:left="428" w:hanging="360"/>
      </w:pPr>
      <w:bookmarkStart w:name="_headingh.gjdgxs" w:id="0"/>
      <w:bookmarkEnd w:id="0"/>
      <w:r>
        <w:rPr>
          <w:rtl w:val="0"/>
          <w:lang w:val="it-IT"/>
        </w:rPr>
        <w:t>C</w:t>
      </w:r>
      <w:r>
        <w:rPr>
          <w:rtl w:val="0"/>
          <w:lang w:val="it-IT"/>
        </w:rPr>
        <w:t xml:space="preserve">omposizione del GLO - Gruppo di Lavoro </w:t>
      </w:r>
      <w:r>
        <w:rPr>
          <w:color w:val="000000"/>
          <w:u w:color="000000"/>
          <w:rtl w:val="0"/>
          <w:lang w:val="it-IT"/>
        </w:rPr>
        <w:t>Operativo per l</w:t>
      </w:r>
      <w:r>
        <w:rPr>
          <w:color w:val="000000"/>
          <w:u w:color="000000"/>
          <w:rtl w:val="0"/>
          <w:lang w:val="it-IT"/>
        </w:rPr>
        <w:t>’</w:t>
      </w:r>
      <w:r>
        <w:rPr>
          <w:color w:val="000000"/>
          <w:u w:color="000000"/>
          <w:rtl w:val="0"/>
          <w:lang w:val="it-IT"/>
        </w:rPr>
        <w:t>inclusione</w:t>
      </w:r>
    </w:p>
    <w:p>
      <w:pPr>
        <w:pStyle w:val="Normal.0"/>
        <w:rPr>
          <w:sz w:val="16"/>
          <w:szCs w:val="16"/>
        </w:rPr>
      </w:pPr>
      <w:r>
        <w:rPr>
          <w:sz w:val="16"/>
          <w:szCs w:val="16"/>
          <w:rtl w:val="0"/>
          <w:lang w:val="it-IT"/>
        </w:rPr>
        <w:t xml:space="preserve">Art. 15, commi 10 e 11 della L. 104/1992 (come modif. dal D.Lgs 96/2019) </w:t>
      </w:r>
    </w:p>
    <w:tbl>
      <w:tblPr>
        <w:tblW w:w="10206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03"/>
        <w:gridCol w:w="5103"/>
      </w:tblGrid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Nome e Cognome</w:t>
            </w:r>
          </w:p>
        </w:tc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4"/>
                <w:szCs w:val="14"/>
                <w:rtl w:val="0"/>
                <w:lang w:val="it-IT"/>
              </w:rPr>
              <w:t>*specificare a quale titolo ciascun componente interviene al GLO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…</w:t>
            </w:r>
          </w:p>
        </w:tc>
        <w:tc>
          <w:tcPr>
            <w:tcW w:type="dxa" w:w="51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line="240" w:lineRule="auto"/>
        <w:ind w:left="716" w:hanging="716"/>
        <w:rPr>
          <w:sz w:val="16"/>
          <w:szCs w:val="16"/>
        </w:rPr>
      </w:pPr>
    </w:p>
    <w:p>
      <w:pPr>
        <w:pStyle w:val="Normal.0"/>
        <w:widowControl w:val="0"/>
        <w:spacing w:line="240" w:lineRule="auto"/>
        <w:ind w:left="608" w:hanging="608"/>
        <w:rPr>
          <w:sz w:val="16"/>
          <w:szCs w:val="16"/>
        </w:rPr>
      </w:pPr>
    </w:p>
    <w:p>
      <w:pPr>
        <w:pStyle w:val="Normal.0"/>
        <w:widowControl w:val="0"/>
        <w:spacing w:line="240" w:lineRule="auto"/>
        <w:ind w:left="500" w:hanging="500"/>
        <w:rPr>
          <w:sz w:val="16"/>
          <w:szCs w:val="16"/>
        </w:rPr>
      </w:pPr>
    </w:p>
    <w:p>
      <w:pPr>
        <w:pStyle w:val="Normal.0"/>
        <w:widowControl w:val="0"/>
        <w:spacing w:line="240" w:lineRule="auto"/>
        <w:ind w:left="392" w:hanging="392"/>
        <w:rPr>
          <w:sz w:val="16"/>
          <w:szCs w:val="16"/>
        </w:rPr>
      </w:pPr>
    </w:p>
    <w:p>
      <w:pPr>
        <w:pStyle w:val="Normal.0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Eventuali modifiche o integrazioni alla composizione del GLO, successive alla prima convocazione</w:t>
      </w:r>
    </w:p>
    <w:tbl>
      <w:tblPr>
        <w:tblW w:w="10206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92"/>
        <w:gridCol w:w="2835"/>
        <w:gridCol w:w="3119"/>
        <w:gridCol w:w="3260"/>
      </w:tblGrid>
      <w:tr>
        <w:tblPrEx>
          <w:shd w:val="clear" w:color="auto" w:fill="ced7e7"/>
        </w:tblPrEx>
        <w:trPr>
          <w:trHeight w:val="456" w:hRule="atLeast"/>
        </w:trPr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Data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Nome e Cognome</w:t>
            </w:r>
          </w:p>
        </w:tc>
        <w:tc>
          <w:tcPr>
            <w:tcW w:type="dxa" w:w="3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60"/>
            </w:pPr>
            <w:r>
              <w:rPr>
                <w:rFonts w:ascii="Tahoma" w:hAnsi="Tahoma"/>
                <w:sz w:val="14"/>
                <w:szCs w:val="14"/>
                <w:rtl w:val="0"/>
                <w:lang w:val="it-IT"/>
              </w:rPr>
              <w:t>*specificare a quale titolo ciascun componente interviene al GLO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>Variazione (nuovo membro, sostituzione, decadenza</w:t>
            </w:r>
            <w:r>
              <w:rPr>
                <w:rFonts w:ascii="Tahoma" w:hAnsi="Tahoma" w:hint="default"/>
                <w:sz w:val="16"/>
                <w:szCs w:val="16"/>
                <w:rtl w:val="0"/>
                <w:lang w:val="it-IT"/>
              </w:rPr>
              <w:t>…</w:t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716" w:hanging="716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608" w:hanging="608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spacing w:before="240"/>
        <w:rPr>
          <w:rFonts w:ascii="Tahoma" w:cs="Tahoma" w:hAnsi="Tahoma" w:eastAsia="Tahoma"/>
          <w:b w:val="1"/>
          <w:bCs w:val="1"/>
          <w:sz w:val="24"/>
          <w:szCs w:val="24"/>
        </w:rPr>
      </w:pPr>
      <w:bookmarkStart w:name="_headingh.30j0zll" w:id="1"/>
      <w:bookmarkEnd w:id="1"/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>1</w:t>
      </w: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>.  Quadro informativo</w:t>
      </w:r>
    </w:p>
    <w:tbl>
      <w:tblPr>
        <w:tblW w:w="10206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2241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Tahoma" w:cs="Tahoma" w:hAnsi="Tahoma" w:eastAsia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Situazione familiare / descrizione dello Studente o della Studentessa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 cura dei genitori o esercenti la responsabilit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genitoriale ovvero di altri componenti del GLO</w:t>
            </w:r>
            <w:r>
              <w:rPr>
                <w:rtl w:val="0"/>
                <w:lang w:val="it-IT"/>
              </w:rPr>
              <w:t>………………………………………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>
      <w:pPr>
        <w:pStyle w:val="Normal.0"/>
        <w:widowControl w:val="0"/>
        <w:spacing w:before="240" w:line="240" w:lineRule="auto"/>
        <w:ind w:left="716" w:hanging="716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widowControl w:val="0"/>
        <w:spacing w:before="240" w:line="240" w:lineRule="auto"/>
        <w:ind w:left="608" w:hanging="608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widowControl w:val="0"/>
        <w:spacing w:before="240" w:line="240" w:lineRule="auto"/>
        <w:ind w:left="500" w:hanging="500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widowControl w:val="0"/>
        <w:spacing w:before="240" w:line="240" w:lineRule="auto"/>
        <w:ind w:left="392" w:hanging="392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</w:pPr>
    </w:p>
    <w:tbl>
      <w:tblPr>
        <w:tblW w:w="10206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806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rtl w:val="0"/>
                <w:lang w:val="it-IT"/>
              </w:rPr>
              <w:t>Elementi desunti dalla descrizione di s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rtl w:val="0"/>
                <w:lang w:val="it-IT"/>
              </w:rPr>
              <w:t xml:space="preserve">é 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rtl w:val="0"/>
                <w:lang w:val="it-IT"/>
              </w:rPr>
              <w:t>dello Studente o della Studentessa, attraverso interviste  o colloqui</w:t>
            </w:r>
            <w:r>
              <w:rPr>
                <w:rFonts w:ascii="Calibri" w:cs="Calibri" w:hAnsi="Calibri" w:eastAsia="Calibri"/>
                <w:b w:val="1"/>
                <w:bCs w:val="1"/>
                <w:rtl w:val="0"/>
                <w:lang w:val="it-IT"/>
              </w:rPr>
              <w:t>..</w:t>
            </w:r>
            <w:r>
              <w:rPr>
                <w:rFonts w:ascii="Calibri" w:cs="Calibri" w:hAnsi="Calibri" w:eastAsia="Calibri"/>
                <w:b w:val="1"/>
                <w:bCs w:val="1"/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</w:t>
            </w:r>
            <w:r>
              <w:rPr>
                <w:rFonts w:ascii="Calibri" w:cs="Calibri" w:hAnsi="Calibri" w:eastAsia="Calibri"/>
                <w:b w:val="1"/>
                <w:bCs w:val="1"/>
                <w:rtl w:val="0"/>
                <w:lang w:val="it-IT"/>
              </w:rPr>
              <w:t>..</w:t>
            </w:r>
          </w:p>
        </w:tc>
      </w:tr>
    </w:tbl>
    <w:p>
      <w:pPr>
        <w:pStyle w:val="Normal.0"/>
        <w:widowControl w:val="0"/>
        <w:spacing w:line="240" w:lineRule="auto"/>
        <w:ind w:left="716" w:hanging="716"/>
      </w:pPr>
    </w:p>
    <w:p>
      <w:pPr>
        <w:pStyle w:val="Normal.0"/>
        <w:widowControl w:val="0"/>
        <w:spacing w:line="240" w:lineRule="auto"/>
        <w:ind w:left="608" w:hanging="608"/>
      </w:pPr>
    </w:p>
    <w:p>
      <w:pPr>
        <w:pStyle w:val="Normal.0"/>
        <w:widowControl w:val="0"/>
        <w:spacing w:line="240" w:lineRule="auto"/>
        <w:ind w:left="500" w:hanging="500"/>
      </w:pPr>
    </w:p>
    <w:p>
      <w:pPr>
        <w:pStyle w:val="Normal.0"/>
        <w:widowControl w:val="0"/>
        <w:spacing w:line="240" w:lineRule="auto"/>
        <w:ind w:left="392" w:hanging="392"/>
      </w:pPr>
    </w:p>
    <w:p>
      <w:pPr>
        <w:pStyle w:val="Normal.0"/>
      </w:pPr>
    </w:p>
    <w:p>
      <w:pPr>
        <w:pStyle w:val="heading 1"/>
        <w:spacing w:before="120" w:after="200"/>
      </w:pPr>
      <w:r>
        <w:rPr>
          <w:rtl w:val="0"/>
          <w:lang w:val="it-IT"/>
        </w:rPr>
        <w:t>2. Elementi generali desunti dal Profilo di Funzionamento</w:t>
      </w:r>
    </w:p>
    <w:p>
      <w:pPr>
        <w:pStyle w:val="Normal.0"/>
        <w:spacing w:after="120" w:line="240" w:lineRule="auto"/>
        <w:rPr>
          <w:rFonts w:ascii="Calibri" w:cs="Calibri" w:hAnsi="Calibri" w:eastAsia="Calibri"/>
          <w:b w:val="1"/>
          <w:bCs w:val="1"/>
          <w:sz w:val="24"/>
          <w:szCs w:val="24"/>
        </w:rPr>
      </w:pPr>
      <w:bookmarkStart w:name="_headingh.1fob9te" w:id="2"/>
      <w:bookmarkEnd w:id="2"/>
      <w:r>
        <w:rPr>
          <w:rFonts w:ascii="Calibri" w:cs="Calibri" w:hAnsi="Calibri" w:eastAsia="Calibri"/>
          <w:b w:val="1"/>
          <w:bCs w:val="1"/>
          <w:sz w:val="24"/>
          <w:szCs w:val="24"/>
        </w:rPr>
        <w:tab/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>o dalla Diagnosi Funzionale, se non disponibile</w:t>
      </w:r>
    </w:p>
    <w:tbl>
      <w:tblPr>
        <w:tblW w:w="10206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1580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ind w:left="34" w:firstLine="0"/>
              <w:jc w:val="both"/>
              <w:rPr>
                <w:i w:val="1"/>
                <w:iCs w:val="1"/>
                <w:sz w:val="20"/>
                <w:szCs w:val="20"/>
              </w:rPr>
            </w:pPr>
            <w:r>
              <w:rPr>
                <w:i w:val="1"/>
                <w:iCs w:val="1"/>
                <w:sz w:val="20"/>
                <w:szCs w:val="20"/>
                <w:rtl w:val="0"/>
                <w:lang w:val="it-IT"/>
              </w:rPr>
              <w:t xml:space="preserve">Sintetica descrizione, considerando in particolare le dimensioni sulle quali va previsto l'intervento e che andranno </w:t>
            </w:r>
          </w:p>
          <w:p>
            <w:pPr>
              <w:pStyle w:val="Normal.0"/>
              <w:bidi w:val="0"/>
              <w:spacing w:after="0" w:line="240" w:lineRule="auto"/>
              <w:ind w:left="34" w:right="0" w:firstLine="0"/>
              <w:jc w:val="both"/>
              <w:rPr>
                <w:i w:val="1"/>
                <w:iCs w:val="1"/>
                <w:sz w:val="20"/>
                <w:szCs w:val="20"/>
                <w:rtl w:val="0"/>
              </w:rPr>
            </w:pPr>
            <w:r>
              <w:rPr>
                <w:i w:val="1"/>
                <w:iCs w:val="1"/>
                <w:sz w:val="20"/>
                <w:szCs w:val="20"/>
                <w:rtl w:val="0"/>
                <w:lang w:val="it-IT"/>
              </w:rPr>
              <w:t>quindi analizzate nel presente PEI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it-IT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>
      <w:pPr>
        <w:pStyle w:val="Normal.0"/>
        <w:widowControl w:val="0"/>
        <w:spacing w:after="120" w:line="240" w:lineRule="auto"/>
        <w:ind w:left="716" w:hanging="716"/>
        <w:rPr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Normal.0"/>
        <w:widowControl w:val="0"/>
        <w:spacing w:after="120" w:line="240" w:lineRule="auto"/>
        <w:ind w:left="608" w:hanging="608"/>
        <w:rPr>
          <w:b w:val="1"/>
          <w:bCs w:val="1"/>
          <w:sz w:val="24"/>
          <w:szCs w:val="24"/>
        </w:rPr>
      </w:pPr>
    </w:p>
    <w:p>
      <w:pPr>
        <w:pStyle w:val="Normal.0"/>
        <w:widowControl w:val="0"/>
        <w:spacing w:after="120" w:line="240" w:lineRule="auto"/>
        <w:ind w:left="500" w:hanging="500"/>
        <w:rPr>
          <w:b w:val="1"/>
          <w:bCs w:val="1"/>
          <w:sz w:val="24"/>
          <w:szCs w:val="24"/>
        </w:rPr>
      </w:pPr>
    </w:p>
    <w:p>
      <w:pPr>
        <w:pStyle w:val="Normal.0"/>
        <w:widowControl w:val="0"/>
        <w:spacing w:after="120" w:line="240" w:lineRule="auto"/>
        <w:ind w:left="392" w:hanging="392"/>
        <w:rPr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rPr>
          <w:b w:val="1"/>
          <w:bCs w:val="1"/>
          <w:sz w:val="16"/>
          <w:szCs w:val="16"/>
        </w:rPr>
      </w:pPr>
    </w:p>
    <w:p>
      <w:pPr>
        <w:pStyle w:val="Normal.0"/>
        <w:spacing w:after="0" w:line="240" w:lineRule="auto"/>
        <w:rPr>
          <w:b w:val="1"/>
          <w:bCs w:val="1"/>
          <w:sz w:val="16"/>
          <w:szCs w:val="16"/>
        </w:rPr>
      </w:pPr>
    </w:p>
    <w:tbl>
      <w:tblPr>
        <w:tblW w:w="10206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700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364"/>
            </w:tcMar>
            <w:vAlign w:val="top"/>
          </w:tcPr>
          <w:p>
            <w:pPr>
              <w:pStyle w:val="Normal.0"/>
              <w:spacing w:before="120" w:after="120" w:line="240" w:lineRule="auto"/>
              <w:ind w:left="34" w:right="284" w:firstLine="0"/>
            </w:pP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it-IT"/>
              </w:rPr>
              <w:t xml:space="preserve">In base alle indicazioni del Profilo di Funzionamento (o della Diagnosi Funzionale e del Profilo Dinamico Funzionale se non 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it-IT"/>
              </w:rPr>
              <w:t xml:space="preserve">è 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it-IT"/>
              </w:rPr>
              <w:t xml:space="preserve">stato ancora redatto) sono individuate le dimensioni rispetto alle quali 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it-IT"/>
              </w:rPr>
              <w:t xml:space="preserve">è 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it-IT"/>
              </w:rPr>
              <w:t>necessario definire nel PEI specifici interventi. Le sezioni del PEI non coinvolte vengono omesse.</w:t>
            </w:r>
          </w:p>
        </w:tc>
      </w:tr>
      <w:tr>
        <w:tblPrEx>
          <w:shd w:val="clear" w:color="auto" w:fill="ced7e7"/>
        </w:tblPrEx>
        <w:trPr>
          <w:trHeight w:val="1960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ind w:left="34" w:firstLine="0"/>
              <w:jc w:val="both"/>
              <w:rPr>
                <w:rFonts w:ascii="Tahoma" w:cs="Tahoma" w:hAnsi="Tahoma" w:eastAsia="Tahoma"/>
                <w:sz w:val="20"/>
                <w:szCs w:val="2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Dimensione Socializzazione/Interazione/Relazione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             </w:t>
              <w:tab/>
            </w: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 xml:space="preserve">Sezione 4A/5A  </w:t>
              <w:tab/>
            </w:r>
            <w:r>
              <w:rPr>
                <w:rFonts w:ascii="Webdings" w:hAnsi="Webdings" w:hint="default"/>
                <w:sz w:val="20"/>
                <w:szCs w:val="20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  </w:t>
            </w: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 xml:space="preserve">Va definita 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   </w:t>
            </w:r>
            <w:r>
              <w:rPr>
                <w:rFonts w:ascii="Webdings" w:hAnsi="Webdings" w:hint="default"/>
                <w:sz w:val="20"/>
                <w:szCs w:val="20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 </w:t>
            </w: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it-IT"/>
              </w:rPr>
              <w:t>Va omessa</w:t>
            </w:r>
          </w:p>
          <w:p>
            <w:pPr>
              <w:pStyle w:val="Normal.0"/>
              <w:tabs>
                <w:tab w:val="left" w:pos="5278"/>
                <w:tab w:val="left" w:pos="5704"/>
                <w:tab w:val="left" w:pos="6521"/>
                <w:tab w:val="left" w:pos="6946"/>
                <w:tab w:val="left" w:pos="8505"/>
              </w:tabs>
              <w:bidi w:val="0"/>
              <w:spacing w:after="0" w:line="240" w:lineRule="auto"/>
              <w:ind w:left="34" w:right="0" w:firstLine="0"/>
              <w:jc w:val="both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Dimensione Comunicazione/Linguaggio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                           </w:t>
              <w:tab/>
            </w:r>
            <w:r>
              <w:rPr>
                <w:rtl w:val="0"/>
                <w:lang w:val="it-IT"/>
              </w:rPr>
              <w:t xml:space="preserve">Sezione 4B/5A  </w:t>
              <w:tab/>
            </w:r>
            <w:r>
              <w:rPr>
                <w:rFonts w:ascii="Webdings" w:hAnsi="Webdings" w:hint="default"/>
                <w:sz w:val="20"/>
                <w:szCs w:val="20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  </w:t>
            </w:r>
            <w:r>
              <w:rPr>
                <w:rtl w:val="0"/>
                <w:lang w:val="it-IT"/>
              </w:rPr>
              <w:t xml:space="preserve">Va definita </w:t>
              <w:tab/>
            </w:r>
            <w:r>
              <w:rPr>
                <w:rFonts w:ascii="Webdings" w:hAnsi="Webdings" w:hint="default"/>
                <w:sz w:val="20"/>
                <w:szCs w:val="20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 </w:t>
            </w:r>
            <w:r>
              <w:rPr>
                <w:rtl w:val="0"/>
                <w:lang w:val="it-IT"/>
              </w:rPr>
              <w:t>Va omessa</w:t>
            </w:r>
          </w:p>
          <w:p>
            <w:pPr>
              <w:pStyle w:val="Normal.0"/>
              <w:tabs>
                <w:tab w:val="left" w:pos="5278"/>
                <w:tab w:val="left" w:pos="5704"/>
                <w:tab w:val="left" w:pos="6521"/>
                <w:tab w:val="left" w:pos="6946"/>
                <w:tab w:val="left" w:pos="8505"/>
              </w:tabs>
              <w:bidi w:val="0"/>
              <w:spacing w:after="0" w:line="240" w:lineRule="auto"/>
              <w:ind w:left="34" w:right="0" w:firstLine="0"/>
              <w:jc w:val="both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Dimensione Autonomia/ Orientamento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                             </w:t>
              <w:tab/>
            </w:r>
            <w:r>
              <w:rPr>
                <w:rtl w:val="0"/>
                <w:lang w:val="it-IT"/>
              </w:rPr>
              <w:t xml:space="preserve">Sezione 4C/5A </w:t>
              <w:tab/>
            </w:r>
            <w:r>
              <w:rPr>
                <w:rFonts w:ascii="Webdings" w:hAnsi="Webdings" w:hint="default"/>
                <w:sz w:val="20"/>
                <w:szCs w:val="20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  </w:t>
            </w:r>
            <w:r>
              <w:rPr>
                <w:rtl w:val="0"/>
                <w:lang w:val="it-IT"/>
              </w:rPr>
              <w:t xml:space="preserve">Va definita </w:t>
              <w:tab/>
            </w:r>
            <w:r>
              <w:rPr>
                <w:rFonts w:ascii="Webdings" w:hAnsi="Webdings" w:hint="default"/>
                <w:sz w:val="20"/>
                <w:szCs w:val="20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 </w:t>
            </w:r>
            <w:r>
              <w:rPr>
                <w:rtl w:val="0"/>
                <w:lang w:val="it-IT"/>
              </w:rPr>
              <w:t>Va omessa</w:t>
            </w:r>
          </w:p>
          <w:p>
            <w:pPr>
              <w:pStyle w:val="Normal.0"/>
              <w:tabs>
                <w:tab w:val="left" w:pos="6946"/>
                <w:tab w:val="left" w:pos="7088"/>
                <w:tab w:val="left" w:pos="8505"/>
              </w:tabs>
              <w:bidi w:val="0"/>
              <w:spacing w:after="120" w:line="240" w:lineRule="auto"/>
              <w:ind w:left="34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Dimensione Cognitiva, Neuropsicologica e dell'Apprendimento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     </w:t>
            </w:r>
            <w:r>
              <w:rPr>
                <w:rtl w:val="0"/>
                <w:lang w:val="it-IT"/>
              </w:rPr>
              <w:t xml:space="preserve">Sezione  4D/5A </w:t>
              <w:tab/>
            </w:r>
            <w:r>
              <w:rPr>
                <w:rFonts w:ascii="Webdings" w:hAnsi="Webdings" w:hint="default"/>
                <w:sz w:val="20"/>
                <w:szCs w:val="20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  </w:t>
            </w:r>
            <w:r>
              <w:rPr>
                <w:rtl w:val="0"/>
                <w:lang w:val="it-IT"/>
              </w:rPr>
              <w:t xml:space="preserve">Va definita </w:t>
              <w:tab/>
            </w:r>
            <w:r>
              <w:rPr>
                <w:rFonts w:ascii="Webdings" w:hAnsi="Webdings" w:hint="default"/>
                <w:sz w:val="20"/>
                <w:szCs w:val="20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 </w:t>
            </w:r>
            <w:r>
              <w:rPr>
                <w:rtl w:val="0"/>
                <w:lang w:val="it-IT"/>
              </w:rPr>
              <w:t>Va omessa</w:t>
            </w:r>
          </w:p>
        </w:tc>
      </w:tr>
    </w:tbl>
    <w:p>
      <w:pPr>
        <w:pStyle w:val="Normal.0"/>
        <w:widowControl w:val="0"/>
        <w:spacing w:after="0" w:line="240" w:lineRule="auto"/>
        <w:ind w:left="716" w:hanging="716"/>
        <w:rPr>
          <w:b w:val="1"/>
          <w:bCs w:val="1"/>
          <w:sz w:val="16"/>
          <w:szCs w:val="16"/>
        </w:rPr>
      </w:pPr>
    </w:p>
    <w:p>
      <w:pPr>
        <w:pStyle w:val="Normal.0"/>
        <w:widowControl w:val="0"/>
        <w:spacing w:after="0" w:line="240" w:lineRule="auto"/>
        <w:ind w:left="608" w:hanging="608"/>
        <w:rPr>
          <w:b w:val="1"/>
          <w:bCs w:val="1"/>
          <w:sz w:val="16"/>
          <w:szCs w:val="16"/>
        </w:rPr>
      </w:pPr>
    </w:p>
    <w:p>
      <w:pPr>
        <w:pStyle w:val="Normal.0"/>
        <w:widowControl w:val="0"/>
        <w:spacing w:after="0" w:line="240" w:lineRule="auto"/>
        <w:ind w:left="500" w:hanging="500"/>
        <w:rPr>
          <w:b w:val="1"/>
          <w:bCs w:val="1"/>
          <w:sz w:val="16"/>
          <w:szCs w:val="16"/>
        </w:rPr>
      </w:pPr>
    </w:p>
    <w:p>
      <w:pPr>
        <w:pStyle w:val="Normal.0"/>
        <w:widowControl w:val="0"/>
        <w:spacing w:after="0" w:line="240" w:lineRule="auto"/>
        <w:ind w:left="392" w:hanging="392"/>
        <w:rPr>
          <w:b w:val="1"/>
          <w:bCs w:val="1"/>
          <w:sz w:val="16"/>
          <w:szCs w:val="16"/>
        </w:rPr>
      </w:pPr>
    </w:p>
    <w:p>
      <w:pPr>
        <w:pStyle w:val="heading 1"/>
        <w:pBdr>
          <w:top w:val="nil"/>
          <w:left w:val="nil"/>
          <w:bottom w:val="nil"/>
          <w:right w:val="nil"/>
        </w:pBdr>
        <w:spacing w:before="240"/>
        <w:rPr>
          <w:b w:val="0"/>
          <w:bCs w:val="0"/>
          <w:sz w:val="20"/>
          <w:szCs w:val="20"/>
        </w:rPr>
      </w:pPr>
      <w:r>
        <w:rPr>
          <w:color w:val="000000"/>
          <w:u w:color="000000"/>
          <w:rtl w:val="0"/>
          <w:lang w:val="it-IT"/>
        </w:rPr>
        <w:t xml:space="preserve">3. Raccordo con il Progetto Individuale </w:t>
      </w:r>
      <w:r>
        <w:rPr>
          <w:b w:val="0"/>
          <w:bCs w:val="0"/>
          <w:color w:val="000000"/>
          <w:sz w:val="20"/>
          <w:szCs w:val="20"/>
          <w:u w:color="000000"/>
          <w:rtl w:val="0"/>
          <w:lang w:val="it-IT"/>
        </w:rPr>
        <w:t>di cui all</w:t>
      </w:r>
      <w:r>
        <w:rPr>
          <w:b w:val="0"/>
          <w:bCs w:val="0"/>
          <w:color w:val="000000"/>
          <w:sz w:val="20"/>
          <w:szCs w:val="20"/>
          <w:u w:color="000000"/>
          <w:rtl w:val="0"/>
          <w:lang w:val="it-IT"/>
        </w:rPr>
        <w:t>’</w:t>
      </w:r>
      <w:r>
        <w:rPr>
          <w:b w:val="0"/>
          <w:bCs w:val="0"/>
          <w:color w:val="000000"/>
          <w:sz w:val="20"/>
          <w:szCs w:val="20"/>
          <w:u w:color="000000"/>
          <w:rtl w:val="0"/>
          <w:lang w:val="it-IT"/>
        </w:rPr>
        <w:t>art. 14 della Legge 328/2000</w:t>
      </w:r>
    </w:p>
    <w:tbl>
      <w:tblPr>
        <w:tblW w:w="10206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3140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256"/>
            </w:tcMar>
            <w:vAlign w:val="top"/>
          </w:tcPr>
          <w:p>
            <w:pPr>
              <w:pStyle w:val="Normal.0"/>
              <w:spacing w:after="0" w:line="240" w:lineRule="auto"/>
              <w:ind w:left="34" w:right="176" w:firstLine="0"/>
              <w:rPr>
                <w:rFonts w:ascii="Tahoma" w:cs="Tahoma" w:hAnsi="Tahoma" w:eastAsia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a. Sintesi dei contenuti del Progetto Individuale e sue modalit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di coordinamento e interazione con il presente PEI, tenendo conto delle considerazioni della famiglia (se il progetto individuale 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stato gi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redatto) _______</w:t>
            </w:r>
          </w:p>
          <w:p>
            <w:pPr>
              <w:pStyle w:val="Normal.0"/>
              <w:bidi w:val="0"/>
              <w:spacing w:after="0" w:line="240" w:lineRule="auto"/>
              <w:ind w:left="34" w:right="176" w:firstLine="0"/>
              <w:jc w:val="left"/>
              <w:rPr>
                <w:rFonts w:ascii="Tahoma" w:cs="Tahoma" w:hAnsi="Tahoma" w:eastAsia="Tahoma"/>
                <w:sz w:val="20"/>
                <w:szCs w:val="20"/>
                <w:rtl w:val="0"/>
              </w:rPr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_________________________________________________________________________________________</w:t>
            </w:r>
          </w:p>
          <w:p>
            <w:pPr>
              <w:pStyle w:val="Normal.0"/>
              <w:bidi w:val="0"/>
              <w:spacing w:after="0" w:line="240" w:lineRule="auto"/>
              <w:ind w:left="34" w:right="176" w:firstLine="0"/>
              <w:jc w:val="left"/>
              <w:rPr>
                <w:i w:val="1"/>
                <w:iCs w:val="1"/>
                <w:sz w:val="24"/>
                <w:szCs w:val="24"/>
                <w:rtl w:val="0"/>
              </w:rPr>
            </w:pPr>
            <w:r>
              <w:rPr>
                <w:i w:val="1"/>
                <w:iCs w:val="1"/>
                <w:sz w:val="20"/>
                <w:szCs w:val="20"/>
                <w:rtl w:val="0"/>
                <w:lang w:val="it-IT"/>
              </w:rPr>
              <w:t>__________________________________________________________________________________________________</w:t>
            </w:r>
          </w:p>
          <w:p>
            <w:pPr>
              <w:pStyle w:val="Normal.0"/>
              <w:spacing w:after="0" w:line="240" w:lineRule="auto"/>
              <w:ind w:left="34" w:right="176" w:firstLine="0"/>
              <w:rPr>
                <w:i w:val="1"/>
                <w:iCs w:val="1"/>
                <w:sz w:val="10"/>
                <w:szCs w:val="10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34" w:right="176" w:firstLine="0"/>
              <w:jc w:val="left"/>
              <w:rPr>
                <w:rFonts w:ascii="Tahoma" w:cs="Tahoma" w:hAnsi="Tahoma" w:eastAsia="Tahoma"/>
                <w:sz w:val="20"/>
                <w:szCs w:val="20"/>
                <w:rtl w:val="0"/>
              </w:rPr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b. Indicazioni da considerare nella redazione del progetto individuale di cui all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articolo 14 Legge n. 328/00 (se il progetto individuale 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stato richiesto e deve ancora essere redatto)</w:t>
            </w:r>
          </w:p>
          <w:p>
            <w:pPr>
              <w:pStyle w:val="Normal.0"/>
              <w:bidi w:val="0"/>
              <w:spacing w:after="0" w:line="240" w:lineRule="auto"/>
              <w:ind w:left="34" w:right="176" w:firstLine="0"/>
              <w:jc w:val="both"/>
              <w:rPr>
                <w:i w:val="1"/>
                <w:iCs w:val="1"/>
                <w:sz w:val="20"/>
                <w:szCs w:val="20"/>
                <w:rtl w:val="0"/>
              </w:rPr>
            </w:pPr>
            <w:r>
              <w:rPr>
                <w:i w:val="1"/>
                <w:iCs w:val="1"/>
                <w:sz w:val="20"/>
                <w:szCs w:val="20"/>
                <w:rtl w:val="0"/>
                <w:lang w:val="it-IT"/>
              </w:rPr>
              <w:t>__________________________________________________________________________________________________</w:t>
            </w:r>
          </w:p>
          <w:p>
            <w:pPr>
              <w:pStyle w:val="Normal.0"/>
              <w:bidi w:val="0"/>
              <w:spacing w:after="240" w:line="240" w:lineRule="auto"/>
              <w:ind w:left="34" w:right="176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it-IT"/>
              </w:rPr>
              <w:t>__________________________________________________________________________________________________</w:t>
            </w:r>
          </w:p>
        </w:tc>
      </w:tr>
    </w:tbl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before="240" w:line="240" w:lineRule="auto"/>
        <w:ind w:left="716" w:hanging="716"/>
        <w:rPr>
          <w:b w:val="0"/>
          <w:bCs w:val="0"/>
          <w:sz w:val="20"/>
          <w:szCs w:val="20"/>
        </w:rPr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before="240" w:line="240" w:lineRule="auto"/>
        <w:ind w:left="608" w:hanging="608"/>
        <w:rPr>
          <w:b w:val="0"/>
          <w:bCs w:val="0"/>
          <w:sz w:val="20"/>
          <w:szCs w:val="20"/>
        </w:rPr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before="240" w:line="240" w:lineRule="auto"/>
        <w:ind w:left="500" w:hanging="500"/>
        <w:rPr>
          <w:b w:val="0"/>
          <w:bCs w:val="0"/>
          <w:sz w:val="20"/>
          <w:szCs w:val="20"/>
        </w:rPr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before="240" w:line="240" w:lineRule="auto"/>
        <w:ind w:left="392" w:hanging="392"/>
        <w:rPr>
          <w:b w:val="0"/>
          <w:bCs w:val="0"/>
          <w:sz w:val="20"/>
          <w:szCs w:val="20"/>
        </w:rPr>
      </w:pPr>
    </w:p>
    <w:p>
      <w:pPr>
        <w:pStyle w:val="heading 1"/>
        <w:spacing w:before="360" w:after="360"/>
        <w:rPr>
          <w:color w:val="000000"/>
          <w:u w:color="000000"/>
        </w:rPr>
      </w:pPr>
      <w:r>
        <w:rPr>
          <w:color w:val="000000"/>
          <w:u w:color="000000"/>
          <w:rtl w:val="0"/>
          <w:lang w:val="it-IT"/>
        </w:rPr>
        <w:t xml:space="preserve">4. Osservazioni sullo studente/essa per progettare gli interventi di sostegno didattico </w:t>
      </w:r>
      <w:r>
        <w:rPr>
          <w:color w:val="000000"/>
          <w:sz w:val="16"/>
          <w:szCs w:val="16"/>
          <w:u w:color="000000"/>
          <w:rtl w:val="0"/>
          <w:lang w:val="it-IT"/>
        </w:rPr>
        <w:t>Punti di forza sui quali costruire gli interventi educativi e didattici</w:t>
      </w:r>
    </w:p>
    <w:tbl>
      <w:tblPr>
        <w:tblW w:w="10206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719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240"/>
              <w:jc w:val="both"/>
              <w:rPr>
                <w:rFonts w:ascii="Tahoma" w:cs="Tahoma" w:hAnsi="Tahoma" w:eastAsia="Tahoma"/>
                <w:sz w:val="20"/>
                <w:szCs w:val="2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rtl w:val="0"/>
                <w:lang w:val="it-IT"/>
              </w:rPr>
              <w:t>a. Dimensione della relazione, dell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rtl w:val="0"/>
                <w:lang w:val="it-IT"/>
              </w:rPr>
              <w:t>’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rtl w:val="0"/>
                <w:lang w:val="it-IT"/>
              </w:rPr>
              <w:t>interazione e della socializzazione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: </w:t>
            </w:r>
          </w:p>
          <w:p>
            <w:pPr>
              <w:pStyle w:val="Normal.0"/>
              <w:bidi w:val="0"/>
              <w:ind w:left="176" w:right="0" w:hanging="176"/>
              <w:jc w:val="both"/>
              <w:rPr>
                <w:rtl w:val="0"/>
              </w:rPr>
            </w:pPr>
            <w:r>
              <w:rPr>
                <w:rFonts w:ascii="Tahoma" w:cs="Tahoma" w:hAnsi="Tahoma" w:eastAsia="Tahoma"/>
                <w:lang w:val="it-IT"/>
              </w:rPr>
              <w:tab/>
            </w:r>
          </w:p>
        </w:tc>
      </w:tr>
      <w:tr>
        <w:tblPrEx>
          <w:shd w:val="clear" w:color="auto" w:fill="ced7e7"/>
        </w:tblPrEx>
        <w:trPr>
          <w:trHeight w:val="918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60"/>
              <w:ind w:left="34" w:firstLine="0"/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rtl w:val="0"/>
                <w:lang w:val="it-IT"/>
              </w:rPr>
              <w:t>b. Dimensione della comunicazione e del linguaggio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: </w:t>
            </w:r>
          </w:p>
        </w:tc>
      </w:tr>
      <w:tr>
        <w:tblPrEx>
          <w:shd w:val="clear" w:color="auto" w:fill="ced7e7"/>
        </w:tblPrEx>
        <w:trPr>
          <w:trHeight w:val="918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60"/>
              <w:ind w:left="34" w:firstLine="0"/>
              <w:jc w:val="both"/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rtl w:val="0"/>
                <w:lang w:val="it-IT"/>
              </w:rPr>
              <w:t>c. Dimensione dell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rtl w:val="0"/>
                <w:lang w:val="it-IT"/>
              </w:rPr>
              <w:t>’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rtl w:val="0"/>
                <w:lang w:val="it-IT"/>
              </w:rPr>
              <w:t>autonomia e dell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rtl w:val="0"/>
                <w:lang w:val="it-IT"/>
              </w:rPr>
              <w:t>’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rtl w:val="0"/>
                <w:lang w:val="it-IT"/>
              </w:rPr>
              <w:t>orientamento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:</w:t>
            </w:r>
          </w:p>
        </w:tc>
      </w:tr>
      <w:tr>
        <w:tblPrEx>
          <w:shd w:val="clear" w:color="auto" w:fill="ced7e7"/>
        </w:tblPrEx>
        <w:trPr>
          <w:trHeight w:val="978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60"/>
              <w:ind w:left="34" w:firstLine="0"/>
              <w:jc w:val="both"/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rtl w:val="0"/>
                <w:lang w:val="it-IT"/>
              </w:rPr>
              <w:t>d. Dimensione cognitiva, neuropsicologica e dell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rtl w:val="0"/>
                <w:lang w:val="it-IT"/>
              </w:rPr>
              <w:t>’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rtl w:val="0"/>
                <w:lang w:val="it-IT"/>
              </w:rPr>
              <w:t>apprendimento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:</w:t>
            </w:r>
          </w:p>
        </w:tc>
      </w:tr>
    </w:tbl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before="360" w:after="360" w:line="240" w:lineRule="auto"/>
        <w:ind w:left="716" w:hanging="716"/>
        <w:rPr>
          <w:color w:val="000000"/>
          <w:u w:color="000000"/>
        </w:rPr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before="360" w:after="360" w:line="240" w:lineRule="auto"/>
        <w:ind w:left="608" w:hanging="608"/>
        <w:rPr>
          <w:color w:val="000000"/>
          <w:u w:color="000000"/>
        </w:rPr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before="360" w:after="360" w:line="240" w:lineRule="auto"/>
        <w:ind w:left="500" w:hanging="500"/>
        <w:rPr>
          <w:color w:val="000000"/>
          <w:u w:color="000000"/>
        </w:rPr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before="360" w:after="360" w:line="240" w:lineRule="auto"/>
        <w:ind w:left="392" w:hanging="392"/>
        <w:rPr>
          <w:color w:val="000000"/>
          <w:u w:color="000000"/>
        </w:rPr>
      </w:pPr>
    </w:p>
    <w:p>
      <w:pPr>
        <w:pStyle w:val="Normal.0"/>
        <w:keepNext w:val="1"/>
        <w:spacing w:before="120" w:after="0"/>
        <w:rPr>
          <w:rFonts w:ascii="Tahoma" w:cs="Tahoma" w:hAnsi="Tahoma" w:eastAsia="Tahoma"/>
          <w:sz w:val="18"/>
          <w:szCs w:val="18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18"/>
          <w:szCs w:val="18"/>
          <w:rtl w:val="0"/>
          <w:lang w:val="it-IT"/>
        </w:rPr>
        <w:t xml:space="preserve"> </w:t>
      </w:r>
    </w:p>
    <w:tbl>
      <w:tblPr>
        <w:tblW w:w="10206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958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Specificare i punti oggetto di eventuale revisione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keepNext w:val="1"/>
        <w:widowControl w:val="0"/>
        <w:spacing w:before="120" w:after="0" w:line="240" w:lineRule="auto"/>
        <w:ind w:left="716" w:hanging="716"/>
        <w:rPr>
          <w:rFonts w:ascii="Tahoma" w:cs="Tahoma" w:hAnsi="Tahoma" w:eastAsia="Tahoma"/>
          <w:sz w:val="18"/>
          <w:szCs w:val="18"/>
        </w:rPr>
      </w:pPr>
    </w:p>
    <w:p>
      <w:pPr>
        <w:pStyle w:val="Normal.0"/>
        <w:keepNext w:val="1"/>
        <w:widowControl w:val="0"/>
        <w:spacing w:before="120" w:after="0" w:line="240" w:lineRule="auto"/>
        <w:ind w:left="608" w:hanging="608"/>
        <w:rPr>
          <w:rFonts w:ascii="Tahoma" w:cs="Tahoma" w:hAnsi="Tahoma" w:eastAsia="Tahoma"/>
          <w:sz w:val="18"/>
          <w:szCs w:val="18"/>
        </w:rPr>
      </w:pPr>
    </w:p>
    <w:p>
      <w:pPr>
        <w:pStyle w:val="Normal.0"/>
        <w:keepNext w:val="1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sz w:val="18"/>
          <w:szCs w:val="18"/>
        </w:rPr>
      </w:pPr>
    </w:p>
    <w:p>
      <w:pPr>
        <w:pStyle w:val="Normal.0"/>
        <w:keepNext w:val="1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sz w:val="18"/>
          <w:szCs w:val="18"/>
        </w:rPr>
      </w:pPr>
    </w:p>
    <w:p>
      <w:pPr>
        <w:pStyle w:val="heading 1"/>
        <w:spacing w:before="360"/>
        <w:rPr>
          <w:color w:val="000000"/>
          <w:u w:color="000000"/>
        </w:rPr>
      </w:pPr>
      <w:r>
        <w:rPr>
          <w:color w:val="000000"/>
          <w:u w:color="000000"/>
          <w:rtl w:val="0"/>
          <w:lang w:val="it-IT"/>
        </w:rPr>
        <w:t>5. Interventi per lo/a studente/essa: obiettivi didattici, strumenti, strategie e modalit</w:t>
      </w:r>
      <w:r>
        <w:rPr>
          <w:color w:val="000000"/>
          <w:u w:color="000000"/>
          <w:rtl w:val="0"/>
          <w:lang w:val="it-IT"/>
        </w:rPr>
        <w:t>à</w:t>
      </w:r>
    </w:p>
    <w:p>
      <w:pPr>
        <w:pStyle w:val="Normal.0"/>
        <w:spacing w:before="120"/>
        <w:rPr>
          <w:rFonts w:ascii="Tahoma" w:cs="Tahoma" w:hAnsi="Tahoma" w:eastAsia="Tahoma"/>
          <w:sz w:val="16"/>
          <w:szCs w:val="16"/>
        </w:rPr>
      </w:pPr>
      <w:r>
        <w:rPr>
          <w:rFonts w:ascii="Tahoma" w:hAnsi="Tahoma"/>
          <w:b w:val="1"/>
          <w:bCs w:val="1"/>
          <w:rtl w:val="0"/>
          <w:lang w:val="it-IT"/>
        </w:rPr>
        <w:t xml:space="preserve">A. Dimensione: RELAZIONE / INTERAZIONE / SOCIALIZZAZIONE </w:t>
      </w:r>
      <w:r>
        <w:rPr>
          <w:rFonts w:ascii="Arial Unicode MS" w:hAnsi="Arial Unicode MS" w:hint="default"/>
          <w:rtl w:val="0"/>
          <w:lang w:val="it-IT"/>
        </w:rPr>
        <w:t>→</w:t>
      </w:r>
      <w:r>
        <w:rPr>
          <w:rFonts w:ascii="Tahoma" w:hAnsi="Tahoma"/>
          <w:sz w:val="16"/>
          <w:szCs w:val="16"/>
          <w:rtl w:val="0"/>
          <w:lang w:val="it-IT"/>
        </w:rPr>
        <w:t xml:space="preserve"> si faccia riferimento alla sfera affettivo relazionale, considerando l</w:t>
      </w:r>
      <w:r>
        <w:rPr>
          <w:rFonts w:ascii="Tahoma" w:hAnsi="Tahoma" w:hint="default"/>
          <w:sz w:val="16"/>
          <w:szCs w:val="16"/>
          <w:rtl w:val="0"/>
          <w:lang w:val="it-IT"/>
        </w:rPr>
        <w:t>’</w:t>
      </w:r>
      <w:r>
        <w:rPr>
          <w:rFonts w:ascii="Tahoma" w:hAnsi="Tahoma"/>
          <w:sz w:val="16"/>
          <w:szCs w:val="16"/>
          <w:rtl w:val="0"/>
          <w:lang w:val="it-IT"/>
        </w:rPr>
        <w:t>area del s</w:t>
      </w:r>
      <w:r>
        <w:rPr>
          <w:rFonts w:ascii="Tahoma" w:hAnsi="Tahoma" w:hint="default"/>
          <w:sz w:val="16"/>
          <w:szCs w:val="16"/>
          <w:rtl w:val="0"/>
          <w:lang w:val="it-IT"/>
        </w:rPr>
        <w:t>é</w:t>
      </w:r>
      <w:r>
        <w:rPr>
          <w:rFonts w:ascii="Tahoma" w:hAnsi="Tahoma"/>
          <w:sz w:val="16"/>
          <w:szCs w:val="16"/>
          <w:rtl w:val="0"/>
          <w:lang w:val="it-IT"/>
        </w:rPr>
        <w:t>, il rapporto con gli altri, la motivazione verso la relazione consapevole, anche con il gruppo dei pari, le interazioni con gli adulti di riferimento nel contesto scolastico, la motivazione all</w:t>
      </w:r>
      <w:r>
        <w:rPr>
          <w:rFonts w:ascii="Tahoma" w:hAnsi="Tahoma" w:hint="default"/>
          <w:sz w:val="16"/>
          <w:szCs w:val="16"/>
          <w:rtl w:val="0"/>
          <w:lang w:val="it-IT"/>
        </w:rPr>
        <w:t>’</w:t>
      </w:r>
      <w:r>
        <w:rPr>
          <w:rFonts w:ascii="Tahoma" w:hAnsi="Tahoma"/>
          <w:sz w:val="16"/>
          <w:szCs w:val="16"/>
          <w:rtl w:val="0"/>
          <w:lang w:val="it-IT"/>
        </w:rPr>
        <w:t>apprendimento</w:t>
      </w:r>
    </w:p>
    <w:tbl>
      <w:tblPr>
        <w:tblW w:w="10623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098"/>
        <w:gridCol w:w="7525"/>
      </w:tblGrid>
      <w:tr>
        <w:tblPrEx>
          <w:shd w:val="clear" w:color="auto" w:fill="ced7e7"/>
        </w:tblPrEx>
        <w:trPr>
          <w:trHeight w:val="497" w:hRule="atLeast"/>
        </w:trPr>
        <w:tc>
          <w:tcPr>
            <w:tcW w:type="dxa" w:w="30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OBIETTIVI, specificando anche gli esiti attesi</w:t>
            </w:r>
          </w:p>
        </w:tc>
        <w:tc>
          <w:tcPr>
            <w:tcW w:type="dxa" w:w="7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92" w:hRule="atLeast"/>
        </w:trPr>
        <w:tc>
          <w:tcPr>
            <w:tcW w:type="dxa" w:w="30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INTERVENTI DIDATTICI E METODOLOGICI, STRATEGIE E STRUMENTI finalizzati al raggiungimento degli obiettivi</w:t>
            </w:r>
          </w:p>
        </w:tc>
        <w:tc>
          <w:tcPr>
            <w:tcW w:type="dxa" w:w="7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42" w:hRule="atLeast"/>
        </w:trPr>
        <w:tc>
          <w:tcPr>
            <w:tcW w:type="dxa" w:w="30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VERIFICA (metodi, criteri e strumenti utilizzati per verificare se gli obiettivi sono stati raggiunti)</w:t>
            </w:r>
          </w:p>
        </w:tc>
        <w:tc>
          <w:tcPr>
            <w:tcW w:type="dxa" w:w="7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line="240" w:lineRule="auto"/>
        <w:ind w:left="716" w:hanging="716"/>
        <w:rPr>
          <w:rFonts w:ascii="Tahoma" w:cs="Tahoma" w:hAnsi="Tahoma" w:eastAsia="Tahoma"/>
          <w:sz w:val="16"/>
          <w:szCs w:val="16"/>
        </w:rPr>
      </w:pPr>
    </w:p>
    <w:p>
      <w:pPr>
        <w:pStyle w:val="Normal.0"/>
        <w:widowControl w:val="0"/>
        <w:spacing w:before="120" w:line="240" w:lineRule="auto"/>
        <w:ind w:left="608" w:hanging="608"/>
        <w:rPr>
          <w:rFonts w:ascii="Tahoma" w:cs="Tahoma" w:hAnsi="Tahoma" w:eastAsia="Tahoma"/>
          <w:sz w:val="16"/>
          <w:szCs w:val="16"/>
        </w:rPr>
      </w:pPr>
    </w:p>
    <w:p>
      <w:pPr>
        <w:pStyle w:val="Normal.0"/>
        <w:widowControl w:val="0"/>
        <w:spacing w:before="120" w:line="240" w:lineRule="auto"/>
        <w:ind w:left="500" w:hanging="500"/>
        <w:rPr>
          <w:rFonts w:ascii="Tahoma" w:cs="Tahoma" w:hAnsi="Tahoma" w:eastAsia="Tahoma"/>
          <w:sz w:val="16"/>
          <w:szCs w:val="16"/>
        </w:rPr>
      </w:pPr>
    </w:p>
    <w:p>
      <w:pPr>
        <w:pStyle w:val="Normal.0"/>
        <w:widowControl w:val="0"/>
        <w:spacing w:before="120" w:line="240" w:lineRule="auto"/>
        <w:ind w:left="392" w:hanging="392"/>
        <w:rPr>
          <w:rFonts w:ascii="Tahoma" w:cs="Tahoma" w:hAnsi="Tahoma" w:eastAsia="Tahoma"/>
          <w:sz w:val="16"/>
          <w:szCs w:val="16"/>
        </w:rPr>
      </w:pPr>
    </w:p>
    <w:p>
      <w:pPr>
        <w:pStyle w:val="Normal.0"/>
        <w:tabs>
          <w:tab w:val="left" w:pos="360"/>
        </w:tabs>
        <w:spacing w:after="0"/>
        <w:rPr>
          <w:rFonts w:ascii="Tahoma" w:cs="Tahoma" w:hAnsi="Tahoma" w:eastAsia="Tahoma"/>
          <w:sz w:val="16"/>
          <w:szCs w:val="16"/>
        </w:rPr>
      </w:pPr>
      <w:r>
        <w:rPr>
          <w:rFonts w:ascii="Tahoma" w:hAnsi="Tahoma"/>
          <w:b w:val="1"/>
          <w:bCs w:val="1"/>
          <w:rtl w:val="0"/>
          <w:lang w:val="it-IT"/>
        </w:rPr>
        <w:t xml:space="preserve">B. Dimensione: COMUNICAZIONE / LINGUAGGIO </w:t>
      </w:r>
      <w:r>
        <w:rPr>
          <w:rFonts w:ascii="Arial" w:hAnsi="Arial" w:hint="default"/>
          <w:b w:val="1"/>
          <w:bCs w:val="1"/>
          <w:rtl w:val="0"/>
          <w:lang w:val="it-IT"/>
        </w:rPr>
        <w:t>→</w:t>
      </w:r>
      <w:r>
        <w:rPr>
          <w:rFonts w:ascii="Tahoma" w:hAnsi="Tahoma"/>
          <w:b w:val="1"/>
          <w:bCs w:val="1"/>
          <w:rtl w:val="0"/>
          <w:lang w:val="it-IT"/>
        </w:rPr>
        <w:t xml:space="preserve"> </w:t>
      </w:r>
      <w:r>
        <w:rPr>
          <w:rFonts w:ascii="Tahoma" w:hAnsi="Tahoma"/>
          <w:sz w:val="16"/>
          <w:szCs w:val="16"/>
          <w:rtl w:val="0"/>
          <w:lang w:val="it-IT"/>
        </w:rPr>
        <w:t xml:space="preserve">si faccia riferimento alla competenza linguistica, intesa come comprensione del linguaggio orale, produzione verbale e relativo uso comunicativo del linguaggio verbale o di linguaggi alternativi o integrativi; si </w:t>
      </w:r>
      <w:r>
        <w:rPr>
          <w:rFonts w:ascii="Tahoma" w:hAnsi="Tahoma"/>
          <w:spacing w:val="-4"/>
          <w:sz w:val="16"/>
          <w:szCs w:val="16"/>
          <w:rtl w:val="0"/>
          <w:lang w:val="it-IT"/>
        </w:rPr>
        <w:t>consideri anche la dimensione comunicazionale, intesa come modalit</w:t>
      </w:r>
      <w:r>
        <w:rPr>
          <w:rFonts w:ascii="Tahoma" w:hAnsi="Tahoma" w:hint="default"/>
          <w:spacing w:val="-4"/>
          <w:sz w:val="16"/>
          <w:szCs w:val="16"/>
          <w:rtl w:val="0"/>
          <w:lang w:val="it-IT"/>
        </w:rPr>
        <w:t xml:space="preserve">à </w:t>
      </w:r>
      <w:r>
        <w:rPr>
          <w:rFonts w:ascii="Tahoma" w:hAnsi="Tahoma"/>
          <w:spacing w:val="-4"/>
          <w:sz w:val="16"/>
          <w:szCs w:val="16"/>
          <w:rtl w:val="0"/>
          <w:lang w:val="it-IT"/>
        </w:rPr>
        <w:t>di interazione, presenza e tipologia di contenuti prevalenti, utilizzo di mezzi privilegiati</w:t>
      </w:r>
    </w:p>
    <w:tbl>
      <w:tblPr>
        <w:tblW w:w="10623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098"/>
        <w:gridCol w:w="7525"/>
      </w:tblGrid>
      <w:tr>
        <w:tblPrEx>
          <w:shd w:val="clear" w:color="auto" w:fill="ced7e7"/>
        </w:tblPrEx>
        <w:trPr>
          <w:trHeight w:val="497" w:hRule="atLeast"/>
        </w:trPr>
        <w:tc>
          <w:tcPr>
            <w:tcW w:type="dxa" w:w="30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OBIETTIVI, specificando anche gli esiti attesi</w:t>
            </w:r>
          </w:p>
        </w:tc>
        <w:tc>
          <w:tcPr>
            <w:tcW w:type="dxa" w:w="7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72" w:hRule="atLeast"/>
        </w:trPr>
        <w:tc>
          <w:tcPr>
            <w:tcW w:type="dxa" w:w="30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INTERVENTI DIDATTICI E METODOLOGICI, STRATEGIE E STRUMENTI </w:t>
            </w:r>
            <w:r>
              <w:rPr>
                <w:rFonts w:ascii="Tahoma" w:hAnsi="Tahoma"/>
                <w:spacing w:val="-4"/>
                <w:sz w:val="18"/>
                <w:szCs w:val="18"/>
                <w:rtl w:val="0"/>
                <w:lang w:val="it-IT"/>
              </w:rPr>
              <w:t>finalizzati al raggiungimento degli obiettivi</w:t>
            </w:r>
          </w:p>
        </w:tc>
        <w:tc>
          <w:tcPr>
            <w:tcW w:type="dxa" w:w="7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42" w:hRule="atLeast"/>
        </w:trPr>
        <w:tc>
          <w:tcPr>
            <w:tcW w:type="dxa" w:w="30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VERIFICA (metodi, criteri e strumenti utilizzati per verificare se gli obiettivi sono stati raggiunti)</w:t>
            </w:r>
          </w:p>
        </w:tc>
        <w:tc>
          <w:tcPr>
            <w:tcW w:type="dxa" w:w="7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tabs>
          <w:tab w:val="left" w:pos="360"/>
        </w:tabs>
        <w:spacing w:after="0" w:line="240" w:lineRule="auto"/>
        <w:ind w:left="716" w:hanging="716"/>
        <w:rPr>
          <w:rFonts w:ascii="Tahoma" w:cs="Tahoma" w:hAnsi="Tahoma" w:eastAsia="Tahoma"/>
          <w:sz w:val="16"/>
          <w:szCs w:val="16"/>
        </w:rPr>
      </w:pPr>
    </w:p>
    <w:p>
      <w:pPr>
        <w:pStyle w:val="Normal.0"/>
        <w:widowControl w:val="0"/>
        <w:tabs>
          <w:tab w:val="left" w:pos="360"/>
        </w:tabs>
        <w:spacing w:after="0" w:line="240" w:lineRule="auto"/>
        <w:ind w:left="608" w:hanging="608"/>
        <w:rPr>
          <w:rFonts w:ascii="Tahoma" w:cs="Tahoma" w:hAnsi="Tahoma" w:eastAsia="Tahoma"/>
          <w:sz w:val="16"/>
          <w:szCs w:val="16"/>
        </w:rPr>
      </w:pPr>
    </w:p>
    <w:p>
      <w:pPr>
        <w:pStyle w:val="Normal.0"/>
        <w:widowControl w:val="0"/>
        <w:tabs>
          <w:tab w:val="left" w:pos="360"/>
        </w:tabs>
        <w:spacing w:after="0" w:line="240" w:lineRule="auto"/>
        <w:ind w:left="500" w:hanging="500"/>
        <w:rPr>
          <w:rFonts w:ascii="Tahoma" w:cs="Tahoma" w:hAnsi="Tahoma" w:eastAsia="Tahoma"/>
          <w:sz w:val="16"/>
          <w:szCs w:val="16"/>
        </w:rPr>
      </w:pPr>
    </w:p>
    <w:p>
      <w:pPr>
        <w:pStyle w:val="Normal.0"/>
        <w:widowControl w:val="0"/>
        <w:tabs>
          <w:tab w:val="left" w:pos="360"/>
        </w:tabs>
        <w:spacing w:after="0" w:line="240" w:lineRule="auto"/>
        <w:ind w:left="392" w:hanging="392"/>
        <w:rPr>
          <w:rFonts w:ascii="Tahoma" w:cs="Tahoma" w:hAnsi="Tahoma" w:eastAsia="Tahoma"/>
          <w:sz w:val="16"/>
          <w:szCs w:val="16"/>
        </w:rPr>
      </w:pPr>
    </w:p>
    <w:p>
      <w:pPr>
        <w:pStyle w:val="Normal.0"/>
        <w:tabs>
          <w:tab w:val="left" w:pos="360"/>
        </w:tabs>
        <w:spacing w:before="120" w:after="120"/>
        <w:rPr>
          <w:rFonts w:ascii="Tahoma" w:cs="Tahoma" w:hAnsi="Tahoma" w:eastAsia="Tahoma"/>
          <w:sz w:val="16"/>
          <w:szCs w:val="16"/>
        </w:rPr>
      </w:pPr>
      <w:r>
        <w:rPr>
          <w:rFonts w:ascii="Tahoma" w:hAnsi="Tahoma"/>
          <w:b w:val="1"/>
          <w:bCs w:val="1"/>
          <w:rtl w:val="0"/>
          <w:lang w:val="it-IT"/>
        </w:rPr>
        <w:t xml:space="preserve">C. Dimensione: AUTONOMIA/ORIENTAMENTO </w:t>
      </w:r>
      <w:r>
        <w:rPr>
          <w:rFonts w:ascii="Arial" w:hAnsi="Arial" w:hint="default"/>
          <w:b w:val="1"/>
          <w:bCs w:val="1"/>
          <w:rtl w:val="0"/>
          <w:lang w:val="it-IT"/>
        </w:rPr>
        <w:t>→</w:t>
      </w:r>
      <w:r>
        <w:rPr>
          <w:rFonts w:ascii="Tahoma" w:hAnsi="Tahoma"/>
          <w:b w:val="1"/>
          <w:bCs w:val="1"/>
          <w:rtl w:val="0"/>
          <w:lang w:val="it-IT"/>
        </w:rPr>
        <w:t xml:space="preserve"> </w:t>
      </w:r>
      <w:r>
        <w:rPr>
          <w:rFonts w:ascii="Tahoma" w:hAnsi="Tahoma"/>
          <w:sz w:val="16"/>
          <w:szCs w:val="16"/>
          <w:rtl w:val="0"/>
          <w:lang w:val="it-IT"/>
        </w:rPr>
        <w:t>si faccia riferimento all</w:t>
      </w:r>
      <w:r>
        <w:rPr>
          <w:rFonts w:ascii="Tahoma" w:hAnsi="Tahoma" w:hint="default"/>
          <w:sz w:val="16"/>
          <w:szCs w:val="16"/>
          <w:rtl w:val="0"/>
          <w:lang w:val="it-IT"/>
        </w:rPr>
        <w:t>’</w:t>
      </w:r>
      <w:r>
        <w:rPr>
          <w:rFonts w:ascii="Tahoma" w:hAnsi="Tahoma"/>
          <w:sz w:val="16"/>
          <w:szCs w:val="16"/>
          <w:rtl w:val="0"/>
          <w:lang w:val="it-IT"/>
        </w:rPr>
        <w:t>autonomia della persona e all</w:t>
      </w:r>
      <w:r>
        <w:rPr>
          <w:rFonts w:ascii="Tahoma" w:hAnsi="Tahoma" w:hint="default"/>
          <w:sz w:val="16"/>
          <w:szCs w:val="16"/>
          <w:rtl w:val="0"/>
          <w:lang w:val="it-IT"/>
        </w:rPr>
        <w:t>’</w:t>
      </w:r>
      <w:r>
        <w:rPr>
          <w:rFonts w:ascii="Tahoma" w:hAnsi="Tahoma"/>
          <w:sz w:val="16"/>
          <w:szCs w:val="16"/>
          <w:rtl w:val="0"/>
          <w:lang w:val="it-IT"/>
        </w:rPr>
        <w:t>autonomia sociale, alle dimensioni motorio-prassica (motricit</w:t>
      </w:r>
      <w:r>
        <w:rPr>
          <w:rFonts w:ascii="Tahoma" w:hAnsi="Tahoma" w:hint="default"/>
          <w:sz w:val="16"/>
          <w:szCs w:val="16"/>
          <w:rtl w:val="0"/>
          <w:lang w:val="it-IT"/>
        </w:rPr>
        <w:t xml:space="preserve">à </w:t>
      </w:r>
      <w:r>
        <w:rPr>
          <w:rFonts w:ascii="Tahoma" w:hAnsi="Tahoma"/>
          <w:sz w:val="16"/>
          <w:szCs w:val="16"/>
          <w:rtl w:val="0"/>
          <w:lang w:val="it-IT"/>
        </w:rPr>
        <w:t>globale, motricit</w:t>
      </w:r>
      <w:r>
        <w:rPr>
          <w:rFonts w:ascii="Tahoma" w:hAnsi="Tahoma" w:hint="default"/>
          <w:sz w:val="16"/>
          <w:szCs w:val="16"/>
          <w:rtl w:val="0"/>
          <w:lang w:val="it-IT"/>
        </w:rPr>
        <w:t xml:space="preserve">à </w:t>
      </w:r>
      <w:r>
        <w:rPr>
          <w:rFonts w:ascii="Tahoma" w:hAnsi="Tahoma"/>
          <w:sz w:val="16"/>
          <w:szCs w:val="16"/>
          <w:rtl w:val="0"/>
          <w:lang w:val="it-IT"/>
        </w:rPr>
        <w:t>fine, prassie semplici e complesse) e sensoriale (funzionalit</w:t>
      </w:r>
      <w:r>
        <w:rPr>
          <w:rFonts w:ascii="Tahoma" w:hAnsi="Tahoma" w:hint="default"/>
          <w:sz w:val="16"/>
          <w:szCs w:val="16"/>
          <w:rtl w:val="0"/>
          <w:lang w:val="it-IT"/>
        </w:rPr>
        <w:t xml:space="preserve">à </w:t>
      </w:r>
      <w:r>
        <w:rPr>
          <w:rFonts w:ascii="Tahoma" w:hAnsi="Tahoma"/>
          <w:sz w:val="16"/>
          <w:szCs w:val="16"/>
          <w:rtl w:val="0"/>
          <w:lang w:val="it-IT"/>
        </w:rPr>
        <w:t>visiva, uditiva, tattile)</w:t>
      </w:r>
    </w:p>
    <w:tbl>
      <w:tblPr>
        <w:tblW w:w="10623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098"/>
        <w:gridCol w:w="7525"/>
      </w:tblGrid>
      <w:tr>
        <w:tblPrEx>
          <w:shd w:val="clear" w:color="auto" w:fill="ced7e7"/>
        </w:tblPrEx>
        <w:trPr>
          <w:trHeight w:val="497" w:hRule="atLeast"/>
        </w:trPr>
        <w:tc>
          <w:tcPr>
            <w:tcW w:type="dxa" w:w="30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OBIETTIVI, specificando anche gli esiti attesi</w:t>
            </w:r>
          </w:p>
        </w:tc>
        <w:tc>
          <w:tcPr>
            <w:tcW w:type="dxa" w:w="7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72" w:hRule="atLeast"/>
        </w:trPr>
        <w:tc>
          <w:tcPr>
            <w:tcW w:type="dxa" w:w="30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INTERVENTI DIDATTICI E METODOLOGICI, STRATEGIE E STRUMENTI finalizzati al raggiungimento degli obiettivi</w:t>
            </w:r>
          </w:p>
        </w:tc>
        <w:tc>
          <w:tcPr>
            <w:tcW w:type="dxa" w:w="7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42" w:hRule="atLeast"/>
        </w:trPr>
        <w:tc>
          <w:tcPr>
            <w:tcW w:type="dxa" w:w="30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VERIFICA (metodi, criteri e strumenti utilizzati per verificare se gli obiettivi sono stati raggiunti)</w:t>
            </w:r>
          </w:p>
        </w:tc>
        <w:tc>
          <w:tcPr>
            <w:tcW w:type="dxa" w:w="7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tabs>
          <w:tab w:val="left" w:pos="360"/>
        </w:tabs>
        <w:spacing w:before="120" w:after="120" w:line="240" w:lineRule="auto"/>
        <w:ind w:left="716" w:hanging="716"/>
        <w:rPr>
          <w:rFonts w:ascii="Tahoma" w:cs="Tahoma" w:hAnsi="Tahoma" w:eastAsia="Tahoma"/>
          <w:sz w:val="16"/>
          <w:szCs w:val="16"/>
        </w:rPr>
      </w:pPr>
    </w:p>
    <w:p>
      <w:pPr>
        <w:pStyle w:val="Normal.0"/>
        <w:widowControl w:val="0"/>
        <w:tabs>
          <w:tab w:val="left" w:pos="360"/>
        </w:tabs>
        <w:spacing w:before="120" w:after="120" w:line="240" w:lineRule="auto"/>
        <w:ind w:left="608" w:hanging="608"/>
        <w:rPr>
          <w:rFonts w:ascii="Tahoma" w:cs="Tahoma" w:hAnsi="Tahoma" w:eastAsia="Tahoma"/>
          <w:sz w:val="16"/>
          <w:szCs w:val="16"/>
        </w:rPr>
      </w:pPr>
    </w:p>
    <w:p>
      <w:pPr>
        <w:pStyle w:val="Normal.0"/>
        <w:widowControl w:val="0"/>
        <w:tabs>
          <w:tab w:val="left" w:pos="360"/>
        </w:tabs>
        <w:spacing w:before="120" w:after="120" w:line="240" w:lineRule="auto"/>
        <w:ind w:left="500" w:hanging="500"/>
        <w:rPr>
          <w:rFonts w:ascii="Tahoma" w:cs="Tahoma" w:hAnsi="Tahoma" w:eastAsia="Tahoma"/>
          <w:sz w:val="16"/>
          <w:szCs w:val="16"/>
        </w:rPr>
      </w:pPr>
    </w:p>
    <w:p>
      <w:pPr>
        <w:pStyle w:val="Normal.0"/>
        <w:widowControl w:val="0"/>
        <w:tabs>
          <w:tab w:val="left" w:pos="360"/>
        </w:tabs>
        <w:spacing w:before="120" w:after="120" w:line="240" w:lineRule="auto"/>
        <w:ind w:left="392" w:hanging="392"/>
        <w:rPr>
          <w:rFonts w:ascii="Tahoma" w:cs="Tahoma" w:hAnsi="Tahoma" w:eastAsia="Tahoma"/>
          <w:sz w:val="16"/>
          <w:szCs w:val="16"/>
        </w:rPr>
      </w:pPr>
    </w:p>
    <w:p>
      <w:pPr>
        <w:pStyle w:val="Normal.0"/>
        <w:tabs>
          <w:tab w:val="left" w:pos="360"/>
        </w:tabs>
        <w:spacing w:after="0"/>
      </w:pPr>
      <w:r>
        <w:rPr>
          <w:rFonts w:ascii="Tahoma" w:cs="Tahoma" w:hAnsi="Tahoma" w:eastAsia="Tahoma"/>
          <w:b w:val="1"/>
          <w:bCs w:val="1"/>
          <w:sz w:val="20"/>
          <w:szCs w:val="20"/>
        </w:rPr>
        <w:tab/>
      </w:r>
    </w:p>
    <w:p>
      <w:pPr>
        <w:pStyle w:val="heading 1"/>
        <w:pBdr>
          <w:top w:val="nil"/>
          <w:left w:val="nil"/>
          <w:bottom w:val="nil"/>
          <w:right w:val="nil"/>
        </w:pBdr>
        <w:spacing w:after="120"/>
        <w:ind w:right="141"/>
        <w:rPr>
          <w:b w:val="0"/>
          <w:bCs w:val="0"/>
          <w:spacing w:val="0"/>
        </w:rPr>
      </w:pPr>
      <w:r>
        <w:rPr>
          <w:rtl w:val="0"/>
          <w:lang w:val="it-IT"/>
        </w:rPr>
        <w:t>D. Dimensione COGNITIVA, NEUROPSICOLOGICA E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APPRENDIMENTO </w:t>
      </w:r>
      <w:r>
        <w:rPr>
          <w:rFonts w:ascii="Arial" w:hAnsi="Arial" w:hint="default"/>
          <w:i w:val="1"/>
          <w:iCs w:val="1"/>
          <w:sz w:val="16"/>
          <w:szCs w:val="16"/>
          <w:rtl w:val="0"/>
          <w:lang w:val="it-IT"/>
        </w:rPr>
        <w:t>→</w:t>
      </w:r>
      <w:r>
        <w:rPr>
          <w:sz w:val="16"/>
          <w:szCs w:val="16"/>
          <w:rtl w:val="0"/>
          <w:lang w:val="it-IT"/>
        </w:rPr>
        <w:t xml:space="preserve"> </w:t>
      </w:r>
      <w:r>
        <w:rPr>
          <w:b w:val="0"/>
          <w:bCs w:val="0"/>
          <w:spacing w:val="-4"/>
          <w:sz w:val="16"/>
          <w:szCs w:val="16"/>
          <w:rtl w:val="0"/>
          <w:lang w:val="it-IT"/>
        </w:rPr>
        <w:t>capacit</w:t>
      </w:r>
      <w:r>
        <w:rPr>
          <w:b w:val="0"/>
          <w:bCs w:val="0"/>
          <w:spacing w:val="-4"/>
          <w:sz w:val="16"/>
          <w:szCs w:val="16"/>
          <w:rtl w:val="0"/>
          <w:lang w:val="it-IT"/>
        </w:rPr>
        <w:t xml:space="preserve">à </w:t>
      </w:r>
      <w:r>
        <w:rPr>
          <w:b w:val="0"/>
          <w:bCs w:val="0"/>
          <w:spacing w:val="-4"/>
          <w:sz w:val="16"/>
          <w:szCs w:val="16"/>
          <w:rtl w:val="0"/>
          <w:lang w:val="it-IT"/>
        </w:rPr>
        <w:t>mnesiche, intellettive e organizzazione spazio-temporale; livello di sviluppo raggiunto in ordine alle strategie utilizzate per la risoluzione di compiti propri per la fascia d</w:t>
      </w:r>
      <w:r>
        <w:rPr>
          <w:b w:val="0"/>
          <w:bCs w:val="0"/>
          <w:spacing w:val="-4"/>
          <w:sz w:val="16"/>
          <w:szCs w:val="16"/>
          <w:rtl w:val="0"/>
          <w:lang w:val="it-IT"/>
        </w:rPr>
        <w:t>’</w:t>
      </w:r>
      <w:r>
        <w:rPr>
          <w:b w:val="0"/>
          <w:bCs w:val="0"/>
          <w:spacing w:val="-4"/>
          <w:sz w:val="16"/>
          <w:szCs w:val="16"/>
          <w:rtl w:val="0"/>
          <w:lang w:val="it-IT"/>
        </w:rPr>
        <w:t>et</w:t>
      </w:r>
      <w:r>
        <w:rPr>
          <w:b w:val="0"/>
          <w:bCs w:val="0"/>
          <w:spacing w:val="-4"/>
          <w:sz w:val="16"/>
          <w:szCs w:val="16"/>
          <w:rtl w:val="0"/>
          <w:lang w:val="it-IT"/>
        </w:rPr>
        <w:t>à</w:t>
      </w:r>
      <w:r>
        <w:rPr>
          <w:b w:val="0"/>
          <w:bCs w:val="0"/>
          <w:spacing w:val="-4"/>
          <w:sz w:val="16"/>
          <w:szCs w:val="16"/>
          <w:rtl w:val="0"/>
          <w:lang w:val="it-IT"/>
        </w:rPr>
        <w:t>, agli stili cognitivi, alla capacit</w:t>
      </w:r>
      <w:r>
        <w:rPr>
          <w:b w:val="0"/>
          <w:bCs w:val="0"/>
          <w:spacing w:val="-4"/>
          <w:sz w:val="16"/>
          <w:szCs w:val="16"/>
          <w:rtl w:val="0"/>
          <w:lang w:val="it-IT"/>
        </w:rPr>
        <w:t xml:space="preserve">à </w:t>
      </w:r>
      <w:r>
        <w:rPr>
          <w:b w:val="0"/>
          <w:bCs w:val="0"/>
          <w:spacing w:val="-4"/>
          <w:sz w:val="16"/>
          <w:szCs w:val="16"/>
          <w:rtl w:val="0"/>
          <w:lang w:val="it-IT"/>
        </w:rPr>
        <w:t>di integrare competenze diverse per la risoluzione di compiti, alle competenze di lettura, scrittura, calcolo, decodifica di testi o messaggi</w:t>
      </w:r>
    </w:p>
    <w:tbl>
      <w:tblPr>
        <w:tblW w:w="10623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098"/>
        <w:gridCol w:w="7525"/>
      </w:tblGrid>
      <w:tr>
        <w:tblPrEx>
          <w:shd w:val="clear" w:color="auto" w:fill="ced7e7"/>
        </w:tblPrEx>
        <w:trPr>
          <w:trHeight w:val="497" w:hRule="atLeast"/>
        </w:trPr>
        <w:tc>
          <w:tcPr>
            <w:tcW w:type="dxa" w:w="30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OBIETTIVI, specificando anche gli esiti attesi</w:t>
            </w:r>
          </w:p>
        </w:tc>
        <w:tc>
          <w:tcPr>
            <w:tcW w:type="dxa" w:w="7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92" w:hRule="atLeast"/>
        </w:trPr>
        <w:tc>
          <w:tcPr>
            <w:tcW w:type="dxa" w:w="30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INTERVENTI DIDATTICI E METODOLOGICI, STRATEGIE E STRUMENTI finalizzati al raggiungimento degli obiettivi</w:t>
            </w:r>
          </w:p>
        </w:tc>
        <w:tc>
          <w:tcPr>
            <w:tcW w:type="dxa" w:w="7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42" w:hRule="atLeast"/>
        </w:trPr>
        <w:tc>
          <w:tcPr>
            <w:tcW w:type="dxa" w:w="30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VERIFICA (metodi, criteri e strumenti utilizzati per verificare se gli obiettivi sono stati raggiunti)</w:t>
            </w:r>
          </w:p>
        </w:tc>
        <w:tc>
          <w:tcPr>
            <w:tcW w:type="dxa" w:w="7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after="120" w:line="240" w:lineRule="auto"/>
        <w:ind w:left="716" w:hanging="716"/>
        <w:rPr>
          <w:b w:val="0"/>
          <w:bCs w:val="0"/>
          <w:spacing w:val="0"/>
        </w:rPr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after="120" w:line="240" w:lineRule="auto"/>
        <w:ind w:left="608" w:hanging="608"/>
        <w:rPr>
          <w:b w:val="0"/>
          <w:bCs w:val="0"/>
          <w:spacing w:val="0"/>
        </w:rPr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after="120" w:line="240" w:lineRule="auto"/>
        <w:ind w:left="500" w:hanging="500"/>
        <w:rPr>
          <w:b w:val="0"/>
          <w:bCs w:val="0"/>
          <w:spacing w:val="0"/>
        </w:rPr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after="120" w:line="240" w:lineRule="auto"/>
        <w:ind w:left="392" w:hanging="392"/>
        <w:rPr>
          <w:b w:val="0"/>
          <w:bCs w:val="0"/>
          <w:spacing w:val="0"/>
        </w:rPr>
      </w:pPr>
    </w:p>
    <w:p>
      <w:pPr>
        <w:pStyle w:val="Normal.0"/>
        <w:tabs>
          <w:tab w:val="left" w:pos="360"/>
        </w:tabs>
        <w:spacing w:after="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tabs>
          <w:tab w:val="left" w:pos="360"/>
        </w:tabs>
        <w:spacing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  <w:tab/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97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Specificare i punti eventualmente oggetto di revisione relativi alle Dimensioni interessate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tabs>
          <w:tab w:val="left" w:pos="360"/>
        </w:tabs>
        <w:spacing w:after="0" w:line="240" w:lineRule="auto"/>
        <w:ind w:left="716" w:hanging="716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tabs>
          <w:tab w:val="left" w:pos="360"/>
        </w:tabs>
        <w:spacing w:after="0" w:line="240" w:lineRule="auto"/>
        <w:ind w:left="608" w:hanging="608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tabs>
          <w:tab w:val="left" w:pos="360"/>
        </w:tabs>
        <w:spacing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tabs>
          <w:tab w:val="left" w:pos="360"/>
        </w:tabs>
        <w:spacing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rFonts w:ascii="Tahoma" w:cs="Tahoma" w:hAnsi="Tahoma" w:eastAsia="Tahoma"/>
          <w:b w:val="1"/>
          <w:bCs w:val="1"/>
          <w:sz w:val="18"/>
          <w:szCs w:val="18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Verifica conclusiva degli esiti</w:t>
        <w:tab/>
        <w:tab/>
        <w:t xml:space="preserve"> </w:t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18"/>
          <w:szCs w:val="18"/>
          <w:rtl w:val="0"/>
          <w:lang w:val="it-IT"/>
        </w:rPr>
        <w:t xml:space="preserve"> </w:t>
      </w:r>
    </w:p>
    <w:tbl>
      <w:tblPr>
        <w:tblW w:w="10206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97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con verifica dei risultati conseguiti e valutazione sull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efficacia di interventi, strategie e strumenti 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716" w:hanging="716"/>
        <w:rPr>
          <w:rFonts w:ascii="Tahoma" w:cs="Tahoma" w:hAnsi="Tahoma" w:eastAsia="Tahoma"/>
          <w:b w:val="1"/>
          <w:bCs w:val="1"/>
          <w:sz w:val="18"/>
          <w:szCs w:val="18"/>
        </w:rPr>
      </w:pPr>
    </w:p>
    <w:p>
      <w:pPr>
        <w:pStyle w:val="Normal.0"/>
        <w:widowControl w:val="0"/>
        <w:spacing w:before="120" w:after="0" w:line="240" w:lineRule="auto"/>
        <w:ind w:left="608" w:hanging="608"/>
        <w:rPr>
          <w:rFonts w:ascii="Tahoma" w:cs="Tahoma" w:hAnsi="Tahoma" w:eastAsia="Tahoma"/>
          <w:b w:val="1"/>
          <w:bCs w:val="1"/>
          <w:sz w:val="18"/>
          <w:szCs w:val="18"/>
        </w:rPr>
      </w:pPr>
    </w:p>
    <w:p>
      <w:pPr>
        <w:pStyle w:val="Normal.0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  <w:sz w:val="18"/>
          <w:szCs w:val="18"/>
        </w:rPr>
      </w:pPr>
    </w:p>
    <w:p>
      <w:pPr>
        <w:pStyle w:val="Normal.0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b w:val="1"/>
          <w:bCs w:val="1"/>
          <w:sz w:val="18"/>
          <w:szCs w:val="18"/>
        </w:rPr>
      </w:pPr>
    </w:p>
    <w:p>
      <w:pPr>
        <w:pStyle w:val="heading 1"/>
        <w:ind w:left="68" w:firstLine="0"/>
      </w:pPr>
      <w:r>
        <w:rPr>
          <w:rtl w:val="0"/>
          <w:lang w:val="it-IT"/>
        </w:rPr>
        <w:t xml:space="preserve">6. Osservazioni sul contesto: barriere e facilitatori </w:t>
      </w:r>
    </w:p>
    <w:p>
      <w:pPr>
        <w:pStyle w:val="Normal.0"/>
        <w:jc w:val="both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pacing w:val="-5"/>
          <w:sz w:val="20"/>
          <w:szCs w:val="20"/>
          <w:rtl w:val="0"/>
          <w:lang w:val="it-IT"/>
        </w:rPr>
        <w:t>Osservazioni nel contesto scolastico con indicazione delle barriere e dei facilitatori a seguito dell</w:t>
      </w:r>
      <w:r>
        <w:rPr>
          <w:rFonts w:ascii="Tahoma" w:hAnsi="Tahoma" w:hint="default"/>
          <w:spacing w:val="-5"/>
          <w:sz w:val="20"/>
          <w:szCs w:val="20"/>
          <w:rtl w:val="0"/>
          <w:lang w:val="it-IT"/>
        </w:rPr>
        <w:t>’</w:t>
      </w:r>
      <w:r>
        <w:rPr>
          <w:rFonts w:ascii="Tahoma" w:hAnsi="Tahoma"/>
          <w:spacing w:val="-5"/>
          <w:sz w:val="20"/>
          <w:szCs w:val="20"/>
          <w:rtl w:val="0"/>
          <w:lang w:val="it-IT"/>
        </w:rPr>
        <w:t xml:space="preserve">osservazione sistematica dello studente/essa e della classe, </w:t>
      </w:r>
      <w:r>
        <w:rPr>
          <w:rFonts w:ascii="Tahoma" w:hAnsi="Tahoma"/>
          <w:sz w:val="20"/>
          <w:szCs w:val="20"/>
          <w:rtl w:val="0"/>
          <w:lang w:val="it-IT"/>
        </w:rPr>
        <w:t>anche tenuto conto delle indicazioni fornite dallo/a stesso/a studente/essa.</w:t>
      </w: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348"/>
      </w:tblGrid>
      <w:tr>
        <w:tblPrEx>
          <w:shd w:val="clear" w:color="auto" w:fill="ced7e7"/>
        </w:tblPrEx>
        <w:trPr>
          <w:trHeight w:val="2634" w:hRule="atLeast"/>
        </w:trPr>
        <w:tc>
          <w:tcPr>
            <w:tcW w:type="dxa" w:w="10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Tahoma" w:cs="Tahoma" w:hAnsi="Tahoma" w:eastAsia="Tahoma"/>
                <w:sz w:val="20"/>
                <w:szCs w:val="20"/>
                <w:lang w:val="it-IT"/>
              </w:rPr>
            </w:pPr>
          </w:p>
          <w:p>
            <w:pPr>
              <w:pStyle w:val="Normal.0"/>
              <w:rPr>
                <w:rFonts w:ascii="Tahoma" w:cs="Tahoma" w:hAnsi="Tahoma" w:eastAsia="Tahoma"/>
                <w:sz w:val="20"/>
                <w:szCs w:val="20"/>
                <w:lang w:val="it-IT"/>
              </w:rPr>
            </w:pPr>
          </w:p>
          <w:p>
            <w:pPr>
              <w:pStyle w:val="Normal.0"/>
            </w:pPr>
            <w:r>
              <w:rPr>
                <w:rFonts w:ascii="Tahoma" w:cs="Tahoma" w:hAnsi="Tahoma" w:eastAsia="Tahoma"/>
                <w:sz w:val="20"/>
                <w:szCs w:val="20"/>
                <w:lang w:val="it-IT"/>
              </w:rPr>
            </w:r>
          </w:p>
        </w:tc>
      </w:tr>
    </w:tbl>
    <w:p>
      <w:pPr>
        <w:pStyle w:val="Normal.0"/>
        <w:widowControl w:val="0"/>
        <w:spacing w:line="240" w:lineRule="auto"/>
        <w:ind w:left="574" w:hanging="574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widowControl w:val="0"/>
        <w:spacing w:line="240" w:lineRule="auto"/>
        <w:ind w:left="466" w:hanging="466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widowControl w:val="0"/>
        <w:spacing w:line="240" w:lineRule="auto"/>
        <w:ind w:left="358" w:hanging="358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widowControl w:val="0"/>
        <w:spacing w:line="240" w:lineRule="auto"/>
        <w:ind w:left="250" w:hanging="250"/>
        <w:jc w:val="both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spacing w:before="120" w:after="0"/>
        <w:rPr>
          <w:rFonts w:ascii="Tahoma" w:cs="Tahoma" w:hAnsi="Tahoma" w:eastAsia="Tahoma"/>
          <w:b w:val="1"/>
          <w:bCs w:val="1"/>
          <w:sz w:val="18"/>
          <w:szCs w:val="18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18"/>
          <w:szCs w:val="18"/>
          <w:rtl w:val="0"/>
          <w:lang w:val="it-IT"/>
        </w:rPr>
        <w:t xml:space="preserve"> </w:t>
      </w: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0"/>
        <w:gridCol w:w="7938"/>
      </w:tblGrid>
      <w:tr>
        <w:tblPrEx>
          <w:shd w:val="clear" w:color="auto" w:fill="ced7e7"/>
        </w:tblPrEx>
        <w:trPr>
          <w:trHeight w:val="958" w:hRule="atLeast"/>
        </w:trPr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Specificare i punti oggetto di eventuale revisione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574" w:hanging="574"/>
        <w:rPr>
          <w:rFonts w:ascii="Tahoma" w:cs="Tahoma" w:hAnsi="Tahoma" w:eastAsia="Tahoma"/>
          <w:b w:val="1"/>
          <w:bCs w:val="1"/>
          <w:sz w:val="18"/>
          <w:szCs w:val="18"/>
        </w:rPr>
      </w:pPr>
    </w:p>
    <w:p>
      <w:pPr>
        <w:pStyle w:val="Normal.0"/>
        <w:widowControl w:val="0"/>
        <w:spacing w:before="120" w:after="0" w:line="240" w:lineRule="auto"/>
        <w:ind w:left="466" w:hanging="466"/>
        <w:rPr>
          <w:rFonts w:ascii="Tahoma" w:cs="Tahoma" w:hAnsi="Tahoma" w:eastAsia="Tahoma"/>
          <w:b w:val="1"/>
          <w:bCs w:val="1"/>
          <w:sz w:val="18"/>
          <w:szCs w:val="18"/>
        </w:rPr>
      </w:pPr>
    </w:p>
    <w:p>
      <w:pPr>
        <w:pStyle w:val="Normal.0"/>
        <w:widowControl w:val="0"/>
        <w:spacing w:before="120" w:after="0" w:line="240" w:lineRule="auto"/>
        <w:ind w:left="358" w:hanging="358"/>
        <w:rPr>
          <w:rFonts w:ascii="Tahoma" w:cs="Tahoma" w:hAnsi="Tahoma" w:eastAsia="Tahoma"/>
          <w:b w:val="1"/>
          <w:bCs w:val="1"/>
          <w:sz w:val="18"/>
          <w:szCs w:val="18"/>
        </w:rPr>
      </w:pPr>
    </w:p>
    <w:p>
      <w:pPr>
        <w:pStyle w:val="Normal.0"/>
        <w:widowControl w:val="0"/>
        <w:spacing w:before="120" w:after="0" w:line="240" w:lineRule="auto"/>
        <w:ind w:left="250" w:hanging="250"/>
        <w:rPr>
          <w:rFonts w:ascii="Tahoma" w:cs="Tahoma" w:hAnsi="Tahoma" w:eastAsia="Tahoma"/>
          <w:b w:val="1"/>
          <w:bCs w:val="1"/>
          <w:sz w:val="18"/>
          <w:szCs w:val="18"/>
        </w:rPr>
      </w:pPr>
    </w:p>
    <w:p>
      <w:pPr>
        <w:pStyle w:val="heading 1"/>
        <w:spacing w:before="240"/>
        <w:ind w:left="68" w:firstLine="0"/>
      </w:pPr>
      <w:r>
        <w:rPr>
          <w:rtl w:val="0"/>
          <w:lang w:val="it-IT"/>
        </w:rPr>
        <w:t>7. Interventi sul contesto per realizzare un ambiente di apprendimento inclusivo</w:t>
      </w:r>
    </w:p>
    <w:p>
      <w:pPr>
        <w:pStyle w:val="Normal.0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color w:val="000000"/>
          <w:sz w:val="20"/>
          <w:szCs w:val="20"/>
          <w:u w:color="000000"/>
          <w:rtl w:val="0"/>
          <w:lang w:val="it-IT"/>
        </w:rPr>
        <w:t>Obiettivi didattici, strumenti, strategie e modalit</w:t>
      </w:r>
      <w:r>
        <w:rPr>
          <w:rFonts w:ascii="Tahoma" w:hAnsi="Tahoma" w:hint="default"/>
          <w:color w:val="000000"/>
          <w:sz w:val="20"/>
          <w:szCs w:val="20"/>
          <w:u w:color="000000"/>
          <w:rtl w:val="0"/>
          <w:lang w:val="it-IT"/>
        </w:rPr>
        <w:t xml:space="preserve">à </w:t>
      </w:r>
      <w:r>
        <w:rPr>
          <w:rFonts w:ascii="Tahoma" w:hAnsi="Tahoma"/>
          <w:color w:val="000000"/>
          <w:sz w:val="20"/>
          <w:szCs w:val="20"/>
          <w:u w:color="000000"/>
          <w:rtl w:val="0"/>
          <w:lang w:val="it-IT"/>
        </w:rPr>
        <w:t xml:space="preserve">per realizzare un ambiente di apprendimento nelle dimensioni della relazione, della socializzazione, </w:t>
      </w:r>
      <w:r>
        <w:rPr>
          <w:rFonts w:ascii="Tahoma" w:hAnsi="Tahoma"/>
          <w:sz w:val="20"/>
          <w:szCs w:val="20"/>
          <w:rtl w:val="0"/>
          <w:lang w:val="it-IT"/>
        </w:rPr>
        <w:t>della comunicazione, dell</w:t>
      </w:r>
      <w:r>
        <w:rPr>
          <w:rFonts w:ascii="Tahoma" w:hAnsi="Tahoma" w:hint="default"/>
          <w:sz w:val="20"/>
          <w:szCs w:val="20"/>
          <w:rtl w:val="0"/>
          <w:lang w:val="it-IT"/>
        </w:rPr>
        <w:t>’</w:t>
      </w:r>
      <w:r>
        <w:rPr>
          <w:rFonts w:ascii="Tahoma" w:hAnsi="Tahoma"/>
          <w:sz w:val="20"/>
          <w:szCs w:val="20"/>
          <w:rtl w:val="0"/>
          <w:lang w:val="it-IT"/>
        </w:rPr>
        <w:t>interazione, dell</w:t>
      </w:r>
      <w:r>
        <w:rPr>
          <w:rFonts w:ascii="Tahoma" w:hAnsi="Tahoma" w:hint="default"/>
          <w:sz w:val="20"/>
          <w:szCs w:val="20"/>
          <w:rtl w:val="0"/>
          <w:lang w:val="it-IT"/>
        </w:rPr>
        <w:t>’</w:t>
      </w:r>
      <w:r>
        <w:rPr>
          <w:rFonts w:ascii="Tahoma" w:hAnsi="Tahoma"/>
          <w:sz w:val="20"/>
          <w:szCs w:val="20"/>
          <w:rtl w:val="0"/>
          <w:lang w:val="it-IT"/>
        </w:rPr>
        <w:t>orientamento e delle autonomie, anche sulla base degli interventi di corresponsabilit</w:t>
      </w:r>
      <w:r>
        <w:rPr>
          <w:rFonts w:ascii="Tahoma" w:hAnsi="Tahoma" w:hint="default"/>
          <w:sz w:val="20"/>
          <w:szCs w:val="20"/>
          <w:rtl w:val="0"/>
          <w:lang w:val="it-IT"/>
        </w:rPr>
        <w:t xml:space="preserve">à </w:t>
      </w:r>
      <w:r>
        <w:rPr>
          <w:rFonts w:ascii="Tahoma" w:hAnsi="Tahoma"/>
          <w:sz w:val="20"/>
          <w:szCs w:val="20"/>
          <w:rtl w:val="0"/>
          <w:lang w:val="it-IT"/>
        </w:rPr>
        <w:t>educativa intrapresi dall</w:t>
      </w:r>
      <w:r>
        <w:rPr>
          <w:rFonts w:ascii="Tahoma" w:hAnsi="Tahoma" w:hint="default"/>
          <w:sz w:val="20"/>
          <w:szCs w:val="20"/>
          <w:rtl w:val="0"/>
          <w:lang w:val="it-IT"/>
        </w:rPr>
        <w:t>’</w:t>
      </w:r>
      <w:r>
        <w:rPr>
          <w:rFonts w:ascii="Tahoma" w:hAnsi="Tahoma"/>
          <w:sz w:val="20"/>
          <w:szCs w:val="20"/>
          <w:rtl w:val="0"/>
          <w:lang w:val="it-IT"/>
        </w:rPr>
        <w:t>intera comunit</w:t>
      </w:r>
      <w:r>
        <w:rPr>
          <w:rFonts w:ascii="Tahoma" w:hAnsi="Tahoma" w:hint="default"/>
          <w:sz w:val="20"/>
          <w:szCs w:val="20"/>
          <w:rtl w:val="0"/>
          <w:lang w:val="it-IT"/>
        </w:rPr>
        <w:t xml:space="preserve">à </w:t>
      </w:r>
      <w:r>
        <w:rPr>
          <w:rFonts w:ascii="Tahoma" w:hAnsi="Tahoma"/>
          <w:sz w:val="20"/>
          <w:szCs w:val="20"/>
          <w:rtl w:val="0"/>
          <w:lang w:val="it-IT"/>
        </w:rPr>
        <w:t>scolastica per il soddisfacimento dei bisogni educativi individuati e di indicazioni dello/a stesso/a studente/essa. Si curer</w:t>
      </w:r>
      <w:r>
        <w:rPr>
          <w:rFonts w:ascii="Tahoma" w:hAnsi="Tahoma" w:hint="default"/>
          <w:sz w:val="20"/>
          <w:szCs w:val="20"/>
          <w:rtl w:val="0"/>
          <w:lang w:val="it-IT"/>
        </w:rPr>
        <w:t>à</w:t>
      </w:r>
      <w:r>
        <w:rPr>
          <w:rFonts w:ascii="Tahoma" w:hAnsi="Tahoma"/>
          <w:sz w:val="20"/>
          <w:szCs w:val="20"/>
          <w:rtl w:val="0"/>
          <w:lang w:val="it-IT"/>
        </w:rPr>
        <w:t>, in particolare, lo sviluppo di processi decisionali supportati, ai sensi della Convenzione ONU (CRPD).</w:t>
      </w: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348"/>
      </w:tblGrid>
      <w:tr>
        <w:tblPrEx>
          <w:shd w:val="clear" w:color="auto" w:fill="ced7e7"/>
        </w:tblPrEx>
        <w:trPr>
          <w:trHeight w:val="2634" w:hRule="atLeast"/>
        </w:trPr>
        <w:tc>
          <w:tcPr>
            <w:tcW w:type="dxa" w:w="10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Tahoma" w:cs="Tahoma" w:hAnsi="Tahoma" w:eastAsia="Tahoma"/>
                <w:sz w:val="20"/>
                <w:szCs w:val="20"/>
                <w:lang w:val="it-IT"/>
              </w:rPr>
            </w:pPr>
          </w:p>
          <w:p>
            <w:pPr>
              <w:pStyle w:val="Normal.0"/>
              <w:rPr>
                <w:rFonts w:ascii="Tahoma" w:cs="Tahoma" w:hAnsi="Tahoma" w:eastAsia="Tahoma"/>
                <w:sz w:val="20"/>
                <w:szCs w:val="20"/>
                <w:lang w:val="it-IT"/>
              </w:rPr>
            </w:pPr>
          </w:p>
          <w:p>
            <w:pPr>
              <w:pStyle w:val="Normal.0"/>
            </w:pPr>
            <w:r>
              <w:rPr>
                <w:rFonts w:ascii="Tahoma" w:cs="Tahoma" w:hAnsi="Tahoma" w:eastAsia="Tahoma"/>
                <w:sz w:val="20"/>
                <w:szCs w:val="20"/>
                <w:lang w:val="it-IT"/>
              </w:rPr>
            </w:r>
          </w:p>
        </w:tc>
      </w:tr>
    </w:tbl>
    <w:p>
      <w:pPr>
        <w:pStyle w:val="Normal.0"/>
        <w:widowControl w:val="0"/>
        <w:spacing w:line="240" w:lineRule="auto"/>
        <w:ind w:left="574" w:hanging="574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widowControl w:val="0"/>
        <w:spacing w:line="240" w:lineRule="auto"/>
        <w:ind w:left="466" w:hanging="466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widowControl w:val="0"/>
        <w:spacing w:line="240" w:lineRule="auto"/>
        <w:ind w:left="358" w:hanging="358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widowControl w:val="0"/>
        <w:spacing w:line="240" w:lineRule="auto"/>
        <w:ind w:left="250" w:hanging="250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  <w:tab/>
      </w:r>
      <w:r>
        <w:rPr>
          <w:rFonts w:ascii="Tahoma" w:hAnsi="Tahoma"/>
          <w:sz w:val="20"/>
          <w:szCs w:val="20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0"/>
        <w:gridCol w:w="7938"/>
      </w:tblGrid>
      <w:tr>
        <w:tblPrEx>
          <w:shd w:val="clear" w:color="auto" w:fill="ced7e7"/>
        </w:tblPrEx>
        <w:trPr>
          <w:trHeight w:val="798" w:hRule="atLeast"/>
        </w:trPr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Specificare i punti eventualmente oggetto di revisione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574" w:hanging="574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466" w:hanging="466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358" w:hanging="358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250" w:hanging="25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Verifica conclusiva degli esiti</w:t>
        <w:tab/>
      </w:r>
      <w:r>
        <w:rPr>
          <w:rFonts w:ascii="Tahoma" w:hAnsi="Tahoma"/>
          <w:sz w:val="20"/>
          <w:szCs w:val="20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0"/>
        <w:gridCol w:w="7938"/>
      </w:tblGrid>
      <w:tr>
        <w:tblPrEx>
          <w:shd w:val="clear" w:color="auto" w:fill="ced7e7"/>
        </w:tblPrEx>
        <w:trPr>
          <w:trHeight w:val="1575" w:hRule="atLeast"/>
        </w:trPr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con verifica dei risultati conseguiti e valutazione sull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efficacia di interventi, strategie e strumenti, insieme con lo/a studente/essa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574" w:hanging="574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466" w:hanging="466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358" w:hanging="358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250" w:hanging="25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heading 1"/>
        <w:ind w:left="68" w:firstLine="0"/>
      </w:pPr>
      <w:r>
        <w:rPr>
          <w:rtl w:val="0"/>
          <w:lang w:val="it-IT"/>
        </w:rPr>
        <w:t xml:space="preserve">8. Interventi sul percorso curricolare </w:t>
      </w:r>
    </w:p>
    <w:p>
      <w:pPr>
        <w:pStyle w:val="Normal.0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8. 1 Modalit</w:t>
      </w:r>
      <w:r>
        <w:rPr>
          <w:rFonts w:ascii="Tahoma" w:hAnsi="Tahoma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di sostegno didattico e ulteriori interventi di inclusione</w:t>
      </w: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348"/>
      </w:tblGrid>
      <w:tr>
        <w:tblPrEx>
          <w:shd w:val="clear" w:color="auto" w:fill="ced7e7"/>
        </w:tblPrEx>
        <w:trPr>
          <w:trHeight w:val="1230" w:hRule="atLeast"/>
        </w:trPr>
        <w:tc>
          <w:tcPr>
            <w:tcW w:type="dxa" w:w="10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574" w:hanging="574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466" w:hanging="466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358" w:hanging="358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250" w:hanging="25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spacing w:after="0" w:line="240" w:lineRule="auto"/>
        <w:jc w:val="both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spacing w:after="0" w:line="240" w:lineRule="auto"/>
        <w:jc w:val="both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8. 2 Modalit</w:t>
      </w:r>
      <w:r>
        <w:rPr>
          <w:rFonts w:ascii="Tahoma" w:hAnsi="Tahoma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di verifica</w:t>
      </w: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348"/>
      </w:tblGrid>
      <w:tr>
        <w:tblPrEx>
          <w:shd w:val="clear" w:color="auto" w:fill="ced7e7"/>
        </w:tblPrEx>
        <w:trPr>
          <w:trHeight w:val="1230" w:hRule="atLeast"/>
        </w:trPr>
        <w:tc>
          <w:tcPr>
            <w:tcW w:type="dxa" w:w="10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after="0" w:line="240" w:lineRule="auto"/>
        <w:ind w:left="574" w:hanging="574"/>
        <w:rPr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Normal.0"/>
        <w:widowControl w:val="0"/>
        <w:spacing w:after="0" w:line="240" w:lineRule="auto"/>
        <w:ind w:left="466" w:hanging="466"/>
        <w:rPr>
          <w:b w:val="1"/>
          <w:bCs w:val="1"/>
          <w:sz w:val="24"/>
          <w:szCs w:val="24"/>
        </w:rPr>
      </w:pPr>
    </w:p>
    <w:p>
      <w:pPr>
        <w:pStyle w:val="Normal.0"/>
        <w:widowControl w:val="0"/>
        <w:spacing w:after="0" w:line="240" w:lineRule="auto"/>
        <w:ind w:left="358" w:hanging="358"/>
        <w:rPr>
          <w:b w:val="1"/>
          <w:bCs w:val="1"/>
          <w:sz w:val="24"/>
          <w:szCs w:val="24"/>
        </w:rPr>
      </w:pPr>
    </w:p>
    <w:p>
      <w:pPr>
        <w:pStyle w:val="Normal.0"/>
        <w:widowControl w:val="0"/>
        <w:spacing w:after="0" w:line="240" w:lineRule="auto"/>
        <w:ind w:left="250" w:hanging="250"/>
        <w:jc w:val="both"/>
        <w:rPr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spacing w:after="0" w:line="240" w:lineRule="auto"/>
        <w:rPr>
          <w:rFonts w:ascii="Tahoma" w:cs="Tahoma" w:hAnsi="Tahoma" w:eastAsia="Tahoma"/>
          <w:b w:val="1"/>
          <w:bCs w:val="1"/>
          <w:sz w:val="20"/>
          <w:szCs w:val="20"/>
          <w:shd w:val="clear" w:color="auto" w:fill="ffff0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8.3 Progettazione disciplinare</w:t>
      </w: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81"/>
        <w:gridCol w:w="7967"/>
      </w:tblGrid>
      <w:tr>
        <w:tblPrEx>
          <w:shd w:val="clear" w:color="auto" w:fill="ced7e7"/>
        </w:tblPrEx>
        <w:trPr>
          <w:trHeight w:val="2816" w:hRule="atLeast"/>
        </w:trPr>
        <w:tc>
          <w:tcPr>
            <w:tcW w:type="dxa" w:w="2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  <w:rPr>
                <w:rFonts w:ascii="Tahoma" w:cs="Tahoma" w:hAnsi="Tahoma" w:eastAsia="Tahoma"/>
                <w:b w:val="1"/>
                <w:bCs w:val="1"/>
                <w:sz w:val="20"/>
                <w:szCs w:val="2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rtl w:val="0"/>
                <w:lang w:val="it-IT"/>
              </w:rPr>
              <w:t>Disciplina:</w:t>
            </w:r>
          </w:p>
          <w:p>
            <w:pPr>
              <w:pStyle w:val="Normal.0"/>
              <w:rPr>
                <w:rFonts w:ascii="Tahoma" w:cs="Tahoma" w:hAnsi="Tahoma" w:eastAsia="Tahoma"/>
                <w:b w:val="1"/>
                <w:bCs w:val="1"/>
                <w:sz w:val="20"/>
                <w:szCs w:val="20"/>
                <w:lang w:val="it-IT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rtl w:val="0"/>
                <w:lang w:val="it-IT"/>
              </w:rPr>
              <w:t>_________________</w:t>
            </w:r>
          </w:p>
        </w:tc>
        <w:tc>
          <w:tcPr>
            <w:tcW w:type="dxa" w:w="79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16"/>
              </w:tabs>
              <w:spacing w:before="120"/>
              <w:rPr>
                <w:rFonts w:ascii="Tahoma" w:cs="Tahoma" w:hAnsi="Tahoma" w:eastAsia="Tahoma"/>
                <w:sz w:val="18"/>
                <w:szCs w:val="18"/>
              </w:rPr>
            </w:pPr>
            <w:r>
              <w:rPr>
                <w:rFonts w:ascii="Webdings" w:hAnsi="Webdings" w:hint="default"/>
                <w:sz w:val="18"/>
                <w:szCs w:val="18"/>
                <w:rtl w:val="0"/>
                <w:lang w:val="it-IT"/>
              </w:rPr>
              <w:sym w:font="Webdings" w:char="F063"/>
            </w:r>
            <w:r>
              <w:rPr>
                <w:rFonts w:ascii="Tahoma" w:cs="Tahoma" w:hAnsi="Tahoma" w:eastAsia="Tahoma"/>
                <w:sz w:val="18"/>
                <w:szCs w:val="18"/>
                <w:rtl w:val="0"/>
                <w:lang w:val="it-IT"/>
              </w:rPr>
              <w:tab/>
              <w:t xml:space="preserve"> A 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–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Segue la progettazione didattica della classe e si applicano gli stessi criteri di valutazione </w:t>
            </w:r>
          </w:p>
          <w:p>
            <w:pPr>
              <w:pStyle w:val="Normal.0"/>
              <w:tabs>
                <w:tab w:val="left" w:pos="216"/>
              </w:tabs>
              <w:bidi w:val="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Webdings" w:hAnsi="Webdings" w:hint="default"/>
                <w:sz w:val="20"/>
                <w:szCs w:val="20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B 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–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Rispetto alla progettazione didattica della classe sono applicate le seguenti personalizzazioni in relazione agli obiettivi specifici di apprendimento (conoscenze, abilit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à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, competenze) e ai criteri di valutazione: 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… </w:t>
            </w:r>
          </w:p>
          <w:p>
            <w:pPr>
              <w:pStyle w:val="Normal.0"/>
              <w:tabs>
                <w:tab w:val="left" w:pos="216"/>
              </w:tabs>
              <w:bidi w:val="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    con verifiche identiche [ ] equipollenti  [ ]</w:t>
            </w:r>
          </w:p>
          <w:p>
            <w:pPr>
              <w:pStyle w:val="Normal.0"/>
              <w:tabs>
                <w:tab w:val="left" w:pos="216"/>
              </w:tabs>
              <w:bidi w:val="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Webdings" w:hAnsi="Webdings" w:hint="default"/>
                <w:sz w:val="20"/>
                <w:szCs w:val="20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2"/>
                <w:szCs w:val="22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C 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–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Segue un percorso didattico differenziato</w:t>
            </w:r>
          </w:p>
          <w:p>
            <w:pPr>
              <w:pStyle w:val="Normal.0"/>
              <w:tabs>
                <w:tab w:val="left" w:pos="216"/>
              </w:tabs>
              <w:bidi w:val="0"/>
              <w:spacing w:after="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    con verifiche [ ] non  equipollenti</w:t>
            </w:r>
          </w:p>
          <w:p>
            <w:pPr>
              <w:pStyle w:val="Normal.0"/>
              <w:tabs>
                <w:tab w:val="left" w:pos="216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[indicare la o le attivit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alternative svolte in caso di differenziazione della didattica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………………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..]</w:t>
            </w:r>
          </w:p>
        </w:tc>
      </w:tr>
      <w:tr>
        <w:tblPrEx>
          <w:shd w:val="clear" w:color="auto" w:fill="ced7e7"/>
        </w:tblPrEx>
        <w:trPr>
          <w:trHeight w:val="2801" w:hRule="atLeast"/>
        </w:trPr>
        <w:tc>
          <w:tcPr>
            <w:tcW w:type="dxa" w:w="2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  <w:rPr>
                <w:rFonts w:ascii="Tahoma" w:cs="Tahoma" w:hAnsi="Tahoma" w:eastAsia="Tahoma"/>
                <w:b w:val="1"/>
                <w:bCs w:val="1"/>
                <w:sz w:val="20"/>
                <w:szCs w:val="2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rtl w:val="0"/>
                <w:lang w:val="it-IT"/>
              </w:rPr>
              <w:t>Disciplina:</w:t>
            </w:r>
          </w:p>
          <w:p>
            <w:pPr>
              <w:pStyle w:val="Normal.0"/>
              <w:rPr>
                <w:rFonts w:ascii="Tahoma" w:cs="Tahoma" w:hAnsi="Tahoma" w:eastAsia="Tahoma"/>
                <w:b w:val="1"/>
                <w:bCs w:val="1"/>
                <w:sz w:val="20"/>
                <w:szCs w:val="20"/>
                <w:lang w:val="it-IT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rtl w:val="0"/>
                <w:lang w:val="it-IT"/>
              </w:rPr>
              <w:t>_________________</w:t>
            </w:r>
          </w:p>
        </w:tc>
        <w:tc>
          <w:tcPr>
            <w:tcW w:type="dxa" w:w="79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16"/>
              </w:tabs>
              <w:spacing w:before="120"/>
              <w:rPr>
                <w:rFonts w:ascii="Tahoma" w:cs="Tahoma" w:hAnsi="Tahoma" w:eastAsia="Tahoma"/>
                <w:sz w:val="18"/>
                <w:szCs w:val="18"/>
              </w:rPr>
            </w:pPr>
            <w:r>
              <w:rPr>
                <w:rFonts w:ascii="Webdings" w:hAnsi="Webdings" w:hint="default"/>
                <w:sz w:val="22"/>
                <w:szCs w:val="22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A 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–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Segue la progettazione didattica della classe e si applicano gli stessi criteri di valutazione </w:t>
            </w:r>
          </w:p>
          <w:p>
            <w:pPr>
              <w:pStyle w:val="Normal.0"/>
              <w:tabs>
                <w:tab w:val="left" w:pos="216"/>
              </w:tabs>
              <w:bidi w:val="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Webdings" w:hAnsi="Webdings" w:hint="default"/>
                <w:sz w:val="20"/>
                <w:szCs w:val="20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B 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–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Rispetto alla progettazione didattica della classe sono applicate le seguenti personalizzazioni in relazione agli obiettivi specifici di apprendimento (conoscenze, abilit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à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, competenze) e ai criteri di valutazione: 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… </w:t>
            </w:r>
          </w:p>
          <w:p>
            <w:pPr>
              <w:pStyle w:val="Normal.0"/>
              <w:tabs>
                <w:tab w:val="left" w:pos="216"/>
              </w:tabs>
              <w:bidi w:val="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    con verifiche identiche [ ] equipollenti   [ ]</w:t>
            </w:r>
          </w:p>
          <w:p>
            <w:pPr>
              <w:pStyle w:val="Normal.0"/>
              <w:tabs>
                <w:tab w:val="left" w:pos="216"/>
              </w:tabs>
              <w:bidi w:val="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Webdings" w:hAnsi="Webdings" w:hint="default"/>
                <w:sz w:val="20"/>
                <w:szCs w:val="20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C 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–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Segue un percorso didattico differenziato</w:t>
            </w:r>
          </w:p>
          <w:p>
            <w:pPr>
              <w:pStyle w:val="Normal.0"/>
              <w:tabs>
                <w:tab w:val="left" w:pos="216"/>
              </w:tabs>
              <w:bidi w:val="0"/>
              <w:spacing w:after="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    con verifiche [ ] non  equipollenti</w:t>
            </w:r>
          </w:p>
          <w:p>
            <w:pPr>
              <w:pStyle w:val="Normal.0"/>
              <w:tabs>
                <w:tab w:val="left" w:pos="216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[indicare la o le attivit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alternative svolte in caso di differenziazione della didattica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………………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..]</w:t>
            </w:r>
          </w:p>
        </w:tc>
      </w:tr>
    </w:tbl>
    <w:p>
      <w:pPr>
        <w:pStyle w:val="Normal.0"/>
        <w:widowControl w:val="0"/>
        <w:spacing w:after="0" w:line="240" w:lineRule="auto"/>
        <w:ind w:left="574" w:hanging="574"/>
        <w:rPr>
          <w:rFonts w:ascii="Tahoma" w:cs="Tahoma" w:hAnsi="Tahoma" w:eastAsia="Tahoma"/>
          <w:b w:val="1"/>
          <w:bCs w:val="1"/>
          <w:sz w:val="20"/>
          <w:szCs w:val="20"/>
          <w:shd w:val="clear" w:color="auto" w:fill="ffff00"/>
        </w:rPr>
      </w:pPr>
    </w:p>
    <w:p>
      <w:pPr>
        <w:pStyle w:val="Normal.0"/>
        <w:widowControl w:val="0"/>
        <w:spacing w:after="0" w:line="240" w:lineRule="auto"/>
        <w:ind w:left="466" w:hanging="466"/>
        <w:rPr>
          <w:rFonts w:ascii="Tahoma" w:cs="Tahoma" w:hAnsi="Tahoma" w:eastAsia="Tahoma"/>
          <w:b w:val="1"/>
          <w:bCs w:val="1"/>
          <w:sz w:val="20"/>
          <w:szCs w:val="20"/>
          <w:shd w:val="clear" w:color="auto" w:fill="ffff00"/>
        </w:rPr>
      </w:pPr>
    </w:p>
    <w:p>
      <w:pPr>
        <w:pStyle w:val="Normal.0"/>
        <w:widowControl w:val="0"/>
        <w:spacing w:after="0" w:line="240" w:lineRule="auto"/>
        <w:ind w:left="358" w:hanging="358"/>
        <w:rPr>
          <w:rFonts w:ascii="Tahoma" w:cs="Tahoma" w:hAnsi="Tahoma" w:eastAsia="Tahoma"/>
          <w:b w:val="1"/>
          <w:bCs w:val="1"/>
          <w:sz w:val="20"/>
          <w:szCs w:val="20"/>
          <w:shd w:val="clear" w:color="auto" w:fill="ffff00"/>
        </w:rPr>
      </w:pPr>
    </w:p>
    <w:p>
      <w:pPr>
        <w:pStyle w:val="Normal.0"/>
        <w:widowControl w:val="0"/>
        <w:spacing w:after="0" w:line="240" w:lineRule="auto"/>
        <w:ind w:left="250" w:hanging="250"/>
        <w:rPr>
          <w:rFonts w:ascii="Tahoma" w:cs="Tahoma" w:hAnsi="Tahoma" w:eastAsia="Tahoma"/>
          <w:b w:val="1"/>
          <w:bCs w:val="1"/>
          <w:sz w:val="20"/>
          <w:szCs w:val="20"/>
          <w:shd w:val="clear" w:color="auto" w:fill="ffff00"/>
        </w:rPr>
      </w:pPr>
    </w:p>
    <w:p>
      <w:pPr>
        <w:pStyle w:val="Normal.0"/>
        <w:spacing w:after="0" w:line="240" w:lineRule="auto"/>
        <w:ind w:left="360" w:firstLine="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[</w:t>
      </w:r>
      <w:r>
        <w:rPr>
          <w:sz w:val="24"/>
          <w:szCs w:val="24"/>
          <w:rtl w:val="0"/>
          <w:lang w:val="it-IT"/>
        </w:rPr>
        <w:t>…</w:t>
      </w:r>
      <w:r>
        <w:rPr>
          <w:sz w:val="24"/>
          <w:szCs w:val="24"/>
          <w:rtl w:val="0"/>
          <w:lang w:val="it-IT"/>
        </w:rPr>
        <w:t>]</w:t>
      </w:r>
    </w:p>
    <w:p>
      <w:pPr>
        <w:pStyle w:val="Normal.0"/>
        <w:spacing w:after="0" w:line="240" w:lineRule="auto"/>
        <w:ind w:left="360" w:firstLine="0"/>
        <w:jc w:val="both"/>
        <w:rPr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Tahoma" w:cs="Tahoma" w:hAnsi="Tahoma" w:eastAsia="Tahoma"/>
          <w:b w:val="1"/>
          <w:bCs w:val="1"/>
          <w:sz w:val="14"/>
          <w:szCs w:val="14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8.4 . PERCORSI PER LE COMPETENZE TRASVERSALI E L</w:t>
      </w:r>
      <w:r>
        <w:rPr>
          <w:rFonts w:ascii="Tahoma" w:hAnsi="Tahoma" w:hint="default"/>
          <w:b w:val="1"/>
          <w:bCs w:val="1"/>
          <w:sz w:val="20"/>
          <w:szCs w:val="20"/>
          <w:rtl w:val="0"/>
          <w:lang w:val="it-IT"/>
        </w:rPr>
        <w:t>’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ORIENTAMENTO </w:t>
      </w:r>
      <w:r>
        <w:rPr>
          <w:rFonts w:ascii="Tahoma" w:hAnsi="Tahoma"/>
          <w:sz w:val="14"/>
          <w:szCs w:val="14"/>
          <w:rtl w:val="0"/>
          <w:lang w:val="it-IT"/>
        </w:rPr>
        <w:t>Legge 30 dicembre 2018, n. 145, art. 1, cc. 784-787</w:t>
      </w:r>
    </w:p>
    <w:p>
      <w:pPr>
        <w:pStyle w:val="Normal.0"/>
        <w:rPr>
          <w:rFonts w:ascii="Tahoma" w:cs="Tahoma" w:hAnsi="Tahoma" w:eastAsia="Tahoma"/>
          <w:color w:val="000000"/>
          <w:sz w:val="18"/>
          <w:szCs w:val="18"/>
          <w:u w:color="000000"/>
        </w:rPr>
      </w:pPr>
      <w:r>
        <w:rPr>
          <w:rFonts w:ascii="Tahoma" w:hAnsi="Tahoma"/>
          <w:color w:val="000000"/>
          <w:sz w:val="18"/>
          <w:szCs w:val="18"/>
          <w:u w:color="000000"/>
          <w:rtl w:val="0"/>
          <w:lang w:val="it-IT"/>
        </w:rPr>
        <w:t>(a partire dalla classe III)</w:t>
      </w:r>
    </w:p>
    <w:p>
      <w:pPr>
        <w:pStyle w:val="Normal.0"/>
        <w:rPr>
          <w:rFonts w:ascii="Calibri" w:cs="Calibri" w:hAnsi="Calibri" w:eastAsia="Calibri"/>
          <w:b w:val="1"/>
          <w:bCs w:val="1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Tipologia di percorso per le competenze trasversali e l</w:t>
      </w:r>
      <w:r>
        <w:rPr>
          <w:rFonts w:ascii="Tahoma" w:hAnsi="Tahoma" w:hint="default"/>
          <w:b w:val="1"/>
          <w:bCs w:val="1"/>
          <w:sz w:val="20"/>
          <w:szCs w:val="20"/>
          <w:rtl w:val="0"/>
          <w:lang w:val="it-IT"/>
        </w:rPr>
        <w:t>’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orientamento</w:t>
      </w: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0"/>
        <w:gridCol w:w="7938"/>
      </w:tblGrid>
      <w:tr>
        <w:tblPrEx>
          <w:shd w:val="clear" w:color="auto" w:fill="ced7e7"/>
        </w:tblPrEx>
        <w:trPr>
          <w:trHeight w:val="1927" w:hRule="atLeast"/>
        </w:trPr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it-IT"/>
              </w:rPr>
              <w:t>A PERCORSO AZIENDALE: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  <w:lang w:val="it-IT"/>
              </w:rPr>
              <w:t>ESTREMI DELLA CONVENZIONE stipulata :__________________________________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rtl w:val="0"/>
                <w:lang w:val="it-IT"/>
              </w:rPr>
              <w:t>NOME E TIPOLOGIA AZIENDA: ___________________________________________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rtl w:val="0"/>
                <w:lang w:val="it-IT"/>
              </w:rPr>
              <w:t>TUTOR AZIENDALE (ESTERNO): __________________________________________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rtl w:val="0"/>
                <w:lang w:val="it-IT"/>
              </w:rPr>
              <w:t>TUTOR SCOLASTICO (INTERNO), _________________________________________</w:t>
            </w:r>
            <w:r>
              <w:rPr>
                <w:sz w:val="20"/>
                <w:szCs w:val="20"/>
                <w:lang w:val="it-IT"/>
              </w:rPr>
              <w:br w:type="textWrapping"/>
            </w:r>
            <w:r>
              <w:rPr>
                <w:sz w:val="20"/>
                <w:szCs w:val="20"/>
                <w:rtl w:val="0"/>
                <w:lang w:val="it-IT"/>
              </w:rPr>
              <w:t>se diverso dal docente di sostegno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rtl w:val="0"/>
                <w:lang w:val="it-IT"/>
              </w:rPr>
              <w:t>DURATA E ORGANIZZAZIONE TEMPORALE DEL PERCORSO ____________________</w:t>
            </w:r>
          </w:p>
        </w:tc>
      </w:tr>
      <w:tr>
        <w:tblPrEx>
          <w:shd w:val="clear" w:color="auto" w:fill="ced7e7"/>
        </w:tblPrEx>
        <w:trPr>
          <w:trHeight w:val="497" w:hRule="atLeast"/>
        </w:trPr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</w:pPr>
            <w:r>
              <w:rPr>
                <w:sz w:val="20"/>
                <w:szCs w:val="20"/>
                <w:rtl w:val="0"/>
                <w:lang w:val="it-IT"/>
              </w:rPr>
              <w:t>Modalit</w:t>
            </w:r>
            <w:r>
              <w:rPr>
                <w:sz w:val="20"/>
                <w:szCs w:val="20"/>
                <w:rtl w:val="0"/>
                <w:lang w:val="it-IT"/>
              </w:rPr>
              <w:t xml:space="preserve">à </w:t>
            </w:r>
            <w:r>
              <w:rPr>
                <w:sz w:val="20"/>
                <w:szCs w:val="20"/>
                <w:rtl w:val="0"/>
                <w:lang w:val="it-IT"/>
              </w:rPr>
              <w:t>di raggiungimento della struttura ospitante o di rientro a scuola, mezzi di trasporto e figure coinvolte:_____________________________________________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1332" w:hRule="atLeast"/>
        </w:trPr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it-IT"/>
              </w:rPr>
              <w:t>B PERCORSO SCOLASTICO: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  <w:lang w:val="it-IT"/>
              </w:rPr>
              <w:t>FIGURE COINVOLTE e loro compiti _______________________________________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both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rtl w:val="0"/>
                <w:lang w:val="it-IT"/>
              </w:rPr>
              <w:t>___________________________________________________________________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both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rtl w:val="0"/>
                <w:lang w:val="it-IT"/>
              </w:rPr>
              <w:t>___________________________________________________________________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rtl w:val="0"/>
                <w:lang w:val="it-IT"/>
              </w:rPr>
              <w:t>DURATA E ORGANIZZAZIONE TEMPORALE PERCORSO _________________</w:t>
            </w:r>
          </w:p>
        </w:tc>
      </w:tr>
      <w:tr>
        <w:tblPrEx>
          <w:shd w:val="clear" w:color="auto" w:fill="ced7e7"/>
        </w:tblPrEx>
        <w:trPr>
          <w:trHeight w:val="497" w:hRule="atLeast"/>
        </w:trPr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it-IT"/>
              </w:rPr>
              <w:t xml:space="preserve">C ALTRA TIPOLOGIA DI PERCORSO: 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62" w:hRule="atLeast"/>
        </w:trPr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</w:pPr>
            <w:r>
              <w:rPr>
                <w:sz w:val="24"/>
                <w:szCs w:val="24"/>
                <w:rtl w:val="0"/>
                <w:lang w:val="it-IT"/>
              </w:rPr>
              <w:t xml:space="preserve">□ </w:t>
            </w:r>
            <w:r>
              <w:rPr>
                <w:sz w:val="20"/>
                <w:szCs w:val="20"/>
                <w:rtl w:val="0"/>
                <w:lang w:val="it-IT"/>
              </w:rPr>
              <w:t>attivit</w:t>
            </w:r>
            <w:r>
              <w:rPr>
                <w:sz w:val="20"/>
                <w:szCs w:val="20"/>
                <w:rtl w:val="0"/>
                <w:lang w:val="it-IT"/>
              </w:rPr>
              <w:t xml:space="preserve">à </w:t>
            </w:r>
            <w:r>
              <w:rPr>
                <w:sz w:val="20"/>
                <w:szCs w:val="20"/>
                <w:rtl w:val="0"/>
                <w:lang w:val="it-IT"/>
              </w:rPr>
              <w:t>condivise con l</w:t>
            </w:r>
            <w:r>
              <w:rPr>
                <w:sz w:val="20"/>
                <w:szCs w:val="20"/>
                <w:rtl w:val="0"/>
                <w:lang w:val="it-IT"/>
              </w:rPr>
              <w:t>’</w:t>
            </w:r>
            <w:r>
              <w:rPr>
                <w:sz w:val="20"/>
                <w:szCs w:val="20"/>
                <w:rtl w:val="0"/>
                <w:lang w:val="it-IT"/>
              </w:rPr>
              <w:t xml:space="preserve">Ente locale ai fini del </w:t>
            </w:r>
            <w:r>
              <w:rPr>
                <w:sz w:val="20"/>
                <w:szCs w:val="20"/>
                <w:u w:val="single"/>
                <w:rtl w:val="0"/>
                <w:lang w:val="it-IT"/>
              </w:rPr>
              <w:t>Progetto individuale</w:t>
            </w:r>
            <w:r>
              <w:rPr>
                <w:sz w:val="20"/>
                <w:szCs w:val="20"/>
                <w:rtl w:val="0"/>
                <w:lang w:val="it-IT"/>
              </w:rPr>
              <w:t xml:space="preserve"> di cui al D. Lgs. 66/2017, art. 6.</w:t>
            </w:r>
          </w:p>
        </w:tc>
      </w:tr>
    </w:tbl>
    <w:p>
      <w:pPr>
        <w:pStyle w:val="Normal.0"/>
        <w:widowControl w:val="0"/>
        <w:spacing w:line="240" w:lineRule="auto"/>
        <w:ind w:left="574" w:hanging="574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widowControl w:val="0"/>
        <w:spacing w:line="240" w:lineRule="auto"/>
        <w:ind w:left="466" w:hanging="466"/>
        <w:rPr>
          <w:b w:val="1"/>
          <w:bCs w:val="1"/>
        </w:rPr>
      </w:pPr>
    </w:p>
    <w:p>
      <w:pPr>
        <w:pStyle w:val="Normal.0"/>
        <w:widowControl w:val="0"/>
        <w:spacing w:line="240" w:lineRule="auto"/>
        <w:ind w:left="358" w:hanging="358"/>
        <w:rPr>
          <w:b w:val="1"/>
          <w:bCs w:val="1"/>
        </w:rPr>
      </w:pPr>
    </w:p>
    <w:p>
      <w:pPr>
        <w:pStyle w:val="Normal.0"/>
        <w:widowControl w:val="0"/>
        <w:spacing w:line="240" w:lineRule="auto"/>
        <w:ind w:left="250" w:hanging="250"/>
        <w:rPr>
          <w:b w:val="1"/>
          <w:bCs w:val="1"/>
        </w:rPr>
      </w:pPr>
    </w:p>
    <w:p>
      <w:pPr>
        <w:pStyle w:val="Normal.0"/>
        <w:spacing w:before="240" w:after="12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Progettazione del percorso</w:t>
      </w: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60"/>
        <w:gridCol w:w="7088"/>
      </w:tblGrid>
      <w:tr>
        <w:tblPrEx>
          <w:shd w:val="clear" w:color="auto" w:fill="ced7e7"/>
        </w:tblPrEx>
        <w:trPr>
          <w:trHeight w:val="635" w:hRule="atLeast"/>
        </w:trPr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OBIETTIVI DI COMPETENZA DEL PROGETTO FORMATIVO </w:t>
            </w:r>
          </w:p>
        </w:tc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308" w:hRule="atLeast"/>
        </w:trPr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TIPOLOGIA  DEL CONTESTO CON L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INDICAZIONE DELLE BARRIERE E DEI FACILITATORI 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lang w:val="it-IT"/>
              </w:rPr>
              <w:br w:type="textWrapping"/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nello specifico contesto ove si realizza il percorso</w:t>
            </w:r>
          </w:p>
        </w:tc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749" w:hRule="atLeast"/>
        </w:trPr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TIPOLOGIE DI ATTIVIT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À</w:t>
            </w:r>
            <w:r>
              <w:rPr>
                <w:sz w:val="18"/>
                <w:szCs w:val="18"/>
                <w:rtl w:val="0"/>
                <w:lang w:val="it-IT"/>
              </w:rPr>
              <w:t xml:space="preserve"> 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(es: </w:t>
            </w:r>
            <w:r>
              <w:rPr>
                <w:rFonts w:ascii="Tahoma" w:hAnsi="Tahoma"/>
                <w:spacing w:val="-4"/>
                <w:sz w:val="18"/>
                <w:szCs w:val="18"/>
                <w:rtl w:val="0"/>
                <w:lang w:val="it-IT"/>
              </w:rPr>
              <w:t>incontro con esperti, visite aziendali, impresa formativa simulata, project work in e con l</w:t>
            </w:r>
            <w:r>
              <w:rPr>
                <w:rFonts w:ascii="Tahoma" w:hAnsi="Tahoma" w:hint="default"/>
                <w:spacing w:val="-4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pacing w:val="-4"/>
                <w:sz w:val="18"/>
                <w:szCs w:val="18"/>
                <w:rtl w:val="0"/>
                <w:lang w:val="it-IT"/>
              </w:rPr>
              <w:t>impresa, tirocini, progetti di imprenditorialit</w:t>
            </w:r>
            <w:r>
              <w:rPr>
                <w:rFonts w:ascii="Tahoma" w:hAnsi="Tahoma" w:hint="default"/>
                <w:spacing w:val="-4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pacing w:val="-4"/>
                <w:sz w:val="18"/>
                <w:szCs w:val="18"/>
                <w:rtl w:val="0"/>
                <w:lang w:val="it-IT"/>
              </w:rPr>
              <w:t>ecc.)  e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MODALIT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À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/FASI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di svolgimento delle attivit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previste</w:t>
            </w:r>
          </w:p>
        </w:tc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74" w:hRule="atLeast"/>
        </w:trPr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pacing w:val="-5"/>
                <w:sz w:val="20"/>
                <w:szCs w:val="20"/>
                <w:rtl w:val="0"/>
                <w:lang w:val="it-IT"/>
              </w:rPr>
              <w:t>MONITORAGGIO E VALUTAZIONE</w:t>
            </w:r>
          </w:p>
        </w:tc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492" w:hRule="atLeast"/>
        </w:trPr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COINVOLGIMENTO DELLA RETE DI COLLABORAZIONE DEI SERVIZI TERRITORIALI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per la prosecuzione del percorso di studi o per 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inserimento nel mondo del lavoro</w:t>
            </w:r>
          </w:p>
        </w:tc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39" w:hRule="atLeast"/>
        </w:trPr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Osservazioni dello Studente o della Studentessa</w:t>
            </w:r>
          </w:p>
        </w:tc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240" w:after="120" w:line="240" w:lineRule="auto"/>
        <w:ind w:left="574" w:hanging="574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240" w:after="120" w:line="240" w:lineRule="auto"/>
        <w:ind w:left="466" w:hanging="466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240" w:after="120" w:line="240" w:lineRule="auto"/>
        <w:ind w:left="358" w:hanging="358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240" w:after="120" w:line="240" w:lineRule="auto"/>
        <w:ind w:left="250" w:hanging="25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60"/>
        <w:gridCol w:w="7088"/>
      </w:tblGrid>
      <w:tr>
        <w:tblPrEx>
          <w:shd w:val="clear" w:color="auto" w:fill="ced7e7"/>
        </w:tblPrEx>
        <w:trPr>
          <w:trHeight w:val="539" w:hRule="atLeast"/>
        </w:trPr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Specificare i punti oggetto di eventuale revisione</w:t>
            </w:r>
          </w:p>
        </w:tc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574" w:hanging="574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466" w:hanging="466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358" w:hanging="358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250" w:hanging="25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Verifica finale</w:t>
        <w:tab/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60"/>
        <w:gridCol w:w="7088"/>
      </w:tblGrid>
      <w:tr>
        <w:tblPrEx>
          <w:shd w:val="clear" w:color="auto" w:fill="ced7e7"/>
        </w:tblPrEx>
        <w:trPr>
          <w:trHeight w:val="2247" w:hRule="atLeast"/>
        </w:trPr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VERIFICA FINALE,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con particolare riferimento: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lang w:val="it-IT"/>
              </w:rPr>
              <w:br w:type="textWrapping"/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1. al livello di riduzione dei vincoli di contesto e alla loro eventuale permanenza;</w:t>
            </w:r>
            <w:r>
              <w:rPr>
                <w:rFonts w:ascii="Arial Unicode MS" w:cs="Arial Unicode MS" w:hAnsi="Arial Unicode MS" w:eastAsia="Arial Unicode MS"/>
                <w:sz w:val="18"/>
                <w:szCs w:val="18"/>
                <w:lang w:val="it-IT"/>
              </w:rPr>
              <w:br w:type="textWrapping"/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2. alla replicabilit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dell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e alle misure di miglioramento da assumere, sulla base del riscontro dei tutor</w:t>
            </w:r>
          </w:p>
        </w:tc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574" w:hanging="574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466" w:hanging="466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358" w:hanging="358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250" w:hanging="25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spacing w:after="0" w:line="240" w:lineRule="auto"/>
        <w:ind w:left="360" w:firstLine="0"/>
        <w:jc w:val="both"/>
        <w:rPr>
          <w:sz w:val="24"/>
          <w:szCs w:val="24"/>
        </w:rPr>
      </w:pPr>
    </w:p>
    <w:p>
      <w:pPr>
        <w:pStyle w:val="Normal.0"/>
        <w:spacing w:after="120" w:line="240" w:lineRule="auto"/>
        <w:rPr>
          <w:rFonts w:ascii="Tahoma" w:cs="Tahoma" w:hAnsi="Tahoma" w:eastAsia="Tahoma"/>
          <w:b w:val="1"/>
          <w:bCs w:val="1"/>
          <w:sz w:val="20"/>
          <w:szCs w:val="20"/>
          <w:shd w:val="clear" w:color="auto" w:fill="ffff0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8.5 Criteri di valutazione del comportamento ed eventuali obiettivi specifici</w:t>
      </w: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0"/>
        <w:gridCol w:w="7938"/>
      </w:tblGrid>
      <w:tr>
        <w:tblPrEx>
          <w:shd w:val="clear" w:color="auto" w:fill="ced7e7"/>
        </w:tblPrEx>
        <w:trPr>
          <w:trHeight w:val="898" w:hRule="atLeast"/>
        </w:trPr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rtl w:val="0"/>
                <w:lang w:val="it-IT"/>
              </w:rPr>
              <w:t xml:space="preserve">Comportamento: 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16"/>
              </w:tabs>
              <w:spacing w:before="120"/>
              <w:rPr>
                <w:rFonts w:ascii="Tahoma" w:cs="Tahoma" w:hAnsi="Tahoma" w:eastAsia="Tahoma"/>
                <w:sz w:val="18"/>
                <w:szCs w:val="18"/>
              </w:rPr>
            </w:pPr>
            <w:r>
              <w:rPr>
                <w:rFonts w:ascii="Webdings" w:hAnsi="Webdings" w:hint="default"/>
                <w:sz w:val="18"/>
                <w:szCs w:val="18"/>
                <w:rtl w:val="0"/>
                <w:lang w:val="it-IT"/>
              </w:rPr>
              <w:sym w:font="Webdings" w:char="F063"/>
            </w:r>
            <w:r>
              <w:rPr>
                <w:rFonts w:ascii="Tahoma" w:cs="Tahoma" w:hAnsi="Tahoma" w:eastAsia="Tahoma"/>
                <w:sz w:val="18"/>
                <w:szCs w:val="18"/>
                <w:rtl w:val="0"/>
                <w:lang w:val="it-IT"/>
              </w:rPr>
              <w:tab/>
              <w:t xml:space="preserve"> A - Il comportamento 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valutato in base agli stessi criteri adottati per la classe </w:t>
            </w:r>
          </w:p>
          <w:p>
            <w:pPr>
              <w:pStyle w:val="Normal.0"/>
              <w:tabs>
                <w:tab w:val="left" w:pos="216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Webdings" w:hAnsi="Webdings" w:hint="default"/>
                <w:sz w:val="20"/>
                <w:szCs w:val="20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B - Il comportamento 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valutato in base ai seguenti criteri personalizzati e al raggiungimento dei seguenti obiettivi: 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…</w:t>
            </w:r>
          </w:p>
        </w:tc>
      </w:tr>
    </w:tbl>
    <w:p>
      <w:pPr>
        <w:pStyle w:val="Normal.0"/>
        <w:widowControl w:val="0"/>
        <w:spacing w:after="120" w:line="240" w:lineRule="auto"/>
        <w:ind w:left="574" w:hanging="574"/>
        <w:rPr>
          <w:rFonts w:ascii="Tahoma" w:cs="Tahoma" w:hAnsi="Tahoma" w:eastAsia="Tahoma"/>
          <w:b w:val="1"/>
          <w:bCs w:val="1"/>
          <w:sz w:val="20"/>
          <w:szCs w:val="20"/>
          <w:shd w:val="clear" w:color="auto" w:fill="ffff00"/>
        </w:rPr>
      </w:pPr>
    </w:p>
    <w:p>
      <w:pPr>
        <w:pStyle w:val="Normal.0"/>
        <w:widowControl w:val="0"/>
        <w:spacing w:after="120" w:line="240" w:lineRule="auto"/>
        <w:ind w:left="466" w:hanging="466"/>
        <w:rPr>
          <w:rFonts w:ascii="Tahoma" w:cs="Tahoma" w:hAnsi="Tahoma" w:eastAsia="Tahoma"/>
          <w:b w:val="1"/>
          <w:bCs w:val="1"/>
          <w:sz w:val="20"/>
          <w:szCs w:val="20"/>
          <w:shd w:val="clear" w:color="auto" w:fill="ffff00"/>
        </w:rPr>
      </w:pPr>
    </w:p>
    <w:p>
      <w:pPr>
        <w:pStyle w:val="Normal.0"/>
        <w:widowControl w:val="0"/>
        <w:spacing w:after="120" w:line="240" w:lineRule="auto"/>
        <w:ind w:left="358" w:hanging="358"/>
        <w:rPr>
          <w:rFonts w:ascii="Tahoma" w:cs="Tahoma" w:hAnsi="Tahoma" w:eastAsia="Tahoma"/>
          <w:b w:val="1"/>
          <w:bCs w:val="1"/>
          <w:sz w:val="20"/>
          <w:szCs w:val="20"/>
          <w:shd w:val="clear" w:color="auto" w:fill="ffff00"/>
        </w:rPr>
      </w:pPr>
    </w:p>
    <w:p>
      <w:pPr>
        <w:pStyle w:val="Normal.0"/>
        <w:widowControl w:val="0"/>
        <w:spacing w:after="120" w:line="240" w:lineRule="auto"/>
        <w:ind w:left="250" w:hanging="250"/>
        <w:rPr>
          <w:rFonts w:ascii="Tahoma" w:cs="Tahoma" w:hAnsi="Tahoma" w:eastAsia="Tahoma"/>
          <w:b w:val="1"/>
          <w:bCs w:val="1"/>
          <w:sz w:val="20"/>
          <w:szCs w:val="20"/>
          <w:shd w:val="clear" w:color="auto" w:fill="ffff00"/>
        </w:rPr>
      </w:pPr>
    </w:p>
    <w:p>
      <w:pPr>
        <w:pStyle w:val="Normal.0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Revisione </w:t>
        <w:tab/>
        <w:tab/>
        <w:tab/>
        <w:tab/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77"/>
        <w:gridCol w:w="7371"/>
      </w:tblGrid>
      <w:tr>
        <w:tblPrEx>
          <w:shd w:val="clear" w:color="auto" w:fill="ced7e7"/>
        </w:tblPrEx>
        <w:trPr>
          <w:trHeight w:val="972" w:hRule="atLeast"/>
        </w:trPr>
        <w:tc>
          <w:tcPr>
            <w:tcW w:type="dxa" w:w="2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34" w:firstLine="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Specificare i punti eventualmente oggetto di revisione (progettazione disciplinare e/o comportamento)</w:t>
            </w:r>
          </w:p>
        </w:tc>
        <w:tc>
          <w:tcPr>
            <w:tcW w:type="dxa" w:w="7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574" w:hanging="574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466" w:hanging="466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358" w:hanging="358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250" w:hanging="25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Verifica conclusiva degli esiti</w:t>
        <w:tab/>
        <w:tab/>
        <w:t xml:space="preserve"> </w:t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77"/>
        <w:gridCol w:w="7371"/>
      </w:tblGrid>
      <w:tr>
        <w:tblPrEx>
          <w:shd w:val="clear" w:color="auto" w:fill="ced7e7"/>
        </w:tblPrEx>
        <w:trPr>
          <w:trHeight w:val="1870" w:hRule="atLeast"/>
        </w:trPr>
        <w:tc>
          <w:tcPr>
            <w:tcW w:type="dxa" w:w="2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Con verifica dei risultati didattici conseguiti e valutazione sull'efficacia di interventi, strategie e strumenti riferiti anche all'ambiente di apprendimento.</w:t>
            </w:r>
            <w:r>
              <w:rPr>
                <w:rFonts w:ascii="Arial Unicode MS" w:cs="Arial Unicode MS" w:hAnsi="Arial Unicode MS" w:eastAsia="Arial Unicode MS"/>
                <w:sz w:val="18"/>
                <w:szCs w:val="18"/>
                <w:lang w:val="it-IT"/>
              </w:rPr>
              <w:br w:type="textWrapping"/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 xml:space="preserve">NB: la valutazione finale degli apprendimenti </w:t>
            </w:r>
            <w:r>
              <w:rPr>
                <w:rFonts w:ascii="Tahoma" w:hAnsi="Tahoma" w:hint="default"/>
                <w:sz w:val="16"/>
                <w:szCs w:val="16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>di competenza del Consiglio di classe</w:t>
            </w:r>
          </w:p>
        </w:tc>
        <w:tc>
          <w:tcPr>
            <w:tcW w:type="dxa" w:w="7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574" w:hanging="574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466" w:hanging="466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358" w:hanging="358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250" w:hanging="25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spacing w:after="0" w:line="240" w:lineRule="auto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spacing w:after="0" w:line="240" w:lineRule="auto"/>
        <w:rPr>
          <w:rFonts w:ascii="Tahoma" w:cs="Tahoma" w:hAnsi="Tahoma" w:eastAsia="Tahoma"/>
          <w:sz w:val="20"/>
          <w:szCs w:val="20"/>
        </w:rPr>
      </w:pP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348"/>
      </w:tblGrid>
      <w:tr>
        <w:tblPrEx>
          <w:shd w:val="clear" w:color="auto" w:fill="ced7e7"/>
        </w:tblPrEx>
        <w:trPr>
          <w:trHeight w:val="2102" w:hRule="atLeast"/>
        </w:trPr>
        <w:tc>
          <w:tcPr>
            <w:tcW w:type="dxa" w:w="10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 w:line="240" w:lineRule="auto"/>
              <w:rPr>
                <w:rFonts w:ascii="Tahoma" w:cs="Tahoma" w:hAnsi="Tahoma" w:eastAsia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Lo Studente/la Studentessa segue un percorso didattico di tipo:</w:t>
            </w:r>
          </w:p>
          <w:p>
            <w:pPr>
              <w:pStyle w:val="Normal.0"/>
              <w:bidi w:val="0"/>
              <w:spacing w:after="60"/>
              <w:ind w:left="567" w:right="0" w:firstLine="0"/>
              <w:jc w:val="both"/>
              <w:rPr>
                <w:b w:val="1"/>
                <w:bCs w:val="1"/>
                <w:sz w:val="24"/>
                <w:szCs w:val="24"/>
                <w:rtl w:val="0"/>
              </w:rPr>
            </w:pPr>
            <w:r>
              <w:rPr>
                <w:rFonts w:ascii="Webdings" w:hAnsi="Webdings" w:hint="default"/>
                <w:b w:val="0"/>
                <w:bCs w:val="0"/>
                <w:sz w:val="20"/>
                <w:szCs w:val="20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b w:val="0"/>
                <w:bCs w:val="0"/>
                <w:sz w:val="20"/>
                <w:szCs w:val="20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4"/>
                <w:szCs w:val="24"/>
                <w:rtl w:val="0"/>
                <w:lang w:val="it-IT"/>
              </w:rPr>
              <w:t>A. ordinario</w:t>
            </w:r>
          </w:p>
          <w:p>
            <w:pPr>
              <w:pStyle w:val="Normal.0"/>
              <w:bidi w:val="0"/>
              <w:spacing w:after="60"/>
              <w:ind w:left="567" w:right="0" w:firstLine="0"/>
              <w:jc w:val="both"/>
              <w:rPr>
                <w:b w:val="1"/>
                <w:bCs w:val="1"/>
                <w:sz w:val="24"/>
                <w:szCs w:val="24"/>
                <w:rtl w:val="0"/>
              </w:rPr>
            </w:pPr>
            <w:r>
              <w:rPr>
                <w:rFonts w:ascii="Webdings" w:hAnsi="Webdings" w:hint="default"/>
                <w:b w:val="0"/>
                <w:bCs w:val="0"/>
                <w:sz w:val="20"/>
                <w:szCs w:val="20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4"/>
                <w:szCs w:val="24"/>
                <w:rtl w:val="0"/>
                <w:lang w:val="it-IT"/>
              </w:rPr>
              <w:t>B. personalizzato (con prove equipollenti)</w:t>
            </w:r>
          </w:p>
          <w:p>
            <w:pPr>
              <w:pStyle w:val="Normal.0"/>
              <w:bidi w:val="0"/>
              <w:spacing w:after="60"/>
              <w:ind w:left="567" w:right="0" w:firstLine="0"/>
              <w:jc w:val="both"/>
              <w:rPr>
                <w:rtl w:val="0"/>
              </w:rPr>
            </w:pPr>
            <w:r>
              <w:rPr>
                <w:rFonts w:ascii="Webdings" w:hAnsi="Webdings" w:hint="default"/>
                <w:b w:val="0"/>
                <w:bCs w:val="0"/>
                <w:sz w:val="20"/>
                <w:szCs w:val="20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b w:val="0"/>
                <w:bCs w:val="0"/>
                <w:sz w:val="20"/>
                <w:szCs w:val="20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4"/>
                <w:szCs w:val="24"/>
                <w:rtl w:val="0"/>
                <w:lang w:val="it-IT"/>
              </w:rPr>
              <w:t>C. differenziato</w:t>
            </w:r>
            <w:r>
              <w:rPr>
                <w:b w:val="1"/>
                <w:bCs w:val="1"/>
                <w:sz w:val="24"/>
                <w:szCs w:val="24"/>
              </w:rPr>
            </w:r>
          </w:p>
        </w:tc>
      </w:tr>
    </w:tbl>
    <w:p>
      <w:pPr>
        <w:pStyle w:val="Normal.0"/>
        <w:widowControl w:val="0"/>
        <w:spacing w:after="0" w:line="240" w:lineRule="auto"/>
        <w:ind w:left="574" w:hanging="574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widowControl w:val="0"/>
        <w:spacing w:after="0" w:line="240" w:lineRule="auto"/>
        <w:ind w:left="466" w:hanging="466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widowControl w:val="0"/>
        <w:spacing w:after="0" w:line="240" w:lineRule="auto"/>
        <w:ind w:left="358" w:hanging="358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widowControl w:val="0"/>
        <w:spacing w:after="0" w:line="240" w:lineRule="auto"/>
        <w:ind w:left="250" w:hanging="250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spacing w:after="0" w:line="240" w:lineRule="auto"/>
        <w:rPr>
          <w:rFonts w:ascii="Tahoma" w:cs="Tahoma" w:hAnsi="Tahoma" w:eastAsia="Tahoma"/>
          <w:sz w:val="20"/>
          <w:szCs w:val="20"/>
        </w:rPr>
      </w:pPr>
    </w:p>
    <w:p>
      <w:pPr>
        <w:pStyle w:val="heading 1"/>
        <w:pBdr>
          <w:top w:val="nil"/>
          <w:left w:val="nil"/>
          <w:bottom w:val="nil"/>
          <w:right w:val="nil"/>
        </w:pBdr>
        <w:spacing w:after="0"/>
        <w:ind w:left="68" w:firstLine="0"/>
      </w:pPr>
    </w:p>
    <w:p>
      <w:pPr>
        <w:pStyle w:val="heading 1"/>
        <w:spacing w:before="240"/>
        <w:ind w:left="68" w:firstLine="0"/>
      </w:pPr>
      <w:r>
        <w:rPr>
          <w:rtl w:val="0"/>
          <w:lang w:val="it-IT"/>
        </w:rPr>
        <w:t>9. Organizzazione generale del progetto di inclusione e utilizzo delle risorse</w:t>
      </w:r>
    </w:p>
    <w:p>
      <w:pPr>
        <w:pStyle w:val="Normal.0"/>
        <w:rPr>
          <w:rFonts w:ascii="Tahoma" w:cs="Tahoma" w:hAnsi="Tahoma" w:eastAsia="Tahoma"/>
          <w:sz w:val="16"/>
          <w:szCs w:val="16"/>
          <w:u w:color="ff260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Tabella orario settimanale</w:t>
      </w:r>
      <w:r>
        <w:rPr>
          <w:rFonts w:ascii="Arial Unicode MS" w:cs="Arial Unicode MS" w:hAnsi="Arial Unicode MS" w:eastAsia="Arial Unicode MS"/>
          <w:sz w:val="20"/>
          <w:szCs w:val="20"/>
        </w:rPr>
        <w:br w:type="textWrapping"/>
      </w:r>
      <w:r>
        <w:rPr>
          <w:rFonts w:ascii="Tahoma" w:hAnsi="Tahoma"/>
          <w:sz w:val="16"/>
          <w:szCs w:val="16"/>
          <w:u w:color="ff2600"/>
          <w:rtl w:val="0"/>
          <w:lang w:val="it-IT"/>
        </w:rPr>
        <w:t>(da adattare in base all'effettivo orario della classe)</w:t>
      </w:r>
    </w:p>
    <w:p>
      <w:pPr>
        <w:pStyle w:val="Normal.0"/>
        <w:tabs>
          <w:tab w:val="left" w:pos="5245"/>
        </w:tabs>
        <w:spacing w:after="0"/>
        <w:ind w:left="284" w:firstLine="0"/>
        <w:rPr>
          <w:rFonts w:ascii="Tahoma" w:cs="Tahoma" w:hAnsi="Tahoma" w:eastAsia="Tahoma"/>
          <w:sz w:val="18"/>
          <w:szCs w:val="18"/>
          <w:u w:color="ff2600"/>
        </w:rPr>
      </w:pPr>
      <w:r>
        <w:rPr>
          <w:rFonts w:ascii="Tahoma" w:hAnsi="Tahoma"/>
          <w:sz w:val="18"/>
          <w:szCs w:val="18"/>
          <w:u w:color="ff2600"/>
          <w:rtl w:val="0"/>
          <w:lang w:val="it-IT"/>
        </w:rPr>
        <w:t xml:space="preserve">Per ogni ora specificare: </w:t>
      </w:r>
      <w:r>
        <w:rPr>
          <w:rFonts w:ascii="Arial Unicode MS" w:cs="Arial Unicode MS" w:hAnsi="Arial Unicode MS" w:eastAsia="Arial Unicode MS"/>
          <w:sz w:val="18"/>
          <w:szCs w:val="18"/>
          <w:u w:color="ff2600"/>
        </w:rPr>
        <w:br w:type="textWrapping"/>
      </w:r>
      <w:r>
        <w:rPr>
          <w:rFonts w:ascii="Tahoma" w:hAnsi="Tahoma"/>
          <w:sz w:val="18"/>
          <w:szCs w:val="18"/>
          <w:u w:color="ff2600"/>
          <w:rtl w:val="0"/>
          <w:lang w:val="it-IT"/>
        </w:rPr>
        <w:t xml:space="preserve">-- se </w:t>
      </w:r>
      <w:r>
        <w:rPr>
          <w:rFonts w:ascii="Tahoma" w:hAnsi="Tahoma" w:hint="default"/>
          <w:sz w:val="18"/>
          <w:szCs w:val="18"/>
          <w:u w:color="ff2600"/>
          <w:rtl w:val="0"/>
          <w:lang w:val="it-IT"/>
        </w:rPr>
        <w:t xml:space="preserve">è </w:t>
      </w:r>
      <w:r>
        <w:rPr>
          <w:rFonts w:ascii="Tahoma" w:hAnsi="Tahoma"/>
          <w:sz w:val="18"/>
          <w:szCs w:val="18"/>
          <w:u w:color="ff2600"/>
          <w:rtl w:val="0"/>
          <w:lang w:val="it-IT"/>
        </w:rPr>
        <w:t>presente l'insegnante di sostegno</w:t>
        <w:tab/>
        <w:tab/>
        <w:tab/>
        <w:t xml:space="preserve">Sost.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18"/>
          <w:szCs w:val="18"/>
          <w:u w:color="ff2600"/>
          <w:rtl w:val="0"/>
          <w:lang w:val="it-IT"/>
        </w:rPr>
        <w:t>◻</w:t>
      </w:r>
      <w:r>
        <w:rPr>
          <w:rFonts w:ascii="Tahoma" w:hAnsi="Tahoma"/>
          <w:sz w:val="18"/>
          <w:szCs w:val="18"/>
          <w:u w:color="ff2600"/>
          <w:rtl w:val="0"/>
          <w:lang w:val="it-IT"/>
        </w:rPr>
        <w:t xml:space="preserve">  </w:t>
      </w:r>
    </w:p>
    <w:p>
      <w:pPr>
        <w:pStyle w:val="Normal.0"/>
        <w:tabs>
          <w:tab w:val="left" w:pos="5245"/>
        </w:tabs>
        <w:ind w:left="284" w:firstLine="0"/>
        <w:rPr>
          <w:rFonts w:ascii="Tahoma" w:cs="Tahoma" w:hAnsi="Tahoma" w:eastAsia="Tahoma"/>
          <w:sz w:val="20"/>
          <w:szCs w:val="20"/>
          <w:u w:color="ff2600"/>
        </w:rPr>
      </w:pPr>
      <w:r>
        <w:rPr>
          <w:rFonts w:ascii="Tahoma" w:hAnsi="Tahoma"/>
          <w:sz w:val="18"/>
          <w:szCs w:val="18"/>
          <w:u w:color="ff2600"/>
          <w:rtl w:val="0"/>
          <w:lang w:val="it-IT"/>
        </w:rPr>
        <w:t xml:space="preserve">- se </w:t>
      </w:r>
      <w:r>
        <w:rPr>
          <w:rFonts w:ascii="Tahoma" w:hAnsi="Tahoma" w:hint="default"/>
          <w:sz w:val="18"/>
          <w:szCs w:val="18"/>
          <w:u w:color="ff2600"/>
          <w:rtl w:val="0"/>
          <w:lang w:val="it-IT"/>
        </w:rPr>
        <w:t xml:space="preserve">è </w:t>
      </w:r>
      <w:r>
        <w:rPr>
          <w:rFonts w:ascii="Tahoma" w:hAnsi="Tahoma"/>
          <w:sz w:val="18"/>
          <w:szCs w:val="18"/>
          <w:u w:color="ff2600"/>
          <w:rtl w:val="0"/>
          <w:lang w:val="it-IT"/>
        </w:rPr>
        <w:t>presente l'assistente all'autonomia e/o alla comunicazione</w:t>
        <w:tab/>
        <w:tab/>
        <w:t xml:space="preserve">Ass.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18"/>
          <w:szCs w:val="18"/>
          <w:u w:color="ff2600"/>
          <w:rtl w:val="0"/>
          <w:lang w:val="it-IT"/>
        </w:rPr>
        <w:t>◻</w:t>
      </w:r>
    </w:p>
    <w:tbl>
      <w:tblPr>
        <w:tblW w:w="10147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28"/>
        <w:gridCol w:w="1530"/>
        <w:gridCol w:w="1390"/>
        <w:gridCol w:w="1528"/>
        <w:gridCol w:w="1390"/>
        <w:gridCol w:w="1391"/>
        <w:gridCol w:w="1390"/>
      </w:tblGrid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15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Luned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ì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Marted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ì</w:t>
            </w:r>
          </w:p>
        </w:tc>
        <w:tc>
          <w:tcPr>
            <w:tcW w:type="dxa" w:w="15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Mercoled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ì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Gioved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ì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Venerd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ì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Sabato</w:t>
            </w:r>
          </w:p>
        </w:tc>
      </w:tr>
      <w:tr>
        <w:tblPrEx>
          <w:shd w:val="clear" w:color="auto" w:fill="ced7e7"/>
        </w:tblPrEx>
        <w:trPr>
          <w:trHeight w:val="487" w:hRule="atLeast"/>
        </w:trPr>
        <w:tc>
          <w:tcPr>
            <w:tcW w:type="dxa" w:w="15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Prima ora</w:t>
            </w:r>
          </w:p>
        </w:tc>
        <w:tc>
          <w:tcPr>
            <w:tcW w:type="dxa" w:w="15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72"/>
              </w:tabs>
            </w:pPr>
            <w:r>
              <w:rPr>
                <w:rFonts w:ascii="Arial Unicode MS" w:cs="Arial Unicode MS" w:hAnsi="Arial Unicode MS" w:eastAsia="Arial Unicode MS"/>
                <w:sz w:val="16"/>
                <w:szCs w:val="16"/>
                <w:lang w:val="it-IT"/>
              </w:rPr>
              <w:br w:type="textWrapping"/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 xml:space="preserve">Sost.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 xml:space="preserve"> Ass.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rtl w:val="0"/>
                <w:lang w:val="it-IT"/>
              </w:rPr>
              <w:t>◻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7" w:hRule="atLeast"/>
        </w:trPr>
        <w:tc>
          <w:tcPr>
            <w:tcW w:type="dxa" w:w="15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Seconda ora</w:t>
            </w:r>
          </w:p>
        </w:tc>
        <w:tc>
          <w:tcPr>
            <w:tcW w:type="dxa" w:w="15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Unicode MS" w:cs="Arial Unicode MS" w:hAnsi="Arial Unicode MS" w:eastAsia="Arial Unicode MS"/>
                <w:sz w:val="16"/>
                <w:szCs w:val="16"/>
                <w:lang w:val="it-IT"/>
              </w:rPr>
              <w:br w:type="textWrapping"/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 xml:space="preserve">Sost.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 xml:space="preserve"> Ass.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rtl w:val="0"/>
                <w:lang w:val="it-IT"/>
              </w:rPr>
              <w:t>◻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7" w:hRule="atLeast"/>
        </w:trPr>
        <w:tc>
          <w:tcPr>
            <w:tcW w:type="dxa" w:w="15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Terza ora</w:t>
            </w:r>
          </w:p>
        </w:tc>
        <w:tc>
          <w:tcPr>
            <w:tcW w:type="dxa" w:w="15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Unicode MS" w:cs="Arial Unicode MS" w:hAnsi="Arial Unicode MS" w:eastAsia="Arial Unicode MS"/>
                <w:sz w:val="16"/>
                <w:szCs w:val="16"/>
                <w:lang w:val="it-IT"/>
              </w:rPr>
              <w:br w:type="textWrapping"/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 xml:space="preserve">Sost.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 xml:space="preserve"> Ass.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rtl w:val="0"/>
                <w:lang w:val="it-IT"/>
              </w:rPr>
              <w:t>◻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7" w:hRule="atLeast"/>
        </w:trPr>
        <w:tc>
          <w:tcPr>
            <w:tcW w:type="dxa" w:w="15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Quarta ora</w:t>
            </w:r>
          </w:p>
        </w:tc>
        <w:tc>
          <w:tcPr>
            <w:tcW w:type="dxa" w:w="15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Unicode MS" w:cs="Arial Unicode MS" w:hAnsi="Arial Unicode MS" w:eastAsia="Arial Unicode MS"/>
                <w:sz w:val="16"/>
                <w:szCs w:val="16"/>
                <w:lang w:val="it-IT"/>
              </w:rPr>
              <w:br w:type="textWrapping"/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 xml:space="preserve">Sost.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 xml:space="preserve"> Ass.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rtl w:val="0"/>
                <w:lang w:val="it-IT"/>
              </w:rPr>
              <w:t>◻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7" w:hRule="atLeast"/>
        </w:trPr>
        <w:tc>
          <w:tcPr>
            <w:tcW w:type="dxa" w:w="15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Quinta ora</w:t>
            </w:r>
          </w:p>
        </w:tc>
        <w:tc>
          <w:tcPr>
            <w:tcW w:type="dxa" w:w="15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Unicode MS" w:cs="Arial Unicode MS" w:hAnsi="Arial Unicode MS" w:eastAsia="Arial Unicode MS"/>
                <w:sz w:val="16"/>
                <w:szCs w:val="16"/>
                <w:lang w:val="it-IT"/>
              </w:rPr>
              <w:br w:type="textWrapping"/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 xml:space="preserve">Sost.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 xml:space="preserve"> Ass.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rtl w:val="0"/>
                <w:lang w:val="it-IT"/>
              </w:rPr>
              <w:t>◻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72" w:hRule="atLeast"/>
        </w:trPr>
        <w:tc>
          <w:tcPr>
            <w:tcW w:type="dxa" w:w="15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Sesta ora </w:t>
            </w:r>
          </w:p>
        </w:tc>
        <w:tc>
          <w:tcPr>
            <w:tcW w:type="dxa" w:w="15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Unicode MS" w:cs="Arial Unicode MS" w:hAnsi="Arial Unicode MS" w:eastAsia="Arial Unicode MS"/>
                <w:sz w:val="16"/>
                <w:szCs w:val="16"/>
                <w:lang w:val="it-IT"/>
              </w:rPr>
              <w:br w:type="textWrapping"/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 xml:space="preserve">Sost.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 xml:space="preserve"> Ass.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rtl w:val="0"/>
                <w:lang w:val="it-IT"/>
              </w:rPr>
              <w:t>◻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tabs>
          <w:tab w:val="left" w:pos="5245"/>
        </w:tabs>
        <w:spacing w:line="240" w:lineRule="auto"/>
        <w:ind w:left="574" w:hanging="574"/>
        <w:rPr>
          <w:rFonts w:ascii="Tahoma" w:cs="Tahoma" w:hAnsi="Tahoma" w:eastAsia="Tahoma"/>
          <w:color w:val="ff2600"/>
          <w:sz w:val="20"/>
          <w:szCs w:val="20"/>
          <w:u w:color="ff2600"/>
        </w:rPr>
      </w:pPr>
    </w:p>
    <w:p>
      <w:pPr>
        <w:pStyle w:val="Normal.0"/>
        <w:widowControl w:val="0"/>
        <w:tabs>
          <w:tab w:val="left" w:pos="5245"/>
        </w:tabs>
        <w:spacing w:line="240" w:lineRule="auto"/>
        <w:ind w:left="466" w:hanging="466"/>
        <w:rPr>
          <w:rFonts w:ascii="Tahoma" w:cs="Tahoma" w:hAnsi="Tahoma" w:eastAsia="Tahoma"/>
          <w:color w:val="ff2600"/>
          <w:sz w:val="20"/>
          <w:szCs w:val="20"/>
          <w:u w:color="ff2600"/>
        </w:rPr>
      </w:pPr>
    </w:p>
    <w:p>
      <w:pPr>
        <w:pStyle w:val="Normal.0"/>
        <w:widowControl w:val="0"/>
        <w:tabs>
          <w:tab w:val="left" w:pos="5245"/>
        </w:tabs>
        <w:spacing w:line="240" w:lineRule="auto"/>
        <w:ind w:left="358" w:hanging="358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widowControl w:val="0"/>
        <w:tabs>
          <w:tab w:val="left" w:pos="5245"/>
        </w:tabs>
        <w:spacing w:line="240" w:lineRule="auto"/>
        <w:ind w:left="250" w:hanging="250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spacing w:after="0"/>
        <w:rPr>
          <w:rFonts w:ascii="Tahoma" w:cs="Tahoma" w:hAnsi="Tahoma" w:eastAsia="Tahoma"/>
          <w:sz w:val="10"/>
          <w:szCs w:val="10"/>
        </w:rPr>
      </w:pPr>
      <w:r>
        <w:rPr>
          <w:rFonts w:ascii="Tahoma" w:cs="Tahoma" w:hAnsi="Tahoma" w:eastAsia="Tahoma"/>
          <w:sz w:val="10"/>
          <w:szCs w:val="10"/>
        </w:rPr>
        <w:tab/>
      </w:r>
    </w:p>
    <w:p>
      <w:pPr>
        <w:pStyle w:val="Normal.0"/>
        <w:spacing w:after="0"/>
        <w:rPr>
          <w:rFonts w:ascii="Tahoma" w:cs="Tahoma" w:hAnsi="Tahoma" w:eastAsia="Tahoma"/>
          <w:sz w:val="10"/>
          <w:szCs w:val="10"/>
        </w:rPr>
      </w:pPr>
    </w:p>
    <w:tbl>
      <w:tblPr>
        <w:tblW w:w="10347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52"/>
        <w:gridCol w:w="7795"/>
      </w:tblGrid>
      <w:tr>
        <w:tblPrEx>
          <w:shd w:val="clear" w:color="auto" w:fill="ced7e7"/>
        </w:tblPrEx>
        <w:trPr>
          <w:trHeight w:val="497" w:hRule="atLeast"/>
        </w:trPr>
        <w:tc>
          <w:tcPr>
            <w:tcW w:type="dxa" w:w="2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Insegnante per le attivit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di sostegno</w:t>
            </w:r>
          </w:p>
        </w:tc>
        <w:tc>
          <w:tcPr>
            <w:tcW w:type="dxa" w:w="7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Numero di ore settimanali _________ </w:t>
            </w:r>
          </w:p>
        </w:tc>
      </w:tr>
      <w:tr>
        <w:tblPrEx>
          <w:shd w:val="clear" w:color="auto" w:fill="ced7e7"/>
        </w:tblPrEx>
        <w:trPr>
          <w:trHeight w:val="735" w:hRule="atLeast"/>
        </w:trPr>
        <w:tc>
          <w:tcPr>
            <w:tcW w:type="dxa" w:w="2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Risorse destinate agli interventi di assistenza igienica e di base</w:t>
            </w:r>
          </w:p>
        </w:tc>
        <w:tc>
          <w:tcPr>
            <w:tcW w:type="dxa" w:w="7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  <w:rPr>
                <w:rFonts w:ascii="Tahoma" w:cs="Tahoma" w:hAnsi="Tahoma" w:eastAsia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Descrizione del servizio svolto dai collaboratori scolastici__________________________</w:t>
            </w:r>
          </w:p>
          <w:p>
            <w:pPr>
              <w:pStyle w:val="Normal.0"/>
              <w:bidi w:val="0"/>
              <w:spacing w:before="80" w:after="6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_______________________________________________________________________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972" w:hRule="atLeast"/>
        </w:trPr>
        <w:tc>
          <w:tcPr>
            <w:tcW w:type="dxa" w:w="2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Risorse professionali destinate all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assistenza per 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autonomia e/o per la comunicazione</w:t>
            </w:r>
          </w:p>
        </w:tc>
        <w:tc>
          <w:tcPr>
            <w:tcW w:type="dxa" w:w="7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  <w:rPr>
                <w:rFonts w:ascii="Tahoma" w:cs="Tahoma" w:hAnsi="Tahoma" w:eastAsia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Tipologia di assistenza / figura professionale __________ _________________________</w:t>
            </w:r>
          </w:p>
          <w:p>
            <w:pPr>
              <w:pStyle w:val="Normal.0"/>
              <w:bidi w:val="0"/>
              <w:spacing w:before="80" w:after="6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Numero di ore settimanali condivise con 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Ente competente ______  </w:t>
            </w:r>
          </w:p>
        </w:tc>
      </w:tr>
      <w:tr>
        <w:tblPrEx>
          <w:shd w:val="clear" w:color="auto" w:fill="ced7e7"/>
        </w:tblPrEx>
        <w:trPr>
          <w:trHeight w:val="1370" w:hRule="atLeast"/>
        </w:trPr>
        <w:tc>
          <w:tcPr>
            <w:tcW w:type="dxa" w:w="2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Altre risorse professionali presenti nella scuola/classe</w:t>
            </w:r>
          </w:p>
        </w:tc>
        <w:tc>
          <w:tcPr>
            <w:tcW w:type="dxa" w:w="7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  <w:rPr>
                <w:rFonts w:ascii="Tahoma" w:cs="Tahoma" w:hAnsi="Tahoma" w:eastAsia="Tahoma"/>
                <w:spacing w:val="-6"/>
                <w:sz w:val="18"/>
                <w:szCs w:val="18"/>
              </w:rPr>
            </w:pPr>
            <w:r>
              <w:rPr>
                <w:rFonts w:ascii="Tahoma" w:hAnsi="Tahoma"/>
                <w:spacing w:val="0"/>
                <w:sz w:val="18"/>
                <w:szCs w:val="18"/>
                <w:rtl w:val="0"/>
                <w:lang w:val="it-IT"/>
              </w:rPr>
              <w:t>[ ] docenti del consiglio di classe o  della scuola in possesso del titolo di specializzazione per le attivit</w:t>
            </w:r>
            <w:r>
              <w:rPr>
                <w:rFonts w:ascii="Tahoma" w:hAnsi="Tahoma" w:hint="default"/>
                <w:spacing w:val="0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pacing w:val="0"/>
                <w:sz w:val="18"/>
                <w:szCs w:val="18"/>
                <w:rtl w:val="0"/>
                <w:lang w:val="it-IT"/>
              </w:rPr>
              <w:t>di sostegno</w:t>
            </w:r>
          </w:p>
          <w:p>
            <w:pPr>
              <w:pStyle w:val="Normal.0"/>
              <w:tabs>
                <w:tab w:val="left" w:pos="318"/>
              </w:tabs>
              <w:bidi w:val="0"/>
              <w:spacing w:before="80" w:after="6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[ ] docenti dell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organico dell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autonomia coinvolti/e in progetti di inclusione o in specifiche attivit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rivolte allo studente/essa e/o alla classe</w:t>
            </w:r>
          </w:p>
          <w:p>
            <w:pPr>
              <w:pStyle w:val="Normal.0"/>
              <w:bidi w:val="0"/>
              <w:spacing w:before="80" w:after="6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[ ] altro ________________________________</w:t>
            </w:r>
          </w:p>
        </w:tc>
      </w:tr>
      <w:tr>
        <w:tblPrEx>
          <w:shd w:val="clear" w:color="auto" w:fill="ced7e7"/>
        </w:tblPrEx>
        <w:trPr>
          <w:trHeight w:val="815" w:hRule="atLeast"/>
        </w:trPr>
        <w:tc>
          <w:tcPr>
            <w:tcW w:type="dxa" w:w="2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Uscite didattiche, visite guidate e viaggi di istruzione</w:t>
            </w:r>
          </w:p>
        </w:tc>
        <w:tc>
          <w:tcPr>
            <w:tcW w:type="dxa" w:w="7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  <w:rPr>
                <w:rFonts w:ascii="Tahoma" w:cs="Tahoma" w:hAnsi="Tahoma" w:eastAsia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Interventi previsti per consentire allo/a studente/essa di partecipare alle uscite didattiche, visite guidate e viaggi di istruzione organizzati per la classe _______________________</w:t>
            </w:r>
          </w:p>
          <w:p>
            <w:pPr>
              <w:pStyle w:val="Normal.0"/>
              <w:bidi w:val="0"/>
              <w:spacing w:before="80" w:after="6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_______________________________________________________________________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735" w:hRule="atLeast"/>
        </w:trPr>
        <w:tc>
          <w:tcPr>
            <w:tcW w:type="dxa" w:w="2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Strategie per la prevenzione e 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eventuale gestione di comportamenti problematici</w:t>
            </w:r>
          </w:p>
        </w:tc>
        <w:tc>
          <w:tcPr>
            <w:tcW w:type="dxa" w:w="7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rFonts w:ascii="Tahoma" w:cs="Tahoma" w:hAnsi="Tahoma" w:eastAsia="Tahoma"/>
                <w:sz w:val="18"/>
                <w:szCs w:val="18"/>
                <w:lang w:val="it-IT"/>
              </w:rPr>
            </w:pPr>
          </w:p>
          <w:p>
            <w:pPr>
              <w:pStyle w:val="Normal.0"/>
              <w:spacing w:after="0"/>
              <w:rPr>
                <w:rFonts w:ascii="Tahoma" w:cs="Tahoma" w:hAnsi="Tahoma" w:eastAsia="Tahoma"/>
                <w:sz w:val="18"/>
                <w:szCs w:val="18"/>
                <w:lang w:val="it-IT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_______________________________________________________________________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517" w:hRule="atLeast"/>
        </w:trPr>
        <w:tc>
          <w:tcPr>
            <w:tcW w:type="dxa" w:w="2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0"/>
              <w:rPr>
                <w:rFonts w:ascii="Tahoma" w:cs="Tahoma" w:hAnsi="Tahoma" w:eastAsia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o progetti per 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</w:p>
          <w:p>
            <w:pPr>
              <w:pStyle w:val="Normal.0"/>
              <w:bidi w:val="0"/>
              <w:spacing w:after="6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inclusione rivolti alla classe</w:t>
            </w:r>
          </w:p>
        </w:tc>
        <w:tc>
          <w:tcPr>
            <w:tcW w:type="dxa" w:w="7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  <w:rPr>
                <w:rFonts w:ascii="Tahoma" w:cs="Tahoma" w:hAnsi="Tahoma" w:eastAsia="Tahoma"/>
                <w:sz w:val="18"/>
                <w:szCs w:val="18"/>
                <w:lang w:val="it-IT"/>
              </w:rPr>
            </w:pPr>
          </w:p>
          <w:p>
            <w:pPr>
              <w:pStyle w:val="Normal.0"/>
              <w:bidi w:val="0"/>
              <w:spacing w:before="80" w:after="6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_______________________________________________________________________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2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Trasporto Scolastico</w:t>
            </w:r>
          </w:p>
        </w:tc>
        <w:tc>
          <w:tcPr>
            <w:tcW w:type="dxa" w:w="7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Indicare le modalit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di svolgimento del servizio_________________________________</w:t>
            </w:r>
          </w:p>
        </w:tc>
      </w:tr>
    </w:tbl>
    <w:p>
      <w:pPr>
        <w:pStyle w:val="Normal.0"/>
        <w:widowControl w:val="0"/>
        <w:spacing w:after="0" w:line="240" w:lineRule="auto"/>
        <w:ind w:left="432" w:hanging="432"/>
        <w:rPr>
          <w:rFonts w:ascii="Tahoma" w:cs="Tahoma" w:hAnsi="Tahoma" w:eastAsia="Tahoma"/>
          <w:sz w:val="10"/>
          <w:szCs w:val="10"/>
        </w:rPr>
      </w:pPr>
    </w:p>
    <w:p>
      <w:pPr>
        <w:pStyle w:val="Normal.0"/>
        <w:widowControl w:val="0"/>
        <w:spacing w:after="0" w:line="240" w:lineRule="auto"/>
        <w:ind w:left="324" w:hanging="324"/>
        <w:rPr>
          <w:rFonts w:ascii="Tahoma" w:cs="Tahoma" w:hAnsi="Tahoma" w:eastAsia="Tahoma"/>
          <w:sz w:val="10"/>
          <w:szCs w:val="10"/>
        </w:rPr>
      </w:pPr>
    </w:p>
    <w:p>
      <w:pPr>
        <w:pStyle w:val="Normal.0"/>
        <w:widowControl w:val="0"/>
        <w:spacing w:after="0" w:line="240" w:lineRule="auto"/>
        <w:ind w:left="216" w:hanging="216"/>
        <w:rPr>
          <w:rFonts w:ascii="Tahoma" w:cs="Tahoma" w:hAnsi="Tahoma" w:eastAsia="Tahoma"/>
          <w:sz w:val="10"/>
          <w:szCs w:val="10"/>
        </w:rPr>
      </w:pPr>
    </w:p>
    <w:p>
      <w:pPr>
        <w:pStyle w:val="Normal.0"/>
        <w:widowControl w:val="0"/>
        <w:spacing w:after="0" w:line="240" w:lineRule="auto"/>
        <w:ind w:left="108" w:hanging="108"/>
        <w:rPr>
          <w:rFonts w:ascii="Tahoma" w:cs="Tahoma" w:hAnsi="Tahoma" w:eastAsia="Tahoma"/>
          <w:sz w:val="10"/>
          <w:szCs w:val="10"/>
        </w:rPr>
      </w:pPr>
    </w:p>
    <w:p>
      <w:pPr>
        <w:pStyle w:val="Normal.0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Interventi e attivit</w:t>
      </w:r>
      <w:r>
        <w:rPr>
          <w:rFonts w:ascii="Tahoma" w:hAnsi="Tahoma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extrascolastiche attive</w:t>
      </w:r>
    </w:p>
    <w:tbl>
      <w:tblPr>
        <w:tblW w:w="10347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99"/>
        <w:gridCol w:w="826"/>
        <w:gridCol w:w="1407"/>
        <w:gridCol w:w="3379"/>
        <w:gridCol w:w="2436"/>
      </w:tblGrid>
      <w:tr>
        <w:tblPrEx>
          <w:shd w:val="clear" w:color="auto" w:fill="ced7e7"/>
        </w:tblPrEx>
        <w:trPr>
          <w:trHeight w:val="975" w:hRule="atLeast"/>
        </w:trPr>
        <w:tc>
          <w:tcPr>
            <w:tcW w:type="dxa" w:w="22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Tipologia </w:t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>(es. riabilitazione, attivit</w:t>
            </w:r>
            <w:r>
              <w:rPr>
                <w:rFonts w:ascii="Tahoma" w:hAnsi="Tahoma" w:hint="default"/>
                <w:sz w:val="16"/>
                <w:szCs w:val="16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>extrascolastiche, attivit</w:t>
            </w:r>
            <w:r>
              <w:rPr>
                <w:rFonts w:ascii="Tahoma" w:hAnsi="Tahoma" w:hint="default"/>
                <w:sz w:val="16"/>
                <w:szCs w:val="16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6"/>
                <w:szCs w:val="16"/>
                <w:rtl w:val="0"/>
                <w:lang w:val="it-IT"/>
              </w:rPr>
              <w:t>ludico/ricreative, trasporto scolastico etc.)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n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°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ore</w:t>
            </w:r>
          </w:p>
        </w:tc>
        <w:tc>
          <w:tcPr>
            <w:tcW w:type="dxa" w:w="14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struttura</w:t>
            </w:r>
          </w:p>
        </w:tc>
        <w:tc>
          <w:tcPr>
            <w:tcW w:type="dxa" w:w="3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Obiettivi perseguiti ed eventuali raccordi con il PEI </w:t>
            </w:r>
          </w:p>
        </w:tc>
        <w:tc>
          <w:tcPr>
            <w:tcW w:type="dxa" w:w="24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0"/>
              <w:rPr>
                <w:rFonts w:ascii="Tahoma" w:cs="Tahoma" w:hAnsi="Tahoma" w:eastAsia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NOTE </w:t>
            </w:r>
          </w:p>
          <w:p>
            <w:pPr>
              <w:pStyle w:val="Normal.0"/>
              <w:bidi w:val="0"/>
              <w:spacing w:before="120" w:after="0"/>
              <w:ind w:left="0" w:right="0" w:firstLine="0"/>
              <w:jc w:val="left"/>
              <w:rPr>
                <w:rFonts w:ascii="Tahoma" w:cs="Tahoma" w:hAnsi="Tahoma" w:eastAsia="Tahoma"/>
                <w:b w:val="1"/>
                <w:bCs w:val="1"/>
                <w:sz w:val="18"/>
                <w:szCs w:val="18"/>
                <w:rtl w:val="0"/>
              </w:rPr>
            </w:pPr>
            <w:r>
              <w:rPr>
                <w:rFonts w:ascii="Tahoma" w:hAnsi="Tahoma"/>
                <w:b w:val="0"/>
                <w:bCs w:val="0"/>
                <w:sz w:val="18"/>
                <w:szCs w:val="18"/>
                <w:rtl w:val="0"/>
                <w:lang w:val="it-IT"/>
              </w:rPr>
              <w:t>(altre informazioni utili)</w:t>
            </w:r>
          </w:p>
          <w:p>
            <w:pPr>
              <w:pStyle w:val="Normal.0"/>
              <w:bidi w:val="0"/>
              <w:spacing w:before="12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cs="Tahoma" w:hAnsi="Tahoma" w:eastAsia="Tahoma"/>
                <w:sz w:val="18"/>
                <w:szCs w:val="18"/>
                <w:rtl w:val="0"/>
                <w:lang w:val="it-IT"/>
              </w:rPr>
              <w:tab/>
              <w:t xml:space="preserve"> </w:t>
              <w:tab/>
              <w:tab/>
            </w:r>
          </w:p>
        </w:tc>
      </w:tr>
      <w:tr>
        <w:tblPrEx>
          <w:shd w:val="clear" w:color="auto" w:fill="ced7e7"/>
        </w:tblPrEx>
        <w:trPr>
          <w:trHeight w:val="1332" w:hRule="atLeast"/>
        </w:trPr>
        <w:tc>
          <w:tcPr>
            <w:tcW w:type="dxa" w:w="22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extrascolastiche di tipo informale 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supporto</w:t>
            </w:r>
          </w:p>
        </w:tc>
        <w:tc>
          <w:tcPr>
            <w:tcW w:type="dxa" w:w="3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Obiettivi perseguiti ed eventuali raccordi con il PEI </w:t>
            </w:r>
          </w:p>
        </w:tc>
        <w:tc>
          <w:tcPr>
            <w:tcW w:type="dxa" w:w="24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0"/>
              <w:rPr>
                <w:rFonts w:ascii="Tahoma" w:cs="Tahoma" w:hAnsi="Tahoma" w:eastAsia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NOTE </w:t>
            </w:r>
          </w:p>
          <w:p>
            <w:pPr>
              <w:pStyle w:val="Normal.0"/>
              <w:bidi w:val="0"/>
              <w:spacing w:before="120" w:after="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(altre informazioni utili) </w:t>
            </w:r>
          </w:p>
          <w:p>
            <w:pPr>
              <w:pStyle w:val="Normal.0"/>
              <w:spacing w:before="120" w:after="0"/>
              <w:rPr>
                <w:rFonts w:ascii="Tahoma" w:cs="Tahoma" w:hAnsi="Tahoma" w:eastAsia="Tahoma"/>
                <w:sz w:val="18"/>
                <w:szCs w:val="18"/>
                <w:lang w:val="it-IT"/>
              </w:rPr>
            </w:pPr>
          </w:p>
          <w:p>
            <w:pPr>
              <w:pStyle w:val="Normal.0"/>
              <w:bidi w:val="0"/>
              <w:spacing w:before="120"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cs="Tahoma" w:hAnsi="Tahoma" w:eastAsia="Tahoma"/>
                <w:sz w:val="18"/>
                <w:szCs w:val="18"/>
                <w:rtl w:val="0"/>
                <w:lang w:val="it-IT"/>
              </w:rPr>
              <w:tab/>
              <w:t xml:space="preserve"> </w:t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432" w:hanging="43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324" w:hanging="324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216" w:hanging="216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108" w:hanging="108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5"/>
        <w:gridCol w:w="7371"/>
      </w:tblGrid>
      <w:tr>
        <w:tblPrEx>
          <w:shd w:val="clear" w:color="auto" w:fill="ced7e7"/>
        </w:tblPrEx>
        <w:trPr>
          <w:trHeight w:val="735" w:hRule="atLeast"/>
        </w:trPr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Specificare i punti oggetto di eventuale revisione relativi alle risorse professionali dedicate</w:t>
            </w:r>
          </w:p>
        </w:tc>
        <w:tc>
          <w:tcPr>
            <w:tcW w:type="dxa" w:w="7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432" w:hanging="43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324" w:hanging="324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216" w:hanging="216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before="120" w:after="0" w:line="240" w:lineRule="auto"/>
        <w:ind w:left="108" w:hanging="108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spacing w:after="200" w:line="276" w:lineRule="auto"/>
      </w:pPr>
    </w:p>
    <w:p>
      <w:pPr>
        <w:pStyle w:val="heading 1"/>
        <w:pBdr>
          <w:top w:val="nil"/>
          <w:left w:val="nil"/>
          <w:bottom w:val="nil"/>
          <w:right w:val="nil"/>
        </w:pBdr>
        <w:spacing w:after="0"/>
        <w:ind w:left="68" w:firstLine="0"/>
        <w:rPr>
          <w:sz w:val="20"/>
          <w:szCs w:val="20"/>
        </w:rPr>
      </w:pPr>
      <w:r>
        <w:rPr>
          <w:rtl w:val="0"/>
          <w:lang w:val="it-IT"/>
        </w:rPr>
        <w:t xml:space="preserve">10. CERTIFICAZIONE DELLE COMPETENZE    </w:t>
      </w:r>
      <w:r>
        <w:rPr>
          <w:sz w:val="20"/>
          <w:szCs w:val="20"/>
          <w:rtl w:val="0"/>
          <w:lang w:val="it-IT"/>
        </w:rPr>
        <w:t xml:space="preserve"> </w:t>
      </w:r>
    </w:p>
    <w:p>
      <w:pPr>
        <w:pStyle w:val="heading 1"/>
        <w:pBdr>
          <w:top w:val="nil"/>
          <w:left w:val="nil"/>
          <w:bottom w:val="nil"/>
          <w:right w:val="nil"/>
        </w:pBdr>
        <w:spacing w:after="0" w:line="240" w:lineRule="auto"/>
        <w:ind w:left="425" w:firstLine="0"/>
      </w:pPr>
      <w:r>
        <w:rPr>
          <w:sz w:val="20"/>
          <w:szCs w:val="20"/>
          <w:rtl w:val="0"/>
          <w:lang w:val="it-IT"/>
        </w:rPr>
        <w:t>relative all</w:t>
      </w:r>
      <w:r>
        <w:rPr>
          <w:sz w:val="20"/>
          <w:szCs w:val="20"/>
          <w:rtl w:val="0"/>
          <w:lang w:val="it-IT"/>
        </w:rPr>
        <w:t>’</w:t>
      </w:r>
      <w:r>
        <w:rPr>
          <w:sz w:val="20"/>
          <w:szCs w:val="20"/>
          <w:rtl w:val="0"/>
          <w:lang w:val="it-IT"/>
        </w:rPr>
        <w:t>assolvimento dell</w:t>
      </w:r>
      <w:r>
        <w:rPr>
          <w:sz w:val="20"/>
          <w:szCs w:val="20"/>
          <w:rtl w:val="0"/>
          <w:lang w:val="it-IT"/>
        </w:rPr>
        <w:t>’</w:t>
      </w:r>
      <w:r>
        <w:rPr>
          <w:sz w:val="20"/>
          <w:szCs w:val="20"/>
          <w:rtl w:val="0"/>
          <w:lang w:val="it-IT"/>
        </w:rPr>
        <w:t>obbligo d</w:t>
      </w:r>
      <w:r>
        <w:rPr>
          <w:sz w:val="20"/>
          <w:szCs w:val="20"/>
          <w:rtl w:val="0"/>
          <w:lang w:val="it-IT"/>
        </w:rPr>
        <w:t>’</w:t>
      </w:r>
      <w:r>
        <w:rPr>
          <w:sz w:val="20"/>
          <w:szCs w:val="20"/>
          <w:rtl w:val="0"/>
          <w:lang w:val="it-IT"/>
        </w:rPr>
        <w:t xml:space="preserve">istruzione nella scuola secondaria superiore </w:t>
      </w:r>
      <w:r>
        <w:rPr>
          <w:rtl w:val="0"/>
          <w:lang w:val="it-IT"/>
        </w:rPr>
        <w:t xml:space="preserve">– </w:t>
      </w:r>
    </w:p>
    <w:p>
      <w:pPr>
        <w:pStyle w:val="heading 1"/>
        <w:pBdr>
          <w:top w:val="nil"/>
          <w:left w:val="nil"/>
          <w:bottom w:val="nil"/>
          <w:right w:val="nil"/>
        </w:pBdr>
        <w:spacing w:after="0" w:line="240" w:lineRule="auto"/>
        <w:ind w:left="425" w:firstLine="0"/>
      </w:pPr>
      <w:r>
        <w:rPr>
          <w:color w:val="000000"/>
          <w:sz w:val="20"/>
          <w:szCs w:val="20"/>
          <w:u w:val="single" w:color="000000"/>
          <w:rtl w:val="0"/>
          <w:lang w:val="it-IT"/>
        </w:rPr>
        <w:t>Solo per le Classi seconde</w:t>
      </w:r>
      <w:r>
        <w:rPr>
          <w:color w:val="000000"/>
          <w:sz w:val="20"/>
          <w:szCs w:val="20"/>
          <w:u w:color="000000"/>
          <w:rtl w:val="0"/>
          <w:lang w:val="it-IT"/>
        </w:rPr>
        <w:t xml:space="preserve">  </w:t>
      </w:r>
      <w:r>
        <w:rPr>
          <w:sz w:val="18"/>
          <w:szCs w:val="18"/>
          <w:rtl w:val="0"/>
          <w:lang w:val="it-IT"/>
        </w:rPr>
        <w:t>(D.M. n. 139/2007 e D.M. 9/2010)</w:t>
      </w:r>
    </w:p>
    <w:p>
      <w:pPr>
        <w:pStyle w:val="heading 1"/>
        <w:pBdr>
          <w:top w:val="nil"/>
          <w:left w:val="nil"/>
          <w:bottom w:val="nil"/>
          <w:right w:val="nil"/>
        </w:pBdr>
        <w:tabs>
          <w:tab w:val="left" w:pos="426"/>
        </w:tabs>
        <w:spacing w:after="120" w:line="240" w:lineRule="auto"/>
        <w:ind w:left="68" w:firstLine="0"/>
        <w:rPr>
          <w:sz w:val="18"/>
          <w:szCs w:val="18"/>
        </w:rPr>
      </w:pPr>
    </w:p>
    <w:tbl>
      <w:tblPr>
        <w:tblW w:w="9889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889"/>
      </w:tblGrid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98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20"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rtl w:val="0"/>
                <w:lang w:val="it-IT"/>
              </w:rPr>
              <w:t>COMPETENZE DI BASE E RELATIVI LIVELLI RAGGIUNTI</w:t>
            </w:r>
          </w:p>
        </w:tc>
      </w:tr>
      <w:tr>
        <w:tblPrEx>
          <w:shd w:val="clear" w:color="auto" w:fill="ced7e7"/>
        </w:tblPrEx>
        <w:trPr>
          <w:trHeight w:val="2485" w:hRule="atLeast"/>
        </w:trPr>
        <w:tc>
          <w:tcPr>
            <w:tcW w:type="dxa" w:w="98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97"/>
            </w:tcMar>
            <w:vAlign w:val="top"/>
          </w:tcPr>
          <w:p>
            <w:pPr>
              <w:pStyle w:val="Normal.0"/>
              <w:spacing w:before="120" w:line="260" w:lineRule="exact"/>
              <w:ind w:right="317"/>
              <w:jc w:val="both"/>
              <w:rPr>
                <w:rFonts w:ascii="Tahoma" w:cs="Tahoma" w:hAnsi="Tahoma" w:eastAsia="Tahoma"/>
                <w:sz w:val="18"/>
                <w:szCs w:val="18"/>
              </w:rPr>
            </w:pPr>
            <w:r>
              <w:rPr>
                <w:rFonts w:ascii="Tahoma" w:hAnsi="Tahoma"/>
                <w:b w:val="1"/>
                <w:bCs w:val="1"/>
                <w:sz w:val="18"/>
                <w:szCs w:val="18"/>
                <w:rtl w:val="0"/>
                <w:lang w:val="it-IT"/>
              </w:rPr>
              <w:t>NOTE ESPLICATIVE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che rapportino il significato degli enunciati relativi alle Competenze di base e ai livelli raggiunti da ciascuno/a studente/essa, agli obiettivi specifici del Piano Educativo Individualizzato, anche in funzione orientativa per il proseguimento degli studi di ordine superiore ovvero per l'inserimento nel mondo del lavoro.</w:t>
            </w:r>
          </w:p>
          <w:p>
            <w:pPr>
              <w:pStyle w:val="Normal.0"/>
              <w:bidi w:val="0"/>
              <w:spacing w:line="260" w:lineRule="exact"/>
              <w:ind w:left="0" w:right="317" w:firstLine="0"/>
              <w:jc w:val="both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.</w:t>
            </w:r>
          </w:p>
          <w:p>
            <w:pPr>
              <w:pStyle w:val="Normal.0"/>
              <w:tabs>
                <w:tab w:val="left" w:pos="289"/>
              </w:tabs>
              <w:bidi w:val="0"/>
              <w:spacing w:line="260" w:lineRule="exact"/>
              <w:ind w:left="0" w:right="175" w:firstLine="0"/>
              <w:jc w:val="both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..</w:t>
            </w:r>
          </w:p>
          <w:p>
            <w:pPr>
              <w:pStyle w:val="Normal.0"/>
              <w:bidi w:val="0"/>
              <w:spacing w:line="260" w:lineRule="exact"/>
              <w:ind w:left="0" w:right="317" w:firstLine="0"/>
              <w:jc w:val="both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.0"/>
              <w:tabs>
                <w:tab w:val="left" w:pos="289"/>
              </w:tabs>
              <w:bidi w:val="0"/>
              <w:spacing w:line="260" w:lineRule="exact"/>
              <w:ind w:left="0" w:right="175" w:firstLine="0"/>
              <w:jc w:val="both"/>
              <w:rPr>
                <w:rtl w:val="0"/>
              </w:rPr>
            </w:pP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..</w:t>
            </w:r>
          </w:p>
        </w:tc>
      </w:tr>
    </w:tbl>
    <w:p>
      <w:pPr>
        <w:pStyle w:val="heading 1"/>
        <w:widowControl w:val="0"/>
        <w:pBdr>
          <w:top w:val="nil"/>
          <w:left w:val="nil"/>
          <w:bottom w:val="nil"/>
          <w:right w:val="nil"/>
        </w:pBdr>
        <w:tabs>
          <w:tab w:val="left" w:pos="426"/>
        </w:tabs>
        <w:spacing w:after="120" w:line="240" w:lineRule="auto"/>
        <w:ind w:left="324" w:hanging="324"/>
        <w:rPr>
          <w:sz w:val="18"/>
          <w:szCs w:val="18"/>
        </w:rPr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tabs>
          <w:tab w:val="left" w:pos="426"/>
        </w:tabs>
        <w:spacing w:after="120" w:line="240" w:lineRule="auto"/>
        <w:ind w:left="216" w:hanging="216"/>
        <w:rPr>
          <w:sz w:val="18"/>
          <w:szCs w:val="18"/>
        </w:rPr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tabs>
          <w:tab w:val="left" w:pos="426"/>
        </w:tabs>
        <w:spacing w:after="120" w:line="240" w:lineRule="auto"/>
        <w:ind w:left="108" w:hanging="108"/>
        <w:rPr>
          <w:sz w:val="18"/>
          <w:szCs w:val="18"/>
        </w:rPr>
      </w:pPr>
    </w:p>
    <w:p>
      <w:pPr>
        <w:pStyle w:val="Normal.0"/>
        <w:spacing w:after="200" w:line="276" w:lineRule="auto"/>
      </w:pPr>
      <w:r>
        <w:br w:type="page"/>
      </w:r>
    </w:p>
    <w:p>
      <w:pPr>
        <w:pStyle w:val="heading 1"/>
        <w:ind w:left="68" w:firstLine="0"/>
      </w:pPr>
      <w:r>
        <w:rPr>
          <w:rtl w:val="0"/>
          <w:lang w:val="it-IT"/>
        </w:rPr>
        <w:t xml:space="preserve">11. Verifica finale/Proposte per le risorse professionali e i servizi di supporto necessari </w:t>
      </w:r>
    </w:p>
    <w:tbl>
      <w:tblPr>
        <w:tblW w:w="10064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5"/>
        <w:gridCol w:w="7229"/>
      </w:tblGrid>
      <w:tr>
        <w:tblPrEx>
          <w:shd w:val="clear" w:color="auto" w:fill="ced7e7"/>
        </w:tblPrEx>
        <w:trPr>
          <w:trHeight w:val="2084" w:hRule="atLeast"/>
        </w:trPr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Tahoma" w:cs="Tahoma" w:hAnsi="Tahoma" w:eastAsia="Tahoma"/>
                <w:spacing w:val="0"/>
                <w:sz w:val="20"/>
                <w:szCs w:val="20"/>
              </w:rPr>
            </w:pPr>
            <w:r>
              <w:rPr>
                <w:rFonts w:ascii="Tahoma" w:hAnsi="Tahoma"/>
                <w:spacing w:val="0"/>
                <w:sz w:val="20"/>
                <w:szCs w:val="20"/>
                <w:rtl w:val="0"/>
                <w:lang w:val="it-IT"/>
              </w:rPr>
              <w:t>Verifica finale del PEI.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Valutazione globale dei risultati raggiunti (con riferimento agli elementi di verifica delle varie Sezioni del PEI), tenuto conto del principio di autodeterminazione dello/a studente/essa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cs="Tahoma" w:hAnsi="Tahoma" w:eastAsia="Tahoma"/>
                <w:sz w:val="20"/>
                <w:szCs w:val="20"/>
                <w:lang w:val="it-IT"/>
              </w:rPr>
            </w:r>
          </w:p>
        </w:tc>
      </w:tr>
    </w:tbl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line="240" w:lineRule="auto"/>
        <w:ind w:left="716" w:hanging="716"/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line="240" w:lineRule="auto"/>
        <w:ind w:left="608" w:hanging="608"/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line="240" w:lineRule="auto"/>
        <w:ind w:left="500" w:hanging="500"/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line="240" w:lineRule="auto"/>
        <w:ind w:left="392" w:hanging="392"/>
      </w:pPr>
    </w:p>
    <w:p>
      <w:pPr>
        <w:pStyle w:val="Normal.0"/>
        <w:spacing w:after="0" w:line="240" w:lineRule="auto"/>
        <w:rPr>
          <w:rFonts w:ascii="Tahoma" w:cs="Tahoma" w:hAnsi="Tahoma" w:eastAsia="Tahoma"/>
          <w:b w:val="1"/>
          <w:bCs w:val="1"/>
          <w:sz w:val="20"/>
          <w:szCs w:val="20"/>
          <w:shd w:val="clear" w:color="auto" w:fill="ffff00"/>
        </w:rPr>
      </w:pPr>
    </w:p>
    <w:p>
      <w:pPr>
        <w:pStyle w:val="Normal.0"/>
        <w:spacing w:after="0" w:line="240" w:lineRule="auto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rtl w:val="0"/>
          <w:lang w:val="it-IT"/>
        </w:rPr>
        <w:t>Aggiornamento delle condizioni di contesto e progettazione per l</w:t>
      </w:r>
      <w:r>
        <w:rPr>
          <w:rFonts w:ascii="Tahoma" w:hAnsi="Tahoma" w:hint="default"/>
          <w:b w:val="1"/>
          <w:bCs w:val="1"/>
          <w:rtl w:val="0"/>
          <w:lang w:val="it-IT"/>
        </w:rPr>
        <w:t>’</w:t>
      </w:r>
      <w:r>
        <w:rPr>
          <w:rFonts w:ascii="Tahoma" w:hAnsi="Tahoma"/>
          <w:b w:val="1"/>
          <w:bCs w:val="1"/>
          <w:rtl w:val="0"/>
          <w:lang w:val="it-IT"/>
        </w:rPr>
        <w:t>a.s. successivo</w:t>
      </w: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[Sez. 5-6-7]</w:t>
      </w:r>
    </w:p>
    <w:tbl>
      <w:tblPr>
        <w:tblW w:w="10064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064"/>
      </w:tblGrid>
      <w:tr>
        <w:tblPrEx>
          <w:shd w:val="clear" w:color="auto" w:fill="ced7e7"/>
        </w:tblPrEx>
        <w:trPr>
          <w:trHeight w:val="2280" w:hRule="atLeast"/>
        </w:trPr>
        <w:tc>
          <w:tcPr>
            <w:tcW w:type="dxa" w:w="100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ahoma" w:cs="Tahoma" w:hAnsi="Tahoma" w:eastAsia="Tahoma"/>
                <w:b w:val="1"/>
                <w:bCs w:val="1"/>
                <w:sz w:val="24"/>
                <w:szCs w:val="24"/>
                <w:lang w:val="it-IT"/>
              </w:rPr>
            </w:pPr>
          </w:p>
          <w:p>
            <w:pPr>
              <w:pStyle w:val="Normal.0"/>
              <w:spacing w:after="0" w:line="240" w:lineRule="auto"/>
              <w:rPr>
                <w:rFonts w:ascii="Tahoma" w:cs="Tahoma" w:hAnsi="Tahoma" w:eastAsia="Tahoma"/>
                <w:b w:val="1"/>
                <w:bCs w:val="1"/>
                <w:sz w:val="24"/>
                <w:szCs w:val="24"/>
                <w:lang w:val="it-IT"/>
              </w:rPr>
            </w:pPr>
          </w:p>
          <w:p>
            <w:pPr>
              <w:pStyle w:val="Normal.0"/>
              <w:spacing w:after="0" w:line="240" w:lineRule="auto"/>
              <w:rPr>
                <w:rFonts w:ascii="Tahoma" w:cs="Tahoma" w:hAnsi="Tahoma" w:eastAsia="Tahoma"/>
                <w:b w:val="1"/>
                <w:bCs w:val="1"/>
                <w:sz w:val="24"/>
                <w:szCs w:val="24"/>
                <w:lang w:val="it-IT"/>
              </w:rPr>
            </w:pPr>
          </w:p>
          <w:p>
            <w:pPr>
              <w:pStyle w:val="Normal.0"/>
              <w:spacing w:after="0" w:line="240" w:lineRule="auto"/>
            </w:pPr>
            <w:r>
              <w:rPr>
                <w:rFonts w:ascii="Tahoma" w:cs="Tahoma" w:hAnsi="Tahoma" w:eastAsia="Tahoma"/>
                <w:b w:val="1"/>
                <w:bCs w:val="1"/>
                <w:sz w:val="24"/>
                <w:szCs w:val="24"/>
                <w:lang w:val="it-IT"/>
              </w:rPr>
            </w:r>
          </w:p>
        </w:tc>
      </w:tr>
    </w:tbl>
    <w:p>
      <w:pPr>
        <w:pStyle w:val="Normal.0"/>
        <w:widowControl w:val="0"/>
        <w:spacing w:after="0" w:line="240" w:lineRule="auto"/>
        <w:ind w:left="716" w:hanging="716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after="0" w:line="240" w:lineRule="auto"/>
        <w:ind w:left="608" w:hanging="608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widowControl w:val="0"/>
        <w:spacing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spacing w:after="0" w:line="240" w:lineRule="auto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heading 1"/>
        <w:rPr>
          <w:color w:val="000000"/>
          <w:u w:color="000000"/>
        </w:rPr>
      </w:pPr>
      <w:r>
        <w:rPr>
          <w:rFonts w:cs="Arial Unicode MS" w:eastAsia="Arial Unicode MS"/>
          <w:color w:val="000000"/>
          <w:u w:color="000000"/>
          <w:rtl w:val="0"/>
          <w:lang w:val="it-IT"/>
        </w:rPr>
        <w:t>Interventi necessari per garantire il diritto allo studio e la frequenza</w:t>
      </w:r>
    </w:p>
    <w:p>
      <w:pPr>
        <w:pStyle w:val="Normal.0"/>
        <w:spacing w:before="120" w:after="0"/>
        <w:rPr>
          <w:rFonts w:ascii="Tahoma" w:cs="Tahoma" w:hAnsi="Tahoma" w:eastAsia="Tahoma"/>
          <w:b w:val="1"/>
          <w:bCs w:val="1"/>
          <w:sz w:val="24"/>
          <w:szCs w:val="24"/>
        </w:rPr>
      </w:pP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Assistenza </w:t>
      </w:r>
    </w:p>
    <w:tbl>
      <w:tblPr>
        <w:tblW w:w="9894" w:type="dxa"/>
        <w:jc w:val="left"/>
        <w:tblInd w:w="71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932"/>
        <w:gridCol w:w="4962"/>
      </w:tblGrid>
      <w:tr>
        <w:tblPrEx>
          <w:shd w:val="clear" w:color="auto" w:fill="ced7e7"/>
        </w:tblPrEx>
        <w:trPr>
          <w:trHeight w:val="5573" w:hRule="atLeast"/>
        </w:trPr>
        <w:tc>
          <w:tcPr>
            <w:tcW w:type="dxa" w:w="4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 w:line="240" w:lineRule="auto"/>
              <w:rPr>
                <w:rFonts w:ascii="Tahoma" w:cs="Tahoma" w:hAnsi="Tahoma" w:eastAsia="Tahoma"/>
                <w:sz w:val="18"/>
                <w:szCs w:val="18"/>
              </w:rPr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Assistenza di base (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rtl w:val="0"/>
                <w:lang w:val="it-IT"/>
              </w:rPr>
              <w:t>per azioni di mera assistenza materiale, non riconducibili ad interventi educativi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)  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20"/>
                <w:szCs w:val="20"/>
                <w:rtl w:val="0"/>
              </w:rPr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igienica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20"/>
                <w:szCs w:val="20"/>
                <w:rtl w:val="0"/>
              </w:rPr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spostamenti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20"/>
                <w:szCs w:val="20"/>
                <w:rtl w:val="0"/>
              </w:rPr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mensa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20"/>
                <w:szCs w:val="20"/>
                <w:rtl w:val="0"/>
              </w:rPr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altro   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 (specificare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…………………………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.)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Dati relativi all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assistenza di base (nominativi collaboratori scolastici,  organizzazione oraria ritenuta necessaria)</w:t>
            </w:r>
          </w:p>
        </w:tc>
        <w:tc>
          <w:tcPr>
            <w:tcW w:type="dxa" w:w="49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 w:line="240" w:lineRule="auto"/>
              <w:rPr>
                <w:rFonts w:ascii="Tahoma" w:cs="Tahoma" w:hAnsi="Tahoma" w:eastAsia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Assistenza specialistica all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autonomia e/o alla comunicazione (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rtl w:val="0"/>
                <w:lang w:val="it-IT"/>
              </w:rPr>
              <w:t>per azioni riconducibili ad interventi educativi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):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u w:val="single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val="single"/>
                <w:rtl w:val="0"/>
                <w:lang w:val="it-IT"/>
              </w:rPr>
              <w:t>Comunicazione: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assistenza a studenti/esse privi della vista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assistenza a studenti/esse privi dell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udito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bidi w:val="0"/>
              <w:spacing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assistenza a studenti/esse con disabilit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intellettive e disturbi del neurosviluppo                              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rtl w:val="0"/>
                <w:lang w:val="it-IT"/>
              </w:rPr>
              <w:t>◻</w:t>
            </w:r>
            <w:r>
              <w:rPr>
                <w:rFonts w:ascii="Arial Unicode MS" w:cs="Arial Unicode MS" w:hAnsi="Arial Unicode MS" w:eastAsia="Arial Unicode MS"/>
                <w:sz w:val="18"/>
                <w:szCs w:val="18"/>
                <w:lang w:val="it-IT"/>
              </w:rPr>
              <w:br w:type="textWrapping"/>
            </w:r>
          </w:p>
          <w:p>
            <w:pPr>
              <w:pStyle w:val="Normal.0"/>
              <w:bidi w:val="0"/>
              <w:spacing w:after="8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u w:val="single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val="single"/>
                <w:rtl w:val="0"/>
                <w:lang w:val="it-IT"/>
              </w:rPr>
              <w:t>Educazione e sviluppo dell'autonomia, nella:</w:t>
            </w:r>
          </w:p>
          <w:p>
            <w:pPr>
              <w:pStyle w:val="Normal.0"/>
              <w:bidi w:val="0"/>
              <w:spacing w:before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cura di s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é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mensa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altro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   (specificare 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………………………………………………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.)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Dati relativi agli interventi educativi all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autonomia e alla comunicazione (nominativi educatori, organizzazione oraria ritenuta necessaria)</w:t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603" w:hanging="603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widowControl w:val="0"/>
        <w:spacing w:before="120" w:after="0" w:line="240" w:lineRule="auto"/>
        <w:ind w:left="495" w:hanging="495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widowControl w:val="0"/>
        <w:spacing w:before="120" w:after="0" w:line="240" w:lineRule="auto"/>
        <w:ind w:left="387" w:hanging="387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widowControl w:val="0"/>
        <w:spacing w:before="120" w:after="0" w:line="240" w:lineRule="auto"/>
        <w:ind w:left="279" w:hanging="279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360" w:right="708" w:firstLine="0"/>
        <w:jc w:val="both"/>
        <w:rPr>
          <w:i w:val="1"/>
          <w:iCs w:val="1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360" w:right="708" w:firstLine="0"/>
        <w:jc w:val="both"/>
        <w:rPr>
          <w:rFonts w:ascii="Calibri" w:cs="Calibri" w:hAnsi="Calibri" w:eastAsia="Calibri"/>
          <w:i w:val="1"/>
          <w:iCs w:val="1"/>
          <w:sz w:val="20"/>
          <w:szCs w:val="20"/>
        </w:rPr>
      </w:pPr>
      <w:r>
        <w:rPr>
          <w:rFonts w:ascii="Calibri" w:cs="Calibri" w:hAnsi="Calibri" w:eastAsia="Calibri"/>
          <w:i w:val="1"/>
          <w:iCs w:val="1"/>
          <w:sz w:val="20"/>
          <w:szCs w:val="20"/>
          <w:rtl w:val="0"/>
          <w:lang w:val="it-IT"/>
        </w:rPr>
        <w:t>Per le esigenze di tipo sanitario si rimanda alla relativa documentazione presente nel Fascicolo del/dello studente/essa.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360" w:right="708" w:firstLine="0"/>
        <w:jc w:val="both"/>
        <w:rPr>
          <w:i w:val="1"/>
          <w:iCs w:val="1"/>
          <w:sz w:val="20"/>
          <w:szCs w:val="20"/>
        </w:rPr>
      </w:pPr>
    </w:p>
    <w:tbl>
      <w:tblPr>
        <w:tblW w:w="9923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0"/>
        <w:gridCol w:w="7513"/>
      </w:tblGrid>
      <w:tr>
        <w:tblPrEx>
          <w:shd w:val="clear" w:color="auto" w:fill="ced7e7"/>
        </w:tblPrEx>
        <w:trPr>
          <w:trHeight w:val="497" w:hRule="atLeast"/>
        </w:trPr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Arredi speciali, Ausili didattici, informatici, ecc.</w:t>
            </w:r>
          </w:p>
        </w:tc>
        <w:tc>
          <w:tcPr>
            <w:tcW w:type="dxa" w:w="7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80" w:after="8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Specificare la tipologia e le modalit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di utilizzo </w:t>
            </w:r>
          </w:p>
        </w:tc>
      </w:tr>
    </w:tbl>
    <w:p>
      <w:pPr>
        <w:pStyle w:val="Normal.0"/>
        <w:widowControl w:val="0"/>
        <w:spacing w:after="0" w:line="240" w:lineRule="auto"/>
        <w:ind w:left="574" w:hanging="574"/>
        <w:rPr>
          <w:i w:val="1"/>
          <w:iCs w:val="1"/>
          <w:sz w:val="20"/>
          <w:szCs w:val="20"/>
        </w:rPr>
      </w:pPr>
    </w:p>
    <w:p>
      <w:pPr>
        <w:pStyle w:val="Normal.0"/>
        <w:widowControl w:val="0"/>
        <w:spacing w:after="0" w:line="240" w:lineRule="auto"/>
        <w:ind w:left="466" w:hanging="466"/>
        <w:rPr>
          <w:i w:val="1"/>
          <w:iCs w:val="1"/>
          <w:sz w:val="20"/>
          <w:szCs w:val="20"/>
        </w:rPr>
      </w:pPr>
    </w:p>
    <w:p>
      <w:pPr>
        <w:pStyle w:val="Normal.0"/>
        <w:widowControl w:val="0"/>
        <w:spacing w:after="0" w:line="240" w:lineRule="auto"/>
        <w:ind w:left="358" w:hanging="358"/>
        <w:rPr>
          <w:i w:val="1"/>
          <w:iCs w:val="1"/>
          <w:sz w:val="20"/>
          <w:szCs w:val="20"/>
        </w:rPr>
      </w:pPr>
    </w:p>
    <w:p>
      <w:pPr>
        <w:pStyle w:val="Normal.0"/>
        <w:widowControl w:val="0"/>
        <w:spacing w:after="0" w:line="240" w:lineRule="auto"/>
        <w:ind w:left="250" w:hanging="250"/>
        <w:jc w:val="both"/>
        <w:rPr>
          <w:i w:val="1"/>
          <w:iCs w:val="1"/>
          <w:sz w:val="20"/>
          <w:szCs w:val="20"/>
        </w:rPr>
      </w:pPr>
    </w:p>
    <w:p>
      <w:pPr>
        <w:pStyle w:val="Normal.0"/>
        <w:spacing w:after="0" w:line="240" w:lineRule="auto"/>
        <w:rPr>
          <w:rFonts w:ascii="Tahoma" w:cs="Tahoma" w:hAnsi="Tahoma" w:eastAsia="Tahoma"/>
          <w:b w:val="1"/>
          <w:bCs w:val="1"/>
          <w:sz w:val="24"/>
          <w:szCs w:val="24"/>
        </w:rPr>
      </w:pPr>
    </w:p>
    <w:tbl>
      <w:tblPr>
        <w:tblW w:w="10096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20"/>
        <w:gridCol w:w="7976"/>
      </w:tblGrid>
      <w:tr>
        <w:tblPrEx>
          <w:shd w:val="clear" w:color="auto" w:fill="ced7e7"/>
        </w:tblPrEx>
        <w:trPr>
          <w:trHeight w:val="2687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Fonts w:ascii="Tahoma" w:hAnsi="Tahoma"/>
                <w:sz w:val="20"/>
                <w:szCs w:val="20"/>
                <w:u w:color="ff2600"/>
                <w:rtl w:val="0"/>
                <w:lang w:val="it-IT"/>
              </w:rPr>
              <w:t>Proposta del numero di ore di sostegno per l'anno successivo</w:t>
            </w:r>
            <w:r>
              <w:rPr>
                <w:rFonts w:ascii="Tahoma" w:hAnsi="Tahoma"/>
                <w:sz w:val="10"/>
                <w:szCs w:val="10"/>
                <w:u w:color="ff2600"/>
                <w:rtl w:val="0"/>
                <w:lang w:val="it-IT"/>
              </w:rPr>
              <w:t>*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u w:color="ff2600"/>
                <w:lang w:val="it-IT"/>
              </w:rPr>
              <w:br w:type="textWrapping"/>
            </w:r>
          </w:p>
        </w:tc>
        <w:tc>
          <w:tcPr>
            <w:tcW w:type="dxa" w:w="7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0" w:line="280" w:lineRule="exact"/>
              <w:jc w:val="both"/>
              <w:rPr>
                <w:rFonts w:ascii="Tahoma" w:cs="Tahoma" w:hAnsi="Tahoma" w:eastAsia="Tahoma"/>
                <w:sz w:val="18"/>
                <w:szCs w:val="18"/>
                <w:u w:color="ff2600"/>
              </w:rPr>
            </w:pP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>Partendo dall'organizzazione delle attivit</w:t>
            </w:r>
            <w:r>
              <w:rPr>
                <w:rFonts w:ascii="Tahoma" w:hAnsi="Tahoma" w:hint="default"/>
                <w:sz w:val="18"/>
                <w:szCs w:val="18"/>
                <w:u w:color="ff2600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 xml:space="preserve">di sostegno didattico e dalle osservazioni sistematiche svolte, 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u w:color="ff2600"/>
                <w:rtl w:val="0"/>
                <w:lang w:val="it-IT"/>
              </w:rPr>
              <w:t xml:space="preserve">tenuto conto </w:t>
            </w:r>
            <w:r>
              <w:rPr>
                <w:rFonts w:ascii="Tahoma" w:hAnsi="Tahoma" w:hint="default"/>
                <w:b w:val="1"/>
                <w:bCs w:val="1"/>
                <w:sz w:val="28"/>
                <w:szCs w:val="28"/>
                <w:u w:color="ff2600"/>
                <w:rtl w:val="0"/>
                <w:lang w:val="it-IT"/>
              </w:rPr>
              <w:t xml:space="preserve">□ 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u w:color="ff2600"/>
                <w:rtl w:val="0"/>
                <w:lang w:val="it-IT"/>
              </w:rPr>
              <w:t xml:space="preserve">del Profilo di Funzionamento  e </w:t>
            </w:r>
            <w:r>
              <w:rPr>
                <w:rFonts w:ascii="Tahoma" w:hAnsi="Tahoma" w:hint="default"/>
                <w:b w:val="1"/>
                <w:bCs w:val="1"/>
                <w:sz w:val="28"/>
                <w:szCs w:val="28"/>
                <w:u w:color="ff2600"/>
                <w:rtl w:val="0"/>
                <w:lang w:val="it-IT"/>
              </w:rPr>
              <w:t xml:space="preserve">□ 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u w:color="ff2600"/>
                <w:rtl w:val="0"/>
                <w:lang w:val="it-IT"/>
              </w:rPr>
              <w:t>del suo eventuale aggiornamento</w:t>
            </w: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>, oltre che dei risultati raggiunti, nonch</w:t>
            </w:r>
            <w:r>
              <w:rPr>
                <w:rFonts w:ascii="Tahoma" w:hAnsi="Tahoma" w:hint="default"/>
                <w:sz w:val="18"/>
                <w:szCs w:val="18"/>
                <w:u w:color="ff2600"/>
                <w:rtl w:val="0"/>
                <w:lang w:val="it-IT"/>
              </w:rPr>
              <w:t xml:space="preserve">é </w:t>
            </w: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>di eventuali difficolt</w:t>
            </w:r>
            <w:r>
              <w:rPr>
                <w:rFonts w:ascii="Tahoma" w:hAnsi="Tahoma" w:hint="default"/>
                <w:sz w:val="18"/>
                <w:szCs w:val="18"/>
                <w:u w:color="ff2600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>emerse durante l'anno:</w:t>
            </w:r>
          </w:p>
          <w:p>
            <w:pPr>
              <w:pStyle w:val="Normal.0"/>
              <w:spacing w:after="0"/>
              <w:jc w:val="both"/>
              <w:rPr>
                <w:rFonts w:ascii="Tahoma" w:cs="Tahoma" w:hAnsi="Tahoma" w:eastAsia="Tahoma"/>
                <w:sz w:val="18"/>
                <w:szCs w:val="18"/>
                <w:u w:color="ff2600"/>
                <w:lang w:val="it-IT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Fonts w:ascii="Tahoma" w:cs="Tahoma" w:hAnsi="Tahoma" w:eastAsia="Tahoma"/>
                <w:sz w:val="18"/>
                <w:szCs w:val="18"/>
                <w:u w:color="ff2600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>si propone</w:t>
            </w:r>
            <w:r>
              <w:rPr>
                <w:rFonts w:ascii="Tahoma" w:hAnsi="Tahoma"/>
                <w:color w:val="ff2600"/>
                <w:sz w:val="18"/>
                <w:szCs w:val="18"/>
                <w:u w:color="ff2600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>il seguente  il fabbisogno di ore di sostegno.</w:t>
            </w:r>
          </w:p>
          <w:p>
            <w:pPr>
              <w:pStyle w:val="Normal.0"/>
              <w:spacing w:after="0"/>
              <w:jc w:val="both"/>
              <w:rPr>
                <w:rFonts w:ascii="Tahoma" w:cs="Tahoma" w:hAnsi="Tahoma" w:eastAsia="Tahoma"/>
                <w:sz w:val="18"/>
                <w:szCs w:val="18"/>
                <w:u w:color="ff2600"/>
                <w:lang w:val="it-IT"/>
              </w:rPr>
            </w:pP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u w:color="ff2600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>Ore di sostegno richieste per l'a. s. successivo ___________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con la seguente motivazione: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………………………………………………………………………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637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0"/>
              <w:rPr>
                <w:rFonts w:ascii="Tahoma" w:cs="Tahoma" w:hAnsi="Tahoma" w:eastAsia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Proposta delle risorse da destinare agli interventi di assistenza igienica e di base</w:t>
            </w:r>
          </w:p>
          <w:p>
            <w:pPr>
              <w:pStyle w:val="Normal.0"/>
              <w:bidi w:val="0"/>
              <w:spacing w:before="120" w:after="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e delle risorse professionali da destinare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Tahoma" w:cs="Tahoma" w:hAnsi="Tahoma" w:eastAsia="Tahoma"/>
                <w:sz w:val="20"/>
                <w:szCs w:val="20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all'assistenza, all'autonomia e alla comunicazione, per l'anno successivo</w:t>
            </w:r>
            <w:r>
              <w:rPr>
                <w:rFonts w:ascii="Tahoma" w:hAnsi="Tahoma"/>
                <w:sz w:val="10"/>
                <w:szCs w:val="10"/>
                <w:rtl w:val="0"/>
                <w:lang w:val="it-IT"/>
              </w:rPr>
              <w:t>*</w:t>
            </w:r>
          </w:p>
          <w:p>
            <w:pPr>
              <w:pStyle w:val="Normal.0"/>
              <w:rPr>
                <w:rFonts w:ascii="Tahoma" w:cs="Tahoma" w:hAnsi="Tahoma" w:eastAsia="Tahoma"/>
                <w:sz w:val="10"/>
                <w:szCs w:val="10"/>
                <w:lang w:val="it-IT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0"/>
                <w:szCs w:val="10"/>
                <w:rtl w:val="0"/>
                <w:lang w:val="en-US"/>
              </w:rPr>
              <w:t>*</w:t>
            </w:r>
            <w:r>
              <w:rPr>
                <w:rFonts w:ascii="Tahoma" w:hAnsi="Tahoma"/>
                <w:sz w:val="16"/>
                <w:szCs w:val="16"/>
                <w:rtl w:val="0"/>
                <w:lang w:val="en-US"/>
              </w:rPr>
              <w:t xml:space="preserve"> (Art. 7, lettera d) D.Lgs </w:t>
              <w:tab/>
              <w:t>66/2017)</w:t>
            </w:r>
          </w:p>
        </w:tc>
        <w:tc>
          <w:tcPr>
            <w:tcW w:type="dxa" w:w="7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80"/>
              <w:jc w:val="both"/>
              <w:rPr>
                <w:rFonts w:ascii="Tahoma" w:cs="Tahoma" w:hAnsi="Tahoma" w:eastAsia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Partendo dalle osservazioni descritte nelle Sezioni 4 e 6 e dagli interventi descritti nelle Sezioni n. 5 e 7, tenuto conto del Profilo di Funzionamento e dei risultati raggiunti, nonch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é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di eventuali difficolt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emerse durante l'anno: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- si indica il fabbisogno di risorse da destinare agli interventi di assistenza igienica e di base, nel modo seguente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……………………………………………………………………………………………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.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both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- si indica, come segue, il fabbisogno di risorse professionali da destinare all'assistenza, all'autonomia e alla comunicazione - per l'a. s. successivo: 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tipologia di assistenza / figura professionale ________________________________________ 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per N. ore_________________(1).</w:t>
            </w:r>
          </w:p>
        </w:tc>
      </w:tr>
      <w:tr>
        <w:tblPrEx>
          <w:shd w:val="clear" w:color="auto" w:fill="ced7e7"/>
        </w:tblPrEx>
        <w:trPr>
          <w:trHeight w:val="972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Eventuali esigenze correlate al trasporto dello/a studente/essa da e verso la scuola</w:t>
            </w:r>
          </w:p>
        </w:tc>
        <w:tc>
          <w:tcPr>
            <w:tcW w:type="dxa" w:w="7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after="0" w:line="240" w:lineRule="auto"/>
        <w:ind w:left="324" w:hanging="324"/>
        <w:jc w:val="center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widowControl w:val="0"/>
        <w:spacing w:after="0" w:line="240" w:lineRule="auto"/>
        <w:ind w:left="216" w:hanging="216"/>
        <w:jc w:val="center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widowControl w:val="0"/>
        <w:spacing w:after="0" w:line="240" w:lineRule="auto"/>
        <w:ind w:left="108" w:hanging="108"/>
        <w:jc w:val="center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widowControl w:val="0"/>
        <w:spacing w:after="0" w:line="240" w:lineRule="auto"/>
        <w:jc w:val="center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spacing w:before="80" w:after="0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14"/>
          <w:szCs w:val="14"/>
          <w:rtl w:val="0"/>
          <w:lang w:val="it-IT"/>
        </w:rPr>
        <w:t>(1) L</w:t>
      </w:r>
      <w:r>
        <w:rPr>
          <w:rFonts w:ascii="Tahoma" w:hAnsi="Tahoma" w:hint="default"/>
          <w:sz w:val="14"/>
          <w:szCs w:val="14"/>
          <w:rtl w:val="0"/>
          <w:lang w:val="it-IT"/>
        </w:rPr>
        <w:t>’</w:t>
      </w:r>
      <w:r>
        <w:rPr>
          <w:rFonts w:ascii="Tahoma" w:hAnsi="Tahoma"/>
          <w:sz w:val="14"/>
          <w:szCs w:val="14"/>
          <w:rtl w:val="0"/>
          <w:lang w:val="it-IT"/>
        </w:rPr>
        <w:t xml:space="preserve">indicazione delle ore  </w:t>
      </w:r>
      <w:r>
        <w:rPr>
          <w:rFonts w:ascii="Tahoma" w:hAnsi="Tahoma" w:hint="default"/>
          <w:sz w:val="14"/>
          <w:szCs w:val="14"/>
          <w:rtl w:val="0"/>
          <w:lang w:val="it-IT"/>
        </w:rPr>
        <w:t xml:space="preserve">è </w:t>
      </w:r>
      <w:r>
        <w:rPr>
          <w:rFonts w:ascii="Tahoma" w:hAnsi="Tahoma"/>
          <w:sz w:val="14"/>
          <w:szCs w:val="14"/>
          <w:rtl w:val="0"/>
          <w:lang w:val="it-IT"/>
        </w:rPr>
        <w:t>finalizzata unicamente  a permettere al Dirigente Scolastico di formulare la richiesta complessiva d</w:t>
      </w:r>
      <w:r>
        <w:rPr>
          <w:rFonts w:ascii="Tahoma" w:hAnsi="Tahoma" w:hint="default"/>
          <w:sz w:val="14"/>
          <w:szCs w:val="14"/>
          <w:rtl w:val="0"/>
          <w:lang w:val="it-IT"/>
        </w:rPr>
        <w:t>’</w:t>
      </w:r>
      <w:r>
        <w:rPr>
          <w:rFonts w:ascii="Tahoma" w:hAnsi="Tahoma"/>
          <w:sz w:val="14"/>
          <w:szCs w:val="14"/>
          <w:rtl w:val="0"/>
          <w:lang w:val="it-IT"/>
        </w:rPr>
        <w:t>Istituto delle misure di sostegno ulteriori rispetto a quelle didattiche, da proporre e condividere con l</w:t>
      </w:r>
      <w:r>
        <w:rPr>
          <w:rFonts w:ascii="Tahoma" w:hAnsi="Tahoma" w:hint="default"/>
          <w:sz w:val="14"/>
          <w:szCs w:val="14"/>
          <w:rtl w:val="0"/>
          <w:lang w:val="it-IT"/>
        </w:rPr>
        <w:t>’</w:t>
      </w:r>
      <w:r>
        <w:rPr>
          <w:rFonts w:ascii="Tahoma" w:hAnsi="Tahoma"/>
          <w:sz w:val="14"/>
          <w:szCs w:val="14"/>
          <w:rtl w:val="0"/>
          <w:lang w:val="it-IT"/>
        </w:rPr>
        <w:t>Ente Territoriale</w:t>
      </w:r>
    </w:p>
    <w:p>
      <w:pPr>
        <w:pStyle w:val="Normal.0"/>
        <w:spacing w:before="240" w:after="0"/>
        <w:jc w:val="both"/>
        <w:rPr>
          <w:rFonts w:ascii="Tahoma" w:cs="Tahoma" w:hAnsi="Tahoma" w:eastAsia="Tahoma"/>
          <w:sz w:val="20"/>
          <w:szCs w:val="20"/>
          <w:u w:color="ff2600"/>
        </w:rPr>
      </w:pPr>
      <w:r>
        <w:rPr>
          <w:rFonts w:ascii="Tahoma" w:hAnsi="Tahoma"/>
          <w:sz w:val="20"/>
          <w:szCs w:val="20"/>
          <w:u w:color="ff2600"/>
          <w:rtl w:val="0"/>
          <w:lang w:val="it-IT"/>
        </w:rPr>
        <w:t>La verifica finale, con la  proposta del numero di ore di sostegno e delle risorse da destinare agli interventi di assistenza igienica e di base, nonch</w:t>
      </w:r>
      <w:r>
        <w:rPr>
          <w:rFonts w:ascii="Tahoma" w:hAnsi="Tahoma" w:hint="default"/>
          <w:sz w:val="20"/>
          <w:szCs w:val="20"/>
          <w:u w:color="ff2600"/>
          <w:rtl w:val="0"/>
          <w:lang w:val="it-IT"/>
        </w:rPr>
        <w:t xml:space="preserve">é </w:t>
      </w:r>
      <w:r>
        <w:rPr>
          <w:rFonts w:ascii="Tahoma" w:hAnsi="Tahoma"/>
          <w:sz w:val="20"/>
          <w:szCs w:val="20"/>
          <w:u w:color="ff2600"/>
          <w:rtl w:val="0"/>
          <w:lang w:val="it-IT"/>
        </w:rPr>
        <w:t xml:space="preserve">delle tipologie di assistenza/figure professionali da destinare all'assistenza, all'autonomia e/o alla comunicazione e relativo fabbisogno, per l'anno scolastico successivo, </w:t>
      </w:r>
      <w:r>
        <w:rPr>
          <w:rFonts w:ascii="Tahoma" w:hAnsi="Tahoma" w:hint="default"/>
          <w:sz w:val="20"/>
          <w:szCs w:val="20"/>
          <w:u w:color="ff2600"/>
          <w:rtl w:val="0"/>
          <w:lang w:val="it-IT"/>
        </w:rPr>
        <w:t xml:space="preserve">è </w:t>
      </w:r>
      <w:r>
        <w:rPr>
          <w:rFonts w:ascii="Tahoma" w:hAnsi="Tahoma"/>
          <w:sz w:val="20"/>
          <w:szCs w:val="20"/>
          <w:u w:color="ff2600"/>
          <w:rtl w:val="0"/>
          <w:lang w:val="it-IT"/>
        </w:rPr>
        <w:t xml:space="preserve">stata approvata dal GLO </w:t>
      </w:r>
    </w:p>
    <w:p>
      <w:pPr>
        <w:pStyle w:val="Normal.0"/>
        <w:spacing w:after="0"/>
        <w:jc w:val="both"/>
        <w:rPr>
          <w:rFonts w:ascii="Tahoma" w:cs="Tahoma" w:hAnsi="Tahoma" w:eastAsia="Tahoma"/>
          <w:sz w:val="20"/>
          <w:szCs w:val="20"/>
          <w:u w:color="ff2600"/>
        </w:rPr>
      </w:pPr>
      <w:r>
        <w:rPr>
          <w:rFonts w:ascii="Tahoma" w:hAnsi="Tahoma"/>
          <w:sz w:val="20"/>
          <w:szCs w:val="20"/>
          <w:u w:color="ff2600"/>
          <w:rtl w:val="0"/>
          <w:lang w:val="it-IT"/>
        </w:rPr>
        <w:t>in data ______________  come risulta da verbale n. ___ allegato</w:t>
      </w:r>
    </w:p>
    <w:p>
      <w:pPr>
        <w:pStyle w:val="Normal.0"/>
        <w:spacing w:before="120" w:after="0"/>
        <w:rPr>
          <w:color w:val="ff2600"/>
          <w:sz w:val="10"/>
          <w:szCs w:val="10"/>
          <w:u w:color="ff2600"/>
        </w:rPr>
      </w:pPr>
    </w:p>
    <w:tbl>
      <w:tblPr>
        <w:tblW w:w="10206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18"/>
        <w:gridCol w:w="3543"/>
        <w:gridCol w:w="3545"/>
      </w:tblGrid>
      <w:tr>
        <w:tblPrEx>
          <w:shd w:val="clear" w:color="auto" w:fill="ced7e7"/>
        </w:tblPrEx>
        <w:trPr>
          <w:trHeight w:val="373" w:hRule="atLeast"/>
        </w:trPr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Nome e Cognome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Fonts w:ascii="Tahoma" w:hAnsi="Tahoma"/>
                <w:sz w:val="14"/>
                <w:szCs w:val="14"/>
                <w:rtl w:val="0"/>
                <w:lang w:val="it-IT"/>
              </w:rPr>
              <w:t>*specificare a quale titolo ciascun componente interviene al GLO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FIRMA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716" w:hanging="716"/>
        <w:rPr>
          <w:color w:val="ff2600"/>
          <w:sz w:val="10"/>
          <w:szCs w:val="10"/>
          <w:u w:color="ff2600"/>
        </w:rPr>
      </w:pPr>
    </w:p>
    <w:p>
      <w:pPr>
        <w:pStyle w:val="Normal.0"/>
        <w:widowControl w:val="0"/>
        <w:spacing w:before="120" w:after="0" w:line="240" w:lineRule="auto"/>
        <w:ind w:left="608" w:hanging="608"/>
        <w:rPr>
          <w:color w:val="ff2600"/>
          <w:sz w:val="10"/>
          <w:szCs w:val="10"/>
          <w:u w:color="ff2600"/>
        </w:rPr>
      </w:pPr>
    </w:p>
    <w:p>
      <w:pPr>
        <w:pStyle w:val="Normal.0"/>
        <w:widowControl w:val="0"/>
        <w:spacing w:before="120" w:after="0" w:line="240" w:lineRule="auto"/>
        <w:ind w:left="500" w:hanging="500"/>
        <w:rPr>
          <w:color w:val="ff2600"/>
          <w:sz w:val="10"/>
          <w:szCs w:val="10"/>
          <w:u w:color="ff2600"/>
        </w:rPr>
      </w:pPr>
    </w:p>
    <w:p>
      <w:pPr>
        <w:pStyle w:val="Normal.0"/>
        <w:widowControl w:val="0"/>
        <w:spacing w:before="120" w:after="0" w:line="240" w:lineRule="auto"/>
        <w:ind w:left="392" w:hanging="392"/>
        <w:rPr>
          <w:sz w:val="10"/>
          <w:szCs w:val="10"/>
        </w:rPr>
      </w:pPr>
    </w:p>
    <w:p>
      <w:pPr>
        <w:pStyle w:val="heading 1"/>
        <w:ind w:left="68" w:firstLine="0"/>
      </w:pPr>
      <w:r>
        <w:rPr>
          <w:rtl w:val="0"/>
          <w:lang w:val="it-IT"/>
        </w:rPr>
        <w:t xml:space="preserve">12. PEI Provvisorio per l'a. s. successivo </w:t>
      </w:r>
    </w:p>
    <w:p>
      <w:pPr>
        <w:pStyle w:val="heading 1"/>
        <w:ind w:left="68" w:firstLine="0"/>
        <w:rPr>
          <w:sz w:val="16"/>
          <w:szCs w:val="16"/>
        </w:rPr>
      </w:pPr>
      <w:r>
        <w:rPr>
          <w:sz w:val="16"/>
          <w:szCs w:val="16"/>
          <w:rtl w:val="0"/>
          <w:lang w:val="it-IT"/>
        </w:rPr>
        <w:t>[da compilare a seguito del primo accertamento della condizione di disabilit</w:t>
      </w:r>
      <w:r>
        <w:rPr>
          <w:sz w:val="16"/>
          <w:szCs w:val="16"/>
          <w:rtl w:val="0"/>
          <w:lang w:val="it-IT"/>
        </w:rPr>
        <w:t xml:space="preserve">à </w:t>
      </w:r>
      <w:r>
        <w:rPr>
          <w:sz w:val="16"/>
          <w:szCs w:val="16"/>
          <w:rtl w:val="0"/>
          <w:lang w:val="it-IT"/>
        </w:rPr>
        <w:t>in et</w:t>
      </w:r>
      <w:r>
        <w:rPr>
          <w:sz w:val="16"/>
          <w:szCs w:val="16"/>
          <w:rtl w:val="0"/>
          <w:lang w:val="it-IT"/>
        </w:rPr>
        <w:t xml:space="preserve">à </w:t>
      </w:r>
      <w:r>
        <w:rPr>
          <w:sz w:val="16"/>
          <w:szCs w:val="16"/>
          <w:rtl w:val="0"/>
          <w:lang w:val="it-IT"/>
        </w:rPr>
        <w:t>evolutiva ai fini dell</w:t>
      </w:r>
      <w:r>
        <w:rPr>
          <w:sz w:val="16"/>
          <w:szCs w:val="16"/>
          <w:rtl w:val="0"/>
          <w:lang w:val="it-IT"/>
        </w:rPr>
        <w:t>’</w:t>
      </w:r>
      <w:r>
        <w:rPr>
          <w:sz w:val="16"/>
          <w:szCs w:val="16"/>
          <w:rtl w:val="0"/>
          <w:lang w:val="it-IT"/>
        </w:rPr>
        <w:t>inclusione scolastica]</w:t>
      </w:r>
    </w:p>
    <w:tbl>
      <w:tblPr>
        <w:tblW w:w="10622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34"/>
        <w:gridCol w:w="8388"/>
      </w:tblGrid>
      <w:tr>
        <w:tblPrEx>
          <w:shd w:val="clear" w:color="auto" w:fill="ced7e7"/>
        </w:tblPrEx>
        <w:trPr>
          <w:trHeight w:val="1436" w:hRule="atLeast"/>
        </w:trPr>
        <w:tc>
          <w:tcPr>
            <w:tcW w:type="dxa" w:w="223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Tahoma" w:cs="Tahoma" w:hAnsi="Tahoma" w:eastAsia="Tahoma"/>
                <w:sz w:val="20"/>
                <w:szCs w:val="20"/>
                <w:lang w:val="it-IT"/>
              </w:rPr>
            </w:pPr>
          </w:p>
          <w:p>
            <w:pPr>
              <w:pStyle w:val="Normal.0"/>
              <w:rPr>
                <w:rFonts w:ascii="Tahoma" w:cs="Tahoma" w:hAnsi="Tahoma" w:eastAsia="Tahoma"/>
                <w:sz w:val="20"/>
                <w:szCs w:val="20"/>
                <w:lang w:val="it-IT"/>
              </w:rPr>
            </w:pPr>
          </w:p>
          <w:p>
            <w:pPr>
              <w:pStyle w:val="Normal.0"/>
              <w:rPr>
                <w:rFonts w:ascii="Tahoma" w:cs="Tahoma" w:hAnsi="Tahoma" w:eastAsia="Tahoma"/>
                <w:sz w:val="20"/>
                <w:szCs w:val="20"/>
                <w:lang w:val="it-IT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Tahoma" w:cs="Tahoma" w:hAnsi="Tahoma" w:eastAsia="Tahoma"/>
                <w:sz w:val="20"/>
                <w:szCs w:val="20"/>
                <w:rtl w:val="0"/>
              </w:rPr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Proposta del numero di ore di sostegno alla classe per l'anno successivo</w:t>
            </w:r>
            <w:r>
              <w:rPr>
                <w:rFonts w:ascii="Tahoma" w:hAnsi="Tahoma"/>
                <w:sz w:val="10"/>
                <w:szCs w:val="10"/>
                <w:rtl w:val="0"/>
                <w:lang w:val="it-IT"/>
              </w:rPr>
              <w:t>*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0"/>
                <w:szCs w:val="10"/>
                <w:rtl w:val="0"/>
                <w:lang w:val="en-US"/>
              </w:rPr>
              <w:t>*</w:t>
            </w:r>
            <w:r>
              <w:rPr>
                <w:rFonts w:ascii="Tahoma" w:hAnsi="Tahoma"/>
                <w:sz w:val="16"/>
                <w:szCs w:val="16"/>
                <w:rtl w:val="0"/>
                <w:lang w:val="en-US"/>
              </w:rPr>
              <w:t xml:space="preserve"> (Art. 7, lettera d) D.Lgs </w:t>
              <w:tab/>
              <w:t>66/2017)</w:t>
            </w:r>
          </w:p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/>
              <w:jc w:val="both"/>
              <w:rPr>
                <w:rFonts w:ascii="Tahoma" w:cs="Tahoma" w:hAnsi="Tahoma" w:eastAsia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Partendo dal Profilo di Funzionamento, si individuano le principali dimensioni interessate [Sezione 4] e le condizioni di contesto [Sezione 6], con la previsione degli interventi educativo-didattici da attuare ed il relativo fabbisogno di risorse professionali per il sostegno e l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 xml:space="preserve">assistenza 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……………………………………………………………………………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…………………………………………………………………………………………………………………………</w:t>
            </w:r>
          </w:p>
        </w:tc>
      </w:tr>
      <w:tr>
        <w:tblPrEx>
          <w:shd w:val="clear" w:color="auto" w:fill="ced7e7"/>
        </w:tblPrEx>
        <w:trPr>
          <w:trHeight w:val="1328" w:hRule="atLeast"/>
        </w:trPr>
        <w:tc>
          <w:tcPr>
            <w:tcW w:type="dxa" w:w="223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360" w:after="120"/>
              <w:rPr>
                <w:rFonts w:ascii="Tahoma" w:cs="Tahoma" w:hAnsi="Tahoma" w:eastAsia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Ore di sostegno richieste per l'a. s. successivo ___________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Fonts w:ascii="Tahoma" w:cs="Tahoma" w:hAnsi="Tahoma" w:eastAsia="Tahoma"/>
                <w:sz w:val="20"/>
                <w:szCs w:val="20"/>
                <w:rtl w:val="0"/>
              </w:rPr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con la seguente motivazione:</w:t>
            </w: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………………………………………………………………………</w:t>
            </w: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.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 w:hint="default"/>
                <w:sz w:val="20"/>
                <w:szCs w:val="20"/>
                <w:rtl w:val="0"/>
                <w:lang w:val="it-IT"/>
              </w:rPr>
              <w:t>…………………………………………………………………………………………………………………</w:t>
            </w:r>
          </w:p>
        </w:tc>
      </w:tr>
    </w:tbl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line="240" w:lineRule="auto"/>
        <w:ind w:left="324" w:hanging="324"/>
        <w:jc w:val="center"/>
        <w:rPr>
          <w:sz w:val="16"/>
          <w:szCs w:val="16"/>
        </w:rPr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line="240" w:lineRule="auto"/>
        <w:ind w:left="216" w:hanging="216"/>
        <w:jc w:val="center"/>
        <w:rPr>
          <w:sz w:val="16"/>
          <w:szCs w:val="16"/>
        </w:rPr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line="240" w:lineRule="auto"/>
        <w:ind w:left="108" w:hanging="108"/>
        <w:jc w:val="center"/>
        <w:rPr>
          <w:sz w:val="16"/>
          <w:szCs w:val="16"/>
        </w:rPr>
      </w:pPr>
    </w:p>
    <w:p>
      <w:pPr>
        <w:pStyle w:val="heading 1"/>
        <w:widowControl w:val="0"/>
        <w:pBdr>
          <w:top w:val="nil"/>
          <w:left w:val="nil"/>
          <w:bottom w:val="nil"/>
          <w:right w:val="nil"/>
        </w:pBdr>
        <w:spacing w:line="240" w:lineRule="auto"/>
        <w:jc w:val="center"/>
        <w:rPr>
          <w:sz w:val="16"/>
          <w:szCs w:val="16"/>
        </w:rPr>
      </w:pPr>
    </w:p>
    <w:p>
      <w:pPr>
        <w:pStyle w:val="heading 1"/>
        <w:rPr>
          <w:color w:val="000000"/>
          <w:u w:color="000000"/>
        </w:rPr>
      </w:pPr>
    </w:p>
    <w:p>
      <w:pPr>
        <w:pStyle w:val="heading 1"/>
        <w:rPr>
          <w:color w:val="000000"/>
          <w:u w:color="000000"/>
        </w:rPr>
      </w:pPr>
      <w:r>
        <w:rPr>
          <w:rFonts w:cs="Arial Unicode MS" w:eastAsia="Arial Unicode MS"/>
          <w:color w:val="000000"/>
          <w:u w:color="000000"/>
          <w:rtl w:val="0"/>
          <w:lang w:val="it-IT"/>
        </w:rPr>
        <w:t>Interventi necessari per garantire il diritto allo studio e la frequenza</w:t>
      </w:r>
    </w:p>
    <w:p>
      <w:pPr>
        <w:pStyle w:val="Normal.0"/>
        <w:spacing w:before="120" w:after="0"/>
        <w:rPr>
          <w:rFonts w:ascii="Tahoma" w:cs="Tahoma" w:hAnsi="Tahoma" w:eastAsia="Tahoma"/>
          <w:b w:val="1"/>
          <w:bCs w:val="1"/>
          <w:sz w:val="24"/>
          <w:szCs w:val="24"/>
        </w:rPr>
      </w:pP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Assistenza </w:t>
      </w:r>
    </w:p>
    <w:tbl>
      <w:tblPr>
        <w:tblW w:w="10319" w:type="dxa"/>
        <w:jc w:val="left"/>
        <w:tblInd w:w="71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932"/>
        <w:gridCol w:w="5387"/>
      </w:tblGrid>
      <w:tr>
        <w:tblPrEx>
          <w:shd w:val="clear" w:color="auto" w:fill="ced7e7"/>
        </w:tblPrEx>
        <w:trPr>
          <w:trHeight w:val="5113" w:hRule="atLeast"/>
        </w:trPr>
        <w:tc>
          <w:tcPr>
            <w:tcW w:type="dxa" w:w="4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 w:line="240" w:lineRule="auto"/>
              <w:rPr>
                <w:rFonts w:ascii="Tahoma" w:cs="Tahoma" w:hAnsi="Tahoma" w:eastAsia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Assistenza di base (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rtl w:val="0"/>
                <w:lang w:val="it-IT"/>
              </w:rPr>
              <w:t>per azioni di mera assistenza materiale, non riconducibili ad interventi educativi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)  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igienica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spostamenti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mensa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altro   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(specificare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…………………………………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.)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Dati relativi all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assistenza di base (collaboratori scolastici,  organizzazione oraria ritenuta necessaria)</w:t>
            </w:r>
          </w:p>
        </w:tc>
        <w:tc>
          <w:tcPr>
            <w:tcW w:type="dxa" w:w="5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 w:line="240" w:lineRule="auto"/>
              <w:rPr>
                <w:rFonts w:ascii="Tahoma" w:cs="Tahoma" w:hAnsi="Tahoma" w:eastAsia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Assistenza specialistica all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autonomia e/o alla comunicazione (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rtl w:val="0"/>
                <w:lang w:val="it-IT"/>
              </w:rPr>
              <w:t>per azioni riconducibili ad interventi educativi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):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u w:val="single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val="single"/>
                <w:rtl w:val="0"/>
                <w:lang w:val="it-IT"/>
              </w:rPr>
              <w:t>Comunicazione: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assistenza a studenti/esse privi della vista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assistenza a studenti/esse privi dell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udito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bidi w:val="0"/>
              <w:spacing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assistenza a studenti/esse con disabilit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intellettive e disturbi del neurosviluppo                             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rtl w:val="0"/>
                <w:lang w:val="it-IT"/>
              </w:rPr>
              <w:t>◻</w:t>
            </w:r>
            <w:r>
              <w:rPr>
                <w:rFonts w:ascii="Arial Unicode MS" w:cs="Arial Unicode MS" w:hAnsi="Arial Unicode MS" w:eastAsia="Arial Unicode MS"/>
                <w:sz w:val="18"/>
                <w:szCs w:val="18"/>
                <w:lang w:val="it-IT"/>
              </w:rPr>
              <w:br w:type="textWrapping"/>
            </w:r>
          </w:p>
          <w:p>
            <w:pPr>
              <w:pStyle w:val="Normal.0"/>
              <w:bidi w:val="0"/>
              <w:spacing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u w:val="single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val="single"/>
                <w:rtl w:val="0"/>
                <w:lang w:val="it-IT"/>
              </w:rPr>
              <w:t>Educazione e sviluppo dell'autonomia, nella:</w:t>
            </w:r>
          </w:p>
          <w:p>
            <w:pPr>
              <w:pStyle w:val="Normal.0"/>
              <w:bidi w:val="0"/>
              <w:spacing w:before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cura di s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é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mensa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altro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    (specificare 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………………………………………………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.)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Dati relativi agli interventi educativi all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autonomia e alla comunicazione (educatori, organizzazione oraria ritenuta necessaria)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………………………………………………………………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.</w:t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603" w:hanging="603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widowControl w:val="0"/>
        <w:spacing w:before="120" w:after="0" w:line="240" w:lineRule="auto"/>
        <w:ind w:left="495" w:hanging="495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widowControl w:val="0"/>
        <w:spacing w:before="120" w:after="0" w:line="240" w:lineRule="auto"/>
        <w:ind w:left="387" w:hanging="387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widowControl w:val="0"/>
        <w:spacing w:before="120" w:after="0" w:line="240" w:lineRule="auto"/>
        <w:ind w:left="279" w:hanging="279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360" w:firstLine="0"/>
        <w:jc w:val="both"/>
        <w:rPr>
          <w:i w:val="1"/>
          <w:iCs w:val="1"/>
          <w:sz w:val="10"/>
          <w:szCs w:val="1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360" w:firstLine="0"/>
        <w:jc w:val="both"/>
        <w:rPr>
          <w:rFonts w:ascii="Calibri" w:cs="Calibri" w:hAnsi="Calibri" w:eastAsia="Calibri"/>
          <w:i w:val="1"/>
          <w:iCs w:val="1"/>
          <w:sz w:val="20"/>
          <w:szCs w:val="20"/>
        </w:rPr>
      </w:pPr>
      <w:r>
        <w:rPr>
          <w:rFonts w:ascii="Calibri" w:cs="Calibri" w:hAnsi="Calibri" w:eastAsia="Calibri"/>
          <w:i w:val="1"/>
          <w:iCs w:val="1"/>
          <w:sz w:val="20"/>
          <w:szCs w:val="20"/>
          <w:rtl w:val="0"/>
          <w:lang w:val="it-IT"/>
        </w:rPr>
        <w:t>Per le esigenze di tipo sanitario si rimanda alla relativa documentazione presente nel Fascicolo del/dello studente/essa.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360" w:firstLine="0"/>
        <w:jc w:val="both"/>
        <w:rPr>
          <w:sz w:val="10"/>
          <w:szCs w:val="10"/>
        </w:rPr>
      </w:pPr>
    </w:p>
    <w:tbl>
      <w:tblPr>
        <w:tblW w:w="10348" w:type="dxa"/>
        <w:jc w:val="left"/>
        <w:tblInd w:w="68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59"/>
        <w:gridCol w:w="8789"/>
      </w:tblGrid>
      <w:tr>
        <w:tblPrEx>
          <w:shd w:val="clear" w:color="auto" w:fill="ced7e7"/>
        </w:tblPrEx>
        <w:trPr>
          <w:trHeight w:val="735" w:hRule="atLeast"/>
        </w:trPr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Arredi speciali, Ausili didattici, informatici, ecc.)</w:t>
            </w:r>
          </w:p>
        </w:tc>
        <w:tc>
          <w:tcPr>
            <w:tcW w:type="dxa" w:w="87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80" w:after="8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Specificare la tipologia e le modalit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 xml:space="preserve">di utilizzo </w:t>
            </w:r>
            <w:r>
              <w:rPr>
                <w:rFonts w:ascii="Tahoma" w:hAnsi="Tahoma" w:hint="default"/>
                <w:sz w:val="18"/>
                <w:szCs w:val="18"/>
                <w:rtl w:val="0"/>
                <w:lang w:val="it-IT"/>
              </w:rPr>
              <w:t>…………………………………………………………………………</w:t>
            </w:r>
          </w:p>
        </w:tc>
      </w:tr>
    </w:tbl>
    <w:p>
      <w:pPr>
        <w:pStyle w:val="Normal.0"/>
        <w:widowControl w:val="0"/>
        <w:spacing w:after="0" w:line="240" w:lineRule="auto"/>
        <w:ind w:left="574" w:hanging="574"/>
        <w:rPr>
          <w:sz w:val="10"/>
          <w:szCs w:val="10"/>
        </w:rPr>
      </w:pPr>
    </w:p>
    <w:p>
      <w:pPr>
        <w:pStyle w:val="Normal.0"/>
        <w:widowControl w:val="0"/>
        <w:spacing w:after="0" w:line="240" w:lineRule="auto"/>
        <w:ind w:left="466" w:hanging="466"/>
        <w:rPr>
          <w:sz w:val="10"/>
          <w:szCs w:val="10"/>
        </w:rPr>
      </w:pPr>
    </w:p>
    <w:p>
      <w:pPr>
        <w:pStyle w:val="Normal.0"/>
        <w:widowControl w:val="0"/>
        <w:spacing w:after="0" w:line="240" w:lineRule="auto"/>
        <w:ind w:left="358" w:hanging="358"/>
        <w:rPr>
          <w:sz w:val="10"/>
          <w:szCs w:val="10"/>
        </w:rPr>
      </w:pPr>
    </w:p>
    <w:p>
      <w:pPr>
        <w:pStyle w:val="Normal.0"/>
        <w:widowControl w:val="0"/>
        <w:spacing w:after="0" w:line="240" w:lineRule="auto"/>
        <w:ind w:left="250" w:hanging="250"/>
        <w:jc w:val="both"/>
        <w:rPr>
          <w:sz w:val="10"/>
          <w:szCs w:val="10"/>
        </w:rPr>
      </w:pPr>
    </w:p>
    <w:tbl>
      <w:tblPr>
        <w:tblW w:w="10096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20"/>
        <w:gridCol w:w="7976"/>
      </w:tblGrid>
      <w:tr>
        <w:tblPrEx>
          <w:shd w:val="clear" w:color="auto" w:fill="ced7e7"/>
        </w:tblPrEx>
        <w:trPr>
          <w:trHeight w:val="3637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0"/>
              <w:rPr>
                <w:rFonts w:ascii="Tahoma" w:cs="Tahoma" w:hAnsi="Tahoma" w:eastAsia="Tahoma"/>
                <w:sz w:val="18"/>
                <w:szCs w:val="18"/>
                <w:u w:color="ff2600"/>
              </w:rPr>
            </w:pP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>Proposta delle risorse da destinare agli interventi di assistenza igienica e di base</w:t>
            </w:r>
          </w:p>
          <w:p>
            <w:pPr>
              <w:pStyle w:val="Normal.0"/>
              <w:bidi w:val="0"/>
              <w:spacing w:before="120" w:after="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u w:color="ff2600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>e delle risorse professionali da destinare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Tahoma" w:cs="Tahoma" w:hAnsi="Tahoma" w:eastAsia="Tahoma"/>
                <w:sz w:val="20"/>
                <w:szCs w:val="20"/>
                <w:u w:color="ff2600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>all'assistenza, all'autonomia e alla comunicazione, per l'anno successivo</w:t>
            </w:r>
            <w:r>
              <w:rPr>
                <w:rFonts w:ascii="Tahoma" w:hAnsi="Tahoma"/>
                <w:sz w:val="10"/>
                <w:szCs w:val="10"/>
                <w:u w:color="ff2600"/>
                <w:rtl w:val="0"/>
                <w:lang w:val="it-IT"/>
              </w:rPr>
              <w:t>*</w:t>
            </w:r>
          </w:p>
          <w:p>
            <w:pPr>
              <w:pStyle w:val="Normal.0"/>
              <w:rPr>
                <w:rFonts w:ascii="Tahoma" w:cs="Tahoma" w:hAnsi="Tahoma" w:eastAsia="Tahoma"/>
                <w:sz w:val="10"/>
                <w:szCs w:val="10"/>
                <w:u w:color="ff2600"/>
                <w:lang w:val="it-IT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0"/>
                <w:szCs w:val="10"/>
                <w:u w:color="ff2600"/>
                <w:rtl w:val="0"/>
                <w:lang w:val="en-US"/>
              </w:rPr>
              <w:t>*</w:t>
            </w:r>
            <w:r>
              <w:rPr>
                <w:rFonts w:ascii="Tahoma" w:hAnsi="Tahoma"/>
                <w:sz w:val="16"/>
                <w:szCs w:val="16"/>
                <w:u w:color="ff2600"/>
                <w:rtl w:val="0"/>
                <w:lang w:val="en-US"/>
              </w:rPr>
              <w:t xml:space="preserve"> (Art. 7, lettera d) D.Lgs </w:t>
              <w:tab/>
              <w:t>66/2017)</w:t>
            </w:r>
          </w:p>
        </w:tc>
        <w:tc>
          <w:tcPr>
            <w:tcW w:type="dxa" w:w="7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/>
              <w:rPr>
                <w:rFonts w:ascii="Tahoma" w:cs="Tahoma" w:hAnsi="Tahoma" w:eastAsia="Tahoma"/>
                <w:sz w:val="18"/>
                <w:szCs w:val="18"/>
                <w:u w:color="ff2600"/>
              </w:rPr>
            </w:pP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>Tenuto conto del Profilo di Funzionamento si individuano le principali dimensioni interessate [Sezione  4] e le condizioni di contesto [Sezione 6], con la previsione del fabbisogno di risorse da destinare agli interventi di assistenza igienica e di base e delle risorse professionali da destinare all'assistenza, all'autonomia e alla comunicazione, per l'anno successivo: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u w:color="ff2600"/>
                <w:rtl w:val="0"/>
              </w:rPr>
            </w:pPr>
            <w:r>
              <w:rPr>
                <w:rFonts w:ascii="Tahoma" w:hAnsi="Tahoma"/>
                <w:spacing w:val="-6"/>
                <w:sz w:val="18"/>
                <w:szCs w:val="18"/>
                <w:u w:color="ff2600"/>
                <w:rtl w:val="0"/>
                <w:lang w:val="it-IT"/>
              </w:rPr>
              <w:t>a) F</w:t>
            </w: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>abbisogno di risorse da destinare agli interventi di assistenza igienica e di base, nel modo seguente___________________________________________________________________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u w:color="ff2600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>__________________________________________________________________________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u w:color="ff2600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 xml:space="preserve">b) Fabbisogno di risorse professionali da destinare all'assistenza, all'autonomia e alla comunicazione per l'a. s. successivo: 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u w:color="ff2600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>tipologia di assistenza / figura professionale _________________________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u w:color="ff2600"/>
                <w:rtl w:val="0"/>
                <w:lang w:val="it-IT"/>
              </w:rPr>
              <w:t xml:space="preserve">per N. ore_________________(1). </w:t>
            </w:r>
          </w:p>
        </w:tc>
      </w:tr>
      <w:tr>
        <w:tblPrEx>
          <w:shd w:val="clear" w:color="auto" w:fill="ced7e7"/>
        </w:tblPrEx>
        <w:trPr>
          <w:trHeight w:val="972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Eventuali esigenze correlate al trasporto dello/a studente/essa da e verso la scuola</w:t>
            </w:r>
          </w:p>
        </w:tc>
        <w:tc>
          <w:tcPr>
            <w:tcW w:type="dxa" w:w="7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after="0" w:line="240" w:lineRule="auto"/>
        <w:ind w:left="324" w:hanging="324"/>
        <w:jc w:val="center"/>
        <w:rPr>
          <w:sz w:val="10"/>
          <w:szCs w:val="10"/>
        </w:rPr>
      </w:pPr>
    </w:p>
    <w:p>
      <w:pPr>
        <w:pStyle w:val="Normal.0"/>
        <w:widowControl w:val="0"/>
        <w:spacing w:after="0" w:line="240" w:lineRule="auto"/>
        <w:ind w:left="216" w:hanging="216"/>
        <w:jc w:val="center"/>
        <w:rPr>
          <w:sz w:val="10"/>
          <w:szCs w:val="10"/>
        </w:rPr>
      </w:pPr>
    </w:p>
    <w:p>
      <w:pPr>
        <w:pStyle w:val="Normal.0"/>
        <w:widowControl w:val="0"/>
        <w:spacing w:after="0" w:line="240" w:lineRule="auto"/>
        <w:ind w:left="108" w:hanging="108"/>
        <w:jc w:val="center"/>
        <w:rPr>
          <w:sz w:val="10"/>
          <w:szCs w:val="10"/>
        </w:rPr>
      </w:pPr>
    </w:p>
    <w:p>
      <w:pPr>
        <w:pStyle w:val="Normal.0"/>
        <w:widowControl w:val="0"/>
        <w:spacing w:after="0" w:line="240" w:lineRule="auto"/>
        <w:jc w:val="center"/>
        <w:rPr>
          <w:sz w:val="10"/>
          <w:szCs w:val="10"/>
        </w:rPr>
      </w:pPr>
    </w:p>
    <w:p>
      <w:pPr>
        <w:pStyle w:val="Normal.0"/>
        <w:spacing w:before="240" w:after="0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14"/>
          <w:szCs w:val="14"/>
          <w:rtl w:val="0"/>
          <w:lang w:val="it-IT"/>
        </w:rPr>
        <w:t>(1) L</w:t>
      </w:r>
      <w:r>
        <w:rPr>
          <w:rFonts w:ascii="Tahoma" w:hAnsi="Tahoma" w:hint="default"/>
          <w:sz w:val="14"/>
          <w:szCs w:val="14"/>
          <w:rtl w:val="0"/>
          <w:lang w:val="it-IT"/>
        </w:rPr>
        <w:t>’</w:t>
      </w:r>
      <w:r>
        <w:rPr>
          <w:rFonts w:ascii="Tahoma" w:hAnsi="Tahoma"/>
          <w:sz w:val="14"/>
          <w:szCs w:val="14"/>
          <w:rtl w:val="0"/>
          <w:lang w:val="it-IT"/>
        </w:rPr>
        <w:t xml:space="preserve">indicazione delle ore  </w:t>
      </w:r>
      <w:r>
        <w:rPr>
          <w:rFonts w:ascii="Tahoma" w:hAnsi="Tahoma" w:hint="default"/>
          <w:sz w:val="14"/>
          <w:szCs w:val="14"/>
          <w:rtl w:val="0"/>
          <w:lang w:val="it-IT"/>
        </w:rPr>
        <w:t xml:space="preserve">è </w:t>
      </w:r>
      <w:r>
        <w:rPr>
          <w:rFonts w:ascii="Tahoma" w:hAnsi="Tahoma"/>
          <w:sz w:val="14"/>
          <w:szCs w:val="14"/>
          <w:rtl w:val="0"/>
          <w:lang w:val="it-IT"/>
        </w:rPr>
        <w:t>finalizzata unicamente  a permettere al Dirigente Scolastico di formulare la richiesta complessiva d</w:t>
      </w:r>
      <w:r>
        <w:rPr>
          <w:rFonts w:ascii="Tahoma" w:hAnsi="Tahoma" w:hint="default"/>
          <w:sz w:val="14"/>
          <w:szCs w:val="14"/>
          <w:rtl w:val="0"/>
          <w:lang w:val="it-IT"/>
        </w:rPr>
        <w:t>’</w:t>
      </w:r>
      <w:r>
        <w:rPr>
          <w:rFonts w:ascii="Tahoma" w:hAnsi="Tahoma"/>
          <w:sz w:val="14"/>
          <w:szCs w:val="14"/>
          <w:rtl w:val="0"/>
          <w:lang w:val="it-IT"/>
        </w:rPr>
        <w:t>Istituto delle misure di sostegno ulteriori rispetto a quelle didattiche, da proporre e condividere con l</w:t>
      </w:r>
      <w:r>
        <w:rPr>
          <w:rFonts w:ascii="Tahoma" w:hAnsi="Tahoma" w:hint="default"/>
          <w:sz w:val="14"/>
          <w:szCs w:val="14"/>
          <w:rtl w:val="0"/>
          <w:lang w:val="it-IT"/>
        </w:rPr>
        <w:t>’</w:t>
      </w:r>
      <w:r>
        <w:rPr>
          <w:rFonts w:ascii="Tahoma" w:hAnsi="Tahoma"/>
          <w:sz w:val="14"/>
          <w:szCs w:val="14"/>
          <w:rtl w:val="0"/>
          <w:lang w:val="it-IT"/>
        </w:rPr>
        <w:t>Ente Territoriale</w:t>
      </w:r>
    </w:p>
    <w:p>
      <w:pPr>
        <w:pStyle w:val="Normal.0"/>
        <w:ind w:left="284" w:firstLine="0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spacing w:before="120" w:after="0"/>
        <w:jc w:val="both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  <w:lang w:val="it-IT"/>
        </w:rPr>
        <w:t>Il PEI provvisorio con la proposta del numero di ore di sostegno e delle risorse da destinare agli interventi di assistenza igienica e di base, nonch</w:t>
      </w:r>
      <w:r>
        <w:rPr>
          <w:rFonts w:ascii="Tahoma" w:hAnsi="Tahoma" w:hint="default"/>
          <w:sz w:val="20"/>
          <w:szCs w:val="20"/>
          <w:rtl w:val="0"/>
          <w:lang w:val="it-IT"/>
        </w:rPr>
        <w:t xml:space="preserve">é </w:t>
      </w:r>
      <w:r>
        <w:rPr>
          <w:rFonts w:ascii="Tahoma" w:hAnsi="Tahoma"/>
          <w:sz w:val="20"/>
          <w:szCs w:val="20"/>
          <w:rtl w:val="0"/>
          <w:lang w:val="it-IT"/>
        </w:rPr>
        <w:t xml:space="preserve">delle tipologie di assistenza/figure professionali e relativo fabbisogno da destinare all'assistenza, all'autonomia e/o alla comunicazione, per l'anno scolastico successivo, </w:t>
      </w:r>
      <w:r>
        <w:rPr>
          <w:rFonts w:ascii="Tahoma" w:hAnsi="Tahoma" w:hint="default"/>
          <w:sz w:val="20"/>
          <w:szCs w:val="20"/>
          <w:rtl w:val="0"/>
          <w:lang w:val="it-IT"/>
        </w:rPr>
        <w:t xml:space="preserve">è </w:t>
      </w:r>
      <w:r>
        <w:rPr>
          <w:rFonts w:ascii="Tahoma" w:hAnsi="Tahoma"/>
          <w:sz w:val="20"/>
          <w:szCs w:val="20"/>
          <w:rtl w:val="0"/>
          <w:lang w:val="it-IT"/>
        </w:rPr>
        <w:t xml:space="preserve">stato approvato dal GLO </w:t>
      </w:r>
    </w:p>
    <w:p>
      <w:pPr>
        <w:pStyle w:val="Normal.0"/>
        <w:spacing w:before="120" w:after="0"/>
        <w:jc w:val="both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  <w:lang w:val="it-IT"/>
        </w:rPr>
        <w:t xml:space="preserve">in data ______________ </w:t>
      </w:r>
    </w:p>
    <w:p>
      <w:pPr>
        <w:pStyle w:val="Normal.0"/>
        <w:spacing w:before="120" w:after="0"/>
        <w:jc w:val="both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  <w:lang w:val="it-IT"/>
        </w:rPr>
        <w:t>Come risulta da verbale n. ___ allegato</w:t>
      </w:r>
    </w:p>
    <w:p>
      <w:pPr>
        <w:pStyle w:val="Normal.0"/>
        <w:spacing w:before="120" w:after="0"/>
        <w:jc w:val="both"/>
        <w:rPr>
          <w:rFonts w:ascii="Tahoma" w:cs="Tahoma" w:hAnsi="Tahoma" w:eastAsia="Tahoma"/>
          <w:sz w:val="20"/>
          <w:szCs w:val="20"/>
        </w:rPr>
      </w:pPr>
    </w:p>
    <w:tbl>
      <w:tblPr>
        <w:tblW w:w="10624" w:type="dxa"/>
        <w:jc w:val="left"/>
        <w:tblInd w:w="8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41"/>
        <w:gridCol w:w="3099"/>
        <w:gridCol w:w="3984"/>
      </w:tblGrid>
      <w:tr>
        <w:tblPrEx>
          <w:shd w:val="clear" w:color="auto" w:fill="ced7e7"/>
        </w:tblPrEx>
        <w:trPr>
          <w:trHeight w:val="373" w:hRule="atLeast"/>
        </w:trPr>
        <w:tc>
          <w:tcPr>
            <w:tcW w:type="dxa" w:w="3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sz w:val="20"/>
                <w:szCs w:val="20"/>
                <w:rtl w:val="0"/>
                <w:lang w:val="it-IT"/>
              </w:rPr>
              <w:t>Nome e Cognome</w:t>
            </w:r>
          </w:p>
        </w:tc>
        <w:tc>
          <w:tcPr>
            <w:tcW w:type="dxa" w:w="30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4"/>
                <w:szCs w:val="14"/>
                <w:rtl w:val="0"/>
                <w:lang w:val="it-IT"/>
              </w:rPr>
              <w:t>*specificare a quale titolo ciascun componente interviene al GLO</w:t>
            </w:r>
          </w:p>
        </w:tc>
        <w:tc>
          <w:tcPr>
            <w:tcW w:type="dxa" w:w="3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sz w:val="18"/>
                <w:szCs w:val="18"/>
                <w:rtl w:val="0"/>
                <w:lang w:val="it-IT"/>
              </w:rPr>
              <w:t>FIRMA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716" w:hanging="716"/>
      </w:pPr>
      <w:r>
        <w:rPr>
          <w:rFonts w:ascii="Tahoma" w:cs="Tahoma" w:hAnsi="Tahoma" w:eastAsia="Tahoma"/>
          <w:sz w:val="20"/>
          <w:szCs w:val="20"/>
        </w:rPr>
      </w:r>
    </w:p>
    <w:sectPr>
      <w:headerReference w:type="default" r:id="rId5"/>
      <w:footerReference w:type="default" r:id="rId6"/>
      <w:pgSz w:w="11900" w:h="16840" w:orient="portrait"/>
      <w:pgMar w:top="1135" w:right="567" w:bottom="993" w:left="709" w:header="709" w:footer="3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Webdings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17</w:t>
    </w:r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</w:rPr>
  </w:style>
  <w:style w:type="paragraph" w:styleId="heading 1">
    <w:name w:val="heading 1"/>
    <w:next w:val="Normal.0"/>
    <w:pPr>
      <w:keepNext w:val="1"/>
      <w:keepLines w:val="1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0"/>
    </w:pPr>
    <w:rPr>
      <w:rFonts w:ascii="Tahoma" w:cs="Tahoma" w:hAnsi="Tahoma" w:eastAsia="Tahoma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