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B79" w:rsidRDefault="00C05B79" w:rsidP="0088595D">
      <w:pPr>
        <w:jc w:val="center"/>
        <w:rPr>
          <w:rFonts w:ascii="Garamond" w:hAnsi="Garamond"/>
          <w:b/>
        </w:rPr>
      </w:pPr>
    </w:p>
    <w:p w:rsidR="009F41DE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9F41DE" w:rsidRDefault="009F41DE" w:rsidP="009F41DE">
      <w:pPr>
        <w:rPr>
          <w:rFonts w:ascii="Garamond" w:hAnsi="Garamond"/>
          <w:b/>
          <w:color w:val="002060"/>
          <w:sz w:val="36"/>
          <w:szCs w:val="36"/>
        </w:rPr>
      </w:pPr>
    </w:p>
    <w:p w:rsidR="009F41DE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9F41DE" w:rsidRPr="002B7364" w:rsidRDefault="009F41DE" w:rsidP="009F41DE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FD4920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ISTITUTO: </w:t>
      </w:r>
      <w:r w:rsidR="009F41DE">
        <w:rPr>
          <w:rFonts w:ascii="Garamond" w:hAnsi="Garamond"/>
          <w:b/>
          <w:smallCaps/>
          <w:color w:val="002060"/>
          <w:sz w:val="28"/>
          <w:szCs w:val="32"/>
        </w:rPr>
        <w:t>I.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I.</w:t>
      </w:r>
      <w:r w:rsidR="009F41DE">
        <w:rPr>
          <w:rFonts w:ascii="Garamond" w:hAnsi="Garamond"/>
          <w:b/>
          <w:smallCaps/>
          <w:color w:val="002060"/>
          <w:sz w:val="28"/>
          <w:szCs w:val="32"/>
        </w:rPr>
        <w:t xml:space="preserve">S.S. 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ETTORE MAJORANA</w:t>
      </w:r>
    </w:p>
    <w:p w:rsidR="009F41DE" w:rsidRDefault="00945CB3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 xml:space="preserve">INDIRIZZO: </w:t>
      </w:r>
      <w:r w:rsidR="009F41DE">
        <w:rPr>
          <w:rFonts w:ascii="Garamond" w:hAnsi="Garamond"/>
          <w:b/>
          <w:smallCaps/>
          <w:color w:val="002060"/>
        </w:rPr>
        <w:t>Trasporti e Logistica</w:t>
      </w:r>
      <w:r>
        <w:rPr>
          <w:rFonts w:ascii="Garamond" w:hAnsi="Garamond"/>
          <w:b/>
          <w:smallCaps/>
          <w:color w:val="002060"/>
        </w:rPr>
        <w:t xml:space="preserve"> –</w:t>
      </w:r>
      <w:r w:rsidR="00FD4920">
        <w:rPr>
          <w:rFonts w:ascii="Garamond" w:hAnsi="Garamond"/>
          <w:b/>
          <w:smallCaps/>
          <w:color w:val="002060"/>
        </w:rPr>
        <w:t xml:space="preserve"> </w:t>
      </w:r>
      <w:r>
        <w:rPr>
          <w:rFonts w:ascii="Garamond" w:hAnsi="Garamond"/>
          <w:b/>
          <w:smallCaps/>
          <w:color w:val="002060"/>
        </w:rPr>
        <w:t>biennio comune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FD4920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 xml:space="preserve">CLASSE: </w:t>
      </w:r>
      <w:r w:rsidR="00761454" w:rsidRPr="00761454">
        <w:rPr>
          <w:rFonts w:ascii="Garamond" w:hAnsi="Garamond"/>
          <w:b/>
          <w:sz w:val="36"/>
          <w:szCs w:val="36"/>
        </w:rPr>
        <w:t>1 A</w:t>
      </w:r>
      <w:r w:rsidR="009F41DE">
        <w:rPr>
          <w:rFonts w:ascii="Garamond" w:hAnsi="Garamond"/>
        </w:rPr>
        <w:tab/>
      </w:r>
      <w:r w:rsidR="009F41DE">
        <w:rPr>
          <w:rFonts w:ascii="Garamond" w:hAnsi="Garamond"/>
        </w:rPr>
        <w:tab/>
      </w:r>
      <w:r w:rsidR="009F41DE">
        <w:rPr>
          <w:rFonts w:ascii="Garamond" w:hAnsi="Garamond"/>
        </w:rPr>
        <w:tab/>
      </w:r>
      <w:r w:rsidR="009F41DE">
        <w:rPr>
          <w:rFonts w:ascii="Garamond" w:hAnsi="Garamond"/>
        </w:rPr>
        <w:tab/>
        <w:t xml:space="preserve">                  </w:t>
      </w:r>
      <w:r w:rsidR="009F41DE">
        <w:rPr>
          <w:rFonts w:ascii="Garamond" w:hAnsi="Garamond"/>
        </w:rPr>
        <w:tab/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761454" w:rsidRDefault="009F41DE" w:rsidP="009F41DE">
      <w:pPr>
        <w:spacing w:before="60" w:after="60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</w:rPr>
        <w:t xml:space="preserve">                                                                                               </w:t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761454" w:rsidRPr="00761454">
        <w:rPr>
          <w:rFonts w:ascii="Garamond" w:hAnsi="Garamond"/>
          <w:b/>
          <w:sz w:val="36"/>
          <w:szCs w:val="36"/>
        </w:rPr>
        <w:t>201</w:t>
      </w:r>
      <w:r w:rsidR="001C6225">
        <w:rPr>
          <w:rFonts w:ascii="Garamond" w:hAnsi="Garamond"/>
          <w:b/>
          <w:sz w:val="36"/>
          <w:szCs w:val="36"/>
        </w:rPr>
        <w:t>8</w:t>
      </w:r>
      <w:r w:rsidR="00761454" w:rsidRPr="00761454">
        <w:rPr>
          <w:rFonts w:ascii="Garamond" w:hAnsi="Garamond"/>
          <w:b/>
          <w:sz w:val="36"/>
          <w:szCs w:val="36"/>
        </w:rPr>
        <w:t>/201</w:t>
      </w:r>
      <w:r w:rsidR="001C6225">
        <w:rPr>
          <w:rFonts w:ascii="Garamond" w:hAnsi="Garamond"/>
          <w:b/>
          <w:sz w:val="36"/>
          <w:szCs w:val="36"/>
        </w:rPr>
        <w:t>9</w:t>
      </w:r>
      <w:bookmarkStart w:id="0" w:name="_GoBack"/>
      <w:bookmarkEnd w:id="0"/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315B2F" w:rsidRDefault="009F41DE" w:rsidP="009F41DE">
      <w:pPr>
        <w:spacing w:before="60" w:after="60"/>
        <w:rPr>
          <w:rFonts w:ascii="Garamond" w:hAnsi="Garamond"/>
        </w:rPr>
      </w:pPr>
    </w:p>
    <w:p w:rsidR="009F41DE" w:rsidRPr="00C05B79" w:rsidRDefault="00761454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DISCIPLINA: </w:t>
      </w:r>
      <w:r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DOCENTE:</w:t>
      </w:r>
      <w:r w:rsidR="00761454">
        <w:rPr>
          <w:rFonts w:ascii="Garamond" w:hAnsi="Garamond"/>
        </w:rPr>
        <w:t xml:space="preserve"> 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D67559" w:rsidTr="00D67559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D67559" w:rsidTr="00D6755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D67559" w:rsidRDefault="00D6755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D67559" w:rsidRDefault="00D6755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D67559" w:rsidRDefault="00D6755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D67559" w:rsidTr="00D675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67559" w:rsidRDefault="00D675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D67559" w:rsidRDefault="00D675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053F7B" w:rsidRDefault="00053F7B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Pr="00315B2F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081308" w:rsidRDefault="00081308" w:rsidP="009F41DE">
      <w:pPr>
        <w:rPr>
          <w:rFonts w:ascii="Garamond" w:hAnsi="Garamond"/>
        </w:rPr>
      </w:pPr>
    </w:p>
    <w:p w:rsidR="00081308" w:rsidRDefault="00081308" w:rsidP="009F41DE">
      <w:pPr>
        <w:rPr>
          <w:rFonts w:ascii="Garamond" w:hAnsi="Garamond"/>
        </w:rPr>
      </w:pPr>
    </w:p>
    <w:p w:rsidR="00081308" w:rsidRDefault="00081308" w:rsidP="009F41DE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                                               </w:t>
      </w:r>
      <w:r w:rsidRPr="00081308">
        <w:rPr>
          <w:rFonts w:ascii="Garamond" w:hAnsi="Garamond"/>
          <w:b/>
        </w:rPr>
        <w:t>TAVOLA DELLE COMPETENZE</w:t>
      </w:r>
    </w:p>
    <w:p w:rsidR="00081308" w:rsidRDefault="00081308" w:rsidP="009F41DE">
      <w:pPr>
        <w:rPr>
          <w:rFonts w:ascii="Garamond" w:hAnsi="Garamond"/>
          <w:b/>
        </w:rPr>
      </w:pPr>
    </w:p>
    <w:p w:rsidR="00081308" w:rsidRDefault="00081308" w:rsidP="009F41DE">
      <w:pPr>
        <w:rPr>
          <w:rFonts w:ascii="Garamond" w:hAnsi="Garamond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63"/>
      </w:tblGrid>
      <w:tr w:rsidR="00B93DBF" w:rsidRPr="00B93DBF" w:rsidTr="00B93DBF">
        <w:tc>
          <w:tcPr>
            <w:tcW w:w="10063" w:type="dxa"/>
          </w:tcPr>
          <w:p w:rsidR="00B93DBF" w:rsidRPr="00FD4920" w:rsidRDefault="00B93DBF" w:rsidP="00E71DA6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FD4920">
              <w:rPr>
                <w:rFonts w:ascii="Garamond" w:hAnsi="Garamond"/>
                <w:b/>
                <w:sz w:val="28"/>
                <w:szCs w:val="28"/>
              </w:rPr>
              <w:t xml:space="preserve">COMPETENZA                         </w:t>
            </w:r>
            <w:r w:rsidR="00FD4920">
              <w:rPr>
                <w:rFonts w:ascii="Garamond" w:hAnsi="Garamond"/>
                <w:b/>
                <w:sz w:val="28"/>
                <w:szCs w:val="28"/>
              </w:rPr>
              <w:t xml:space="preserve">     </w:t>
            </w:r>
            <w:r w:rsidRPr="00FD4920">
              <w:rPr>
                <w:rFonts w:ascii="Garamond" w:hAnsi="Garamond"/>
                <w:b/>
                <w:sz w:val="28"/>
                <w:szCs w:val="28"/>
              </w:rPr>
              <w:t xml:space="preserve"> DESCRIZIONE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FD4920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</w:t>
            </w:r>
            <w:r w:rsidR="00FD4920">
              <w:rPr>
                <w:rFonts w:ascii="Garamond" w:hAnsi="Garamond"/>
              </w:rPr>
              <w:t xml:space="preserve"> </w:t>
            </w:r>
            <w:r w:rsidRPr="00B93DBF">
              <w:rPr>
                <w:rFonts w:ascii="Garamond" w:hAnsi="Garamond"/>
              </w:rPr>
              <w:t xml:space="preserve">   </w:t>
            </w:r>
            <w:r w:rsidR="00FD4920" w:rsidRPr="00FD4920">
              <w:rPr>
                <w:rFonts w:ascii="Garamond" w:hAnsi="Garamond"/>
                <w:b/>
              </w:rPr>
              <w:t>C1</w:t>
            </w:r>
            <w:r w:rsidR="00FD4920" w:rsidRPr="00B93DBF">
              <w:rPr>
                <w:rFonts w:ascii="Garamond" w:hAnsi="Garamond"/>
              </w:rPr>
              <w:t xml:space="preserve">  </w:t>
            </w:r>
            <w:r w:rsidRPr="00B93DBF">
              <w:rPr>
                <w:rFonts w:ascii="Garamond" w:hAnsi="Garamond"/>
              </w:rPr>
              <w:t xml:space="preserve">                  Utilizzare le tecniche e le procedure del calcolo aritmetico ed algebrico in                   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                             contesti reali rappresentandole anche sotto forma grafica.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FD4920">
              <w:rPr>
                <w:rFonts w:ascii="Garamond" w:hAnsi="Garamond"/>
                <w:b/>
              </w:rPr>
              <w:t xml:space="preserve">                </w:t>
            </w:r>
            <w:r w:rsidR="00FD4920" w:rsidRPr="00FD4920">
              <w:rPr>
                <w:rFonts w:ascii="Garamond" w:hAnsi="Garamond"/>
                <w:b/>
              </w:rPr>
              <w:t>C2</w:t>
            </w:r>
            <w:r w:rsidR="00FD4920" w:rsidRPr="00B93DBF">
              <w:rPr>
                <w:rFonts w:ascii="Garamond" w:hAnsi="Garamond"/>
              </w:rPr>
              <w:t xml:space="preserve">  </w:t>
            </w:r>
            <w:r w:rsidRPr="00B93DBF">
              <w:rPr>
                <w:rFonts w:ascii="Garamond" w:hAnsi="Garamond"/>
              </w:rPr>
              <w:t xml:space="preserve">                  Rappresentare ed analizzare figure geometriche del piano individuando 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                             invarianti e relazioni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  </w:t>
            </w:r>
            <w:r w:rsidR="00FD4920">
              <w:rPr>
                <w:rFonts w:ascii="Garamond" w:hAnsi="Garamond"/>
              </w:rPr>
              <w:t xml:space="preserve"> </w:t>
            </w:r>
            <w:r w:rsidRPr="00B93DBF">
              <w:rPr>
                <w:rFonts w:ascii="Garamond" w:hAnsi="Garamond"/>
              </w:rPr>
              <w:t xml:space="preserve"> </w:t>
            </w:r>
            <w:r w:rsidR="00FD4920" w:rsidRPr="00FD4920">
              <w:rPr>
                <w:rFonts w:ascii="Garamond" w:hAnsi="Garamond"/>
                <w:b/>
              </w:rPr>
              <w:t>C3</w:t>
            </w:r>
            <w:r w:rsidRPr="00B93DBF">
              <w:rPr>
                <w:rFonts w:ascii="Garamond" w:hAnsi="Garamond"/>
              </w:rPr>
              <w:t xml:space="preserve">                     Individuare le strategie appropriate per la soluzione di problemi.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FD4920">
              <w:rPr>
                <w:rFonts w:ascii="Garamond" w:hAnsi="Garamond"/>
                <w:b/>
              </w:rPr>
              <w:t xml:space="preserve">             </w:t>
            </w:r>
            <w:r w:rsidR="00FD4920" w:rsidRPr="00FD4920">
              <w:rPr>
                <w:rFonts w:ascii="Garamond" w:hAnsi="Garamond"/>
                <w:b/>
              </w:rPr>
              <w:t xml:space="preserve">  </w:t>
            </w:r>
            <w:r w:rsidRPr="00FD4920">
              <w:rPr>
                <w:rFonts w:ascii="Garamond" w:hAnsi="Garamond"/>
                <w:b/>
              </w:rPr>
              <w:t xml:space="preserve"> </w:t>
            </w:r>
            <w:r w:rsidR="00FD4920" w:rsidRPr="00FD4920">
              <w:rPr>
                <w:rFonts w:ascii="Garamond" w:hAnsi="Garamond"/>
                <w:b/>
              </w:rPr>
              <w:t>C4</w:t>
            </w:r>
            <w:r w:rsidRPr="00B93DBF">
              <w:rPr>
                <w:rFonts w:ascii="Garamond" w:hAnsi="Garamond"/>
              </w:rPr>
              <w:t xml:space="preserve">                      Rilevare, analizzare e interpretare dati riguardanti fenomeni reali sviluppando 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  <w:b/>
              </w:rPr>
              <w:t xml:space="preserve">                                        </w:t>
            </w:r>
            <w:r w:rsidRPr="00B93DBF">
              <w:rPr>
                <w:rFonts w:ascii="Garamond" w:hAnsi="Garamond"/>
              </w:rPr>
              <w:t xml:space="preserve">Deduzioni e ragionamenti e fornendone adeguate rappresentazioni grafiche </w:t>
            </w:r>
          </w:p>
        </w:tc>
      </w:tr>
      <w:tr w:rsidR="00B93DBF" w:rsidRPr="00315B2F" w:rsidTr="00B93DBF">
        <w:tc>
          <w:tcPr>
            <w:tcW w:w="10063" w:type="dxa"/>
          </w:tcPr>
          <w:p w:rsidR="00B93DBF" w:rsidRPr="00315B2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                            anche con l’ausilio di strumenti informatici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81308" w:rsidRPr="00315B2F" w:rsidRDefault="00081308" w:rsidP="00081308">
      <w:pPr>
        <w:rPr>
          <w:rFonts w:ascii="Garamond" w:hAnsi="Garamond"/>
        </w:rPr>
        <w:sectPr w:rsidR="00081308" w:rsidRPr="00315B2F" w:rsidSect="00945CB3">
          <w:headerReference w:type="first" r:id="rId9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B93DBF" w:rsidRPr="00B07990" w:rsidRDefault="00B93DBF" w:rsidP="00B93DBF">
      <w:pPr>
        <w:rPr>
          <w:bCs/>
          <w:sz w:val="22"/>
          <w:szCs w:val="22"/>
        </w:rPr>
      </w:pPr>
      <w:r>
        <w:rPr>
          <w:rFonts w:ascii="Garamond" w:hAnsi="Garamond"/>
        </w:rPr>
        <w:lastRenderedPageBreak/>
        <w:t xml:space="preserve">         </w:t>
      </w:r>
      <w:r w:rsidRPr="00315B2F">
        <w:rPr>
          <w:rFonts w:ascii="Garamond" w:hAnsi="Garamond"/>
          <w:b/>
        </w:rPr>
        <w:t xml:space="preserve">MODULO N. </w:t>
      </w:r>
      <w:r>
        <w:rPr>
          <w:rFonts w:ascii="Garamond" w:hAnsi="Garamond"/>
          <w:b/>
        </w:rPr>
        <w:t xml:space="preserve">1   </w:t>
      </w:r>
      <w:r w:rsidRPr="00BE4A8B">
        <w:rPr>
          <w:rFonts w:ascii="Garamond" w:hAnsi="Garamond"/>
          <w:b/>
          <w:u w:val="single"/>
        </w:rPr>
        <w:t>I NUMERI</w:t>
      </w:r>
    </w:p>
    <w:p w:rsidR="00B93DBF" w:rsidRPr="00315B2F" w:rsidRDefault="00B93DBF" w:rsidP="00B93DBF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B93DBF" w:rsidRPr="00315B2F" w:rsidTr="00E71DA6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B93DBF" w:rsidRPr="005269D7" w:rsidRDefault="00B93DBF" w:rsidP="00E71DA6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B93DBF" w:rsidRPr="008759DF" w:rsidRDefault="00B93DBF" w:rsidP="00E71DA6"/>
        </w:tc>
      </w:tr>
      <w:tr w:rsidR="00B93DBF" w:rsidRPr="00315B2F" w:rsidTr="00E71DA6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B93DBF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B93DBF" w:rsidRDefault="00B93DBF" w:rsidP="00E71DA6">
            <w:pPr>
              <w:pStyle w:val="Paragrafoelenco"/>
              <w:numPr>
                <w:ilvl w:val="0"/>
                <w:numId w:val="25"/>
              </w:numPr>
            </w:pPr>
            <w:r w:rsidRPr="00BE4A8B">
              <w:t>C1 - Utilizzare le tecniche e le procedure del calcolo aritmetico ed algebrico in contesti reali rappresentan</w:t>
            </w:r>
            <w:r>
              <w:t xml:space="preserve">dole anche sotto forma grafica </w:t>
            </w:r>
            <w:r w:rsidRPr="00BE4A8B">
              <w:t xml:space="preserve"> </w:t>
            </w:r>
          </w:p>
          <w:p w:rsidR="00B93DBF" w:rsidRPr="00BE4A8B" w:rsidRDefault="00B93DBF" w:rsidP="00E71DA6">
            <w:pPr>
              <w:pStyle w:val="Paragrafoelenco"/>
              <w:numPr>
                <w:ilvl w:val="0"/>
                <w:numId w:val="25"/>
              </w:numPr>
            </w:pPr>
            <w:r w:rsidRPr="00BE4A8B">
              <w:t>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B93DBF" w:rsidRPr="00315B2F" w:rsidTr="00E71DA6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B93DBF" w:rsidRPr="00142E9B" w:rsidRDefault="00B93DBF" w:rsidP="00E71DA6">
            <w:pPr>
              <w:autoSpaceDE w:val="0"/>
              <w:autoSpaceDN w:val="0"/>
              <w:adjustRightInd w:val="0"/>
              <w:jc w:val="both"/>
            </w:pPr>
          </w:p>
        </w:tc>
      </w:tr>
      <w:tr w:rsidR="00B93DBF" w:rsidRPr="00315B2F" w:rsidTr="00E71DA6">
        <w:trPr>
          <w:trHeight w:val="566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B93DBF" w:rsidRPr="001F2970" w:rsidRDefault="00B93DBF" w:rsidP="00E71DA6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 w:rsidRPr="001F2970">
              <w:rPr>
                <w:sz w:val="22"/>
                <w:szCs w:val="22"/>
              </w:rPr>
              <w:t>Conoscenze di base relative a figure geometriche e numeri</w:t>
            </w:r>
          </w:p>
        </w:tc>
      </w:tr>
      <w:tr w:rsidR="00B93DBF" w:rsidRPr="00315B2F" w:rsidTr="00E71DA6">
        <w:trPr>
          <w:trHeight w:val="878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B93DBF" w:rsidRPr="001F2970" w:rsidRDefault="00B93DBF" w:rsidP="00E71DA6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 w:rsidRPr="001F2970">
              <w:rPr>
                <w:sz w:val="22"/>
                <w:szCs w:val="22"/>
              </w:rPr>
              <w:t>Fisica</w:t>
            </w:r>
          </w:p>
          <w:p w:rsidR="00B93DBF" w:rsidRPr="001F2970" w:rsidRDefault="00B93DBF" w:rsidP="00E71DA6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 w:rsidRPr="001F2970">
              <w:rPr>
                <w:sz w:val="22"/>
                <w:szCs w:val="22"/>
              </w:rPr>
              <w:t xml:space="preserve">Chimica </w:t>
            </w:r>
          </w:p>
          <w:p w:rsidR="00B93DBF" w:rsidRPr="001F2970" w:rsidRDefault="00B93DBF" w:rsidP="00E71DA6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 w:rsidRPr="001F2970">
              <w:rPr>
                <w:sz w:val="22"/>
                <w:szCs w:val="22"/>
              </w:rPr>
              <w:t>Informatica</w:t>
            </w:r>
          </w:p>
          <w:p w:rsidR="00B93DBF" w:rsidRPr="001F2970" w:rsidRDefault="00B93DBF" w:rsidP="00E71DA6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 w:rsidRPr="001F2970">
              <w:rPr>
                <w:sz w:val="22"/>
                <w:szCs w:val="22"/>
              </w:rPr>
              <w:t>Tecnologia e tecniche di rappresentazione grafica</w:t>
            </w:r>
          </w:p>
        </w:tc>
      </w:tr>
      <w:tr w:rsidR="00B93DBF" w:rsidRPr="00F470B3" w:rsidTr="00E71DA6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93DBF" w:rsidRPr="00F470B3" w:rsidRDefault="00B93DBF" w:rsidP="00E71DA6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B93DBF" w:rsidRPr="00315B2F" w:rsidTr="00E71DA6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 xml:space="preserve">Rappresentare un insieme e riconoscere i suoi sottoinsiemi 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 xml:space="preserve">Eseguire operazioni tra insiemi 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 xml:space="preserve">Risolvere espressioni aritmetiche e problemi 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 xml:space="preserve">Tradurre una frase in un’espressione e viceversa 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 xml:space="preserve">Conoscere e saper applicare le proprietà delle potenze 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>Scomporre un numero in fattori primi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>Calcolare il M.C.D. e il m.c.m. tra numeri naturali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 xml:space="preserve">Trasformare numeri decimali in frazioni 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 xml:space="preserve">Convertire un numero dalla base dieci ad un’altra base e viceversa </w:t>
            </w:r>
          </w:p>
          <w:p w:rsidR="00B93DBF" w:rsidRPr="00DA41A0" w:rsidRDefault="00B93DBF" w:rsidP="00E71DA6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DA41A0">
              <w:rPr>
                <w:sz w:val="22"/>
                <w:szCs w:val="22"/>
              </w:rPr>
              <w:t xml:space="preserve"> Eseguire le operazioni con i numeri espressi in base due</w:t>
            </w:r>
          </w:p>
        </w:tc>
      </w:tr>
      <w:tr w:rsidR="00B93DBF" w:rsidRPr="00315B2F" w:rsidTr="00E71DA6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B93DBF" w:rsidRPr="00142E9B" w:rsidRDefault="00B93DBF" w:rsidP="00E71DA6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93DBF" w:rsidRPr="00F470B3" w:rsidTr="00E71DA6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93DBF" w:rsidRPr="00F470B3" w:rsidRDefault="00B93DBF" w:rsidP="00E71DA6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B93DBF" w:rsidRPr="00315B2F" w:rsidTr="00E71DA6">
        <w:trPr>
          <w:trHeight w:val="1126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B93DBF" w:rsidRPr="008354F4" w:rsidRDefault="00B93DBF" w:rsidP="00E71DA6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93DBF" w:rsidRPr="00315B2F" w:rsidTr="00E71DA6">
        <w:trPr>
          <w:trHeight w:val="674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B93DBF" w:rsidRPr="002E4083" w:rsidRDefault="00B93DBF" w:rsidP="00E71DA6">
            <w:pPr>
              <w:pStyle w:val="Paragrafoelenco"/>
              <w:numPr>
                <w:ilvl w:val="0"/>
                <w:numId w:val="28"/>
              </w:num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I numeri: naturali, interi, razionali, sotto forma frazionaria e decimale,              irrazionali  e,  in  forma intuitiva, reali; ordinamento e loro rappresentazione su una retta. </w:t>
            </w:r>
          </w:p>
          <w:p w:rsidR="00B93DBF" w:rsidRPr="002E4083" w:rsidRDefault="00B93DBF" w:rsidP="00E71DA6">
            <w:pPr>
              <w:pStyle w:val="Paragrafoelenco"/>
              <w:numPr>
                <w:ilvl w:val="0"/>
                <w:numId w:val="28"/>
              </w:num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>Le operazioni con i numeri interi, razionali e le loro proprietà.</w:t>
            </w:r>
          </w:p>
          <w:p w:rsidR="00B93DBF" w:rsidRPr="002E4083" w:rsidRDefault="00B93DBF" w:rsidP="00E71DA6">
            <w:pPr>
              <w:pStyle w:val="Paragrafoelenco"/>
              <w:numPr>
                <w:ilvl w:val="0"/>
                <w:numId w:val="28"/>
              </w:num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Rapporti e percentuali. </w:t>
            </w:r>
          </w:p>
          <w:p w:rsidR="00B93DBF" w:rsidRPr="002E4083" w:rsidRDefault="00B93DBF" w:rsidP="00E71DA6">
            <w:pPr>
              <w:ind w:left="356" w:firstLine="60"/>
              <w:jc w:val="both"/>
              <w:rPr>
                <w:sz w:val="22"/>
                <w:szCs w:val="22"/>
              </w:rPr>
            </w:pPr>
          </w:p>
          <w:p w:rsidR="00B93DBF" w:rsidRPr="00142E9B" w:rsidRDefault="00B93DBF" w:rsidP="00E71DA6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93DBF" w:rsidRPr="00315B2F" w:rsidTr="00E71DA6">
        <w:trPr>
          <w:trHeight w:val="4539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B93DBF" w:rsidRPr="002E4083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U.D.1 : Teoria degli insiemi ed insiemi numerici. </w:t>
            </w:r>
          </w:p>
          <w:p w:rsidR="00B93DBF" w:rsidRPr="002E4083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 </w:t>
            </w:r>
          </w:p>
          <w:p w:rsidR="00B93DBF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1.1. Significato dei simboli utilizzati nella teoria degli insiemi </w:t>
            </w:r>
          </w:p>
          <w:p w:rsidR="00B93DBF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>1.2. Operazioni tra insiemi e loro proprietà</w:t>
            </w:r>
          </w:p>
          <w:p w:rsidR="00B93DBF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 1.3. Insiemi numerici N, Z, Q, R </w:t>
            </w:r>
          </w:p>
          <w:p w:rsidR="00B93DBF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1.4. Operazioni e le espressioni </w:t>
            </w:r>
          </w:p>
          <w:p w:rsidR="00B93DBF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1.5. Potenze e relative proprietà </w:t>
            </w:r>
          </w:p>
          <w:p w:rsidR="00B93DBF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1.6. Numeri primi </w:t>
            </w:r>
          </w:p>
          <w:p w:rsidR="00B93DBF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1.7. Multipli e divisori di un numero </w:t>
            </w:r>
          </w:p>
          <w:p w:rsidR="00B93DBF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 xml:space="preserve">1.8. Numeri decimali finiti e periodici </w:t>
            </w:r>
          </w:p>
          <w:p w:rsidR="00B93DBF" w:rsidRPr="009B1372" w:rsidRDefault="00B93DBF" w:rsidP="00E71DA6">
            <w:pPr>
              <w:jc w:val="both"/>
              <w:rPr>
                <w:sz w:val="22"/>
                <w:szCs w:val="22"/>
              </w:rPr>
            </w:pPr>
            <w:r w:rsidRPr="002E4083">
              <w:rPr>
                <w:sz w:val="22"/>
                <w:szCs w:val="22"/>
              </w:rPr>
              <w:t>1.9. Sistemi di numerazione con base diversa da dieci</w:t>
            </w:r>
          </w:p>
        </w:tc>
      </w:tr>
    </w:tbl>
    <w:p w:rsidR="00B93DBF" w:rsidRPr="00142E9B" w:rsidRDefault="00B93DBF" w:rsidP="00B93DBF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p w:rsidR="00081308" w:rsidRPr="00315B2F" w:rsidRDefault="00081308" w:rsidP="00081308">
      <w:pPr>
        <w:rPr>
          <w:rFonts w:ascii="Garamond" w:hAnsi="Garamond"/>
        </w:rPr>
        <w:sectPr w:rsidR="00081308" w:rsidRPr="00315B2F" w:rsidSect="00945CB3">
          <w:headerReference w:type="first" r:id="rId10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9F41DE" w:rsidRPr="00315B2F" w:rsidTr="00081308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9F41DE" w:rsidRPr="00142E9B" w:rsidRDefault="009F41DE" w:rsidP="00081308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9F41DE" w:rsidRPr="00142E9B" w:rsidRDefault="009F41DE" w:rsidP="00081308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9F41DE" w:rsidRPr="00315B2F" w:rsidTr="00081308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Pr="00315B2F" w:rsidRDefault="00B93DBF" w:rsidP="0008130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</w:p>
        </w:tc>
      </w:tr>
      <w:tr w:rsidR="009F41DE" w:rsidRPr="00315B2F" w:rsidTr="00081308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081308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9F41DE" w:rsidRPr="008C27BE" w:rsidRDefault="009F41DE" w:rsidP="00081308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Settembre</w:t>
            </w:r>
          </w:p>
          <w:p w:rsidR="009F41DE" w:rsidRPr="00315B2F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Ottobre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9F41DE" w:rsidRPr="002C1F43" w:rsidRDefault="009F41DE" w:rsidP="002C1F43">
            <w:pPr>
              <w:rPr>
                <w:rFonts w:ascii="Garamond" w:hAnsi="Garamond"/>
              </w:rPr>
            </w:pPr>
            <w:r w:rsidRPr="002C1F43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Default="009F41DE" w:rsidP="00081308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9F41DE" w:rsidRPr="00C40F5B" w:rsidRDefault="009F41DE" w:rsidP="00081308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9F41DE" w:rsidRPr="00315B2F" w:rsidTr="00081308">
        <w:trPr>
          <w:trHeight w:val="1230"/>
          <w:jc w:val="center"/>
        </w:trPr>
        <w:tc>
          <w:tcPr>
            <w:tcW w:w="2860" w:type="dxa"/>
            <w:vAlign w:val="center"/>
          </w:tcPr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9F41DE" w:rsidRPr="00315B2F" w:rsidRDefault="009F41DE" w:rsidP="0008130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9F41DE" w:rsidRPr="00315B2F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</w:t>
            </w:r>
            <w:r w:rsidR="009F41DE" w:rsidRPr="00315B2F">
              <w:rPr>
                <w:rFonts w:ascii="Garamond" w:hAnsi="Garamond"/>
                <w:i/>
              </w:rPr>
              <w:t xml:space="preserve"> </w:t>
            </w:r>
            <w:r w:rsidR="009F41DE">
              <w:rPr>
                <w:sz w:val="22"/>
                <w:szCs w:val="22"/>
              </w:rPr>
              <w:t>lezione frontale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9F41DE" w:rsidRDefault="002C1F43" w:rsidP="0008130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 esercitazioni</w:t>
            </w:r>
          </w:p>
          <w:p w:rsidR="009F41DE" w:rsidRPr="00086799" w:rsidRDefault="002C1F43" w:rsidP="0008130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086799">
              <w:rPr>
                <w:rFonts w:ascii="Garamond" w:hAnsi="Garamond"/>
              </w:rPr>
              <w:t xml:space="preserve">  dialogo formativo</w:t>
            </w:r>
          </w:p>
          <w:p w:rsidR="009F41DE" w:rsidRPr="00FA2C1A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9F41DE" w:rsidRPr="00086799" w:rsidRDefault="009F41DE" w:rsidP="00081308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B07990" w:rsidRDefault="009F41DE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9F41DE" w:rsidRPr="00086799" w:rsidRDefault="009F41DE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9F41DE" w:rsidRPr="00086799" w:rsidRDefault="009F41DE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9F41DE" w:rsidRPr="00B07990" w:rsidRDefault="009F41DE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9F41DE" w:rsidRPr="00315B2F" w:rsidRDefault="009F41DE" w:rsidP="00053F7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 w:rsidR="00053F7B">
              <w:rPr>
                <w:rFonts w:ascii="Garamond" w:hAnsi="Garamond"/>
              </w:rPr>
              <w:t>Metodologie</w:t>
            </w:r>
            <w:r w:rsidR="008D7F97">
              <w:rPr>
                <w:rFonts w:ascii="Garamond" w:hAnsi="Garamond"/>
              </w:rPr>
              <w:t xml:space="preserve"> specifiche per i </w:t>
            </w:r>
            <w:r w:rsidR="00053F7B">
              <w:rPr>
                <w:rFonts w:ascii="Garamond" w:hAnsi="Garamond"/>
              </w:rPr>
              <w:t xml:space="preserve"> DSA</w:t>
            </w:r>
          </w:p>
        </w:tc>
      </w:tr>
      <w:tr w:rsidR="009F41DE" w:rsidRPr="00315B2F" w:rsidTr="00081308">
        <w:trPr>
          <w:trHeight w:val="795"/>
          <w:jc w:val="center"/>
        </w:trPr>
        <w:tc>
          <w:tcPr>
            <w:tcW w:w="2860" w:type="dxa"/>
            <w:vAlign w:val="center"/>
          </w:tcPr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9F41DE" w:rsidRPr="00315B2F" w:rsidRDefault="009F41DE" w:rsidP="0008130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141EE9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 libro di testo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9F41DE" w:rsidRPr="00315B2F" w:rsidRDefault="009F41DE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9F41DE" w:rsidRPr="00315B2F" w:rsidRDefault="002C1F43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 strumenti per calcolo elettronico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9F41DE" w:rsidRPr="00315B2F" w:rsidRDefault="009F41DE" w:rsidP="00945CB3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r w:rsidR="00945CB3">
              <w:rPr>
                <w:rFonts w:ascii="Garamond" w:hAnsi="Garamond"/>
              </w:rPr>
              <w:t>Altro Metodologie specifiche per i DSA</w:t>
            </w:r>
          </w:p>
        </w:tc>
      </w:tr>
      <w:tr w:rsidR="009F41DE" w:rsidRPr="00BE640A" w:rsidTr="00081308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9F41DE" w:rsidRPr="00315B2F" w:rsidTr="00081308">
        <w:trPr>
          <w:trHeight w:val="1459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 prova strutturata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</w:t>
            </w:r>
            <w:r w:rsidR="009F41DE" w:rsidRPr="00315B2F">
              <w:rPr>
                <w:rFonts w:ascii="Garamond" w:hAnsi="Garamond"/>
              </w:rPr>
              <w:t xml:space="preserve"> prova </w:t>
            </w:r>
            <w:proofErr w:type="spellStart"/>
            <w:r w:rsidR="009F41DE">
              <w:rPr>
                <w:rFonts w:ascii="Garamond" w:hAnsi="Garamond"/>
              </w:rPr>
              <w:t>semistrutturata</w:t>
            </w:r>
            <w:proofErr w:type="spellEnd"/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9F41DE" w:rsidRPr="00BF1495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 </w:t>
            </w:r>
            <w:r w:rsidR="009F41DE">
              <w:rPr>
                <w:rFonts w:ascii="Garamond" w:hAnsi="Garamond"/>
              </w:rPr>
              <w:t>soluzione di problemi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</w:p>
          <w:p w:rsidR="00945CB3" w:rsidRPr="00945CB3" w:rsidRDefault="00A82149" w:rsidP="00945C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1)insufficiente da 1</w:t>
            </w:r>
            <w:r w:rsidR="00945CB3" w:rsidRPr="00945CB3">
              <w:rPr>
                <w:rFonts w:ascii="Garamond" w:hAnsi="Garamond"/>
              </w:rPr>
              <w:t xml:space="preserve"> a 4 : conoscenze e competenze minime non acquisite.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9F41DE" w:rsidRPr="00315B2F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4)   avanzato da 9 a 10 : lo studente svolge compiti e problemi complessi in situazioni anche non note,          mostrando  padronanza nell’uso delle </w:t>
            </w:r>
            <w:r w:rsidRPr="00945CB3">
              <w:rPr>
                <w:rFonts w:ascii="Garamond" w:hAnsi="Garamond"/>
              </w:rPr>
              <w:lastRenderedPageBreak/>
              <w:t>conoscenze e delle abilità. Sa proporre e sostenere le proprie opinioni e assumere autonomamente decisioni consapevoli.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</w:p>
        </w:tc>
      </w:tr>
      <w:tr w:rsidR="009F41DE" w:rsidRPr="00315B2F" w:rsidTr="00081308">
        <w:trPr>
          <w:trHeight w:val="843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</w:t>
            </w:r>
            <w:r w:rsidR="009F41DE" w:rsidRPr="00315B2F">
              <w:rPr>
                <w:rFonts w:ascii="Garamond" w:hAnsi="Garamond"/>
              </w:rPr>
              <w:t xml:space="preserve"> prova strutturata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 prova </w:t>
            </w:r>
            <w:proofErr w:type="spellStart"/>
            <w:r w:rsidR="009F41DE">
              <w:rPr>
                <w:rFonts w:ascii="Garamond" w:hAnsi="Garamond"/>
              </w:rPr>
              <w:t>semistrutturata</w:t>
            </w:r>
            <w:proofErr w:type="spellEnd"/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9F41DE" w:rsidRPr="00BF1495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 </w:t>
            </w:r>
            <w:r w:rsidR="009F41DE">
              <w:rPr>
                <w:rFonts w:ascii="Garamond" w:hAnsi="Garamond"/>
              </w:rPr>
              <w:t>soluzione di problemi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315B2F" w:rsidRDefault="009F41DE" w:rsidP="00081308">
            <w:pPr>
              <w:rPr>
                <w:rFonts w:ascii="Garamond" w:hAnsi="Garamond"/>
              </w:rPr>
            </w:pPr>
          </w:p>
        </w:tc>
      </w:tr>
      <w:tr w:rsidR="009F41DE" w:rsidRPr="00315B2F" w:rsidTr="00081308">
        <w:trPr>
          <w:trHeight w:val="416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F43" w:rsidRPr="002C1F43" w:rsidRDefault="002C1F43" w:rsidP="002C1F43">
            <w:pPr>
              <w:pStyle w:val="Paragrafoelenco"/>
              <w:numPr>
                <w:ilvl w:val="0"/>
                <w:numId w:val="2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C1F43">
              <w:rPr>
                <w:rFonts w:ascii="Garamond" w:hAnsi="Garamond"/>
                <w:sz w:val="22"/>
                <w:szCs w:val="22"/>
              </w:rPr>
              <w:t>Operare negli insiemi N, Z. Q</w:t>
            </w:r>
          </w:p>
          <w:p w:rsidR="009F41DE" w:rsidRPr="002C1F43" w:rsidRDefault="002C1F43" w:rsidP="002C1F43">
            <w:pPr>
              <w:pStyle w:val="Paragrafoelenco"/>
              <w:numPr>
                <w:ilvl w:val="0"/>
                <w:numId w:val="2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C1F43">
              <w:rPr>
                <w:rFonts w:ascii="Garamond" w:hAnsi="Garamond"/>
                <w:sz w:val="22"/>
                <w:szCs w:val="22"/>
              </w:rPr>
              <w:t>Conoscere e applicare le proprietà delle potenze</w:t>
            </w:r>
          </w:p>
        </w:tc>
      </w:tr>
      <w:tr w:rsidR="009F41DE" w:rsidRPr="00315B2F" w:rsidTr="00081308">
        <w:trPr>
          <w:trHeight w:val="701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2C1F43" w:rsidRPr="002C1F43" w:rsidRDefault="002C1F43" w:rsidP="002C1F43">
            <w:pPr>
              <w:pStyle w:val="Paragrafoelenco"/>
              <w:numPr>
                <w:ilvl w:val="0"/>
                <w:numId w:val="3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C1F43">
              <w:rPr>
                <w:rFonts w:ascii="Garamond" w:hAnsi="Garamond"/>
                <w:sz w:val="22"/>
                <w:szCs w:val="22"/>
              </w:rPr>
              <w:t>Nel primo trimestre alcune lezioni dopo gli scrutini saranno dedicate al ripasso e le prove di recupero si effettueranno al rientro delle vacanze natalizie.</w:t>
            </w:r>
          </w:p>
          <w:p w:rsidR="002C1F43" w:rsidRPr="002C1F43" w:rsidRDefault="002C1F43" w:rsidP="002C1F43">
            <w:pPr>
              <w:pStyle w:val="Paragrafoelenco"/>
              <w:numPr>
                <w:ilvl w:val="0"/>
                <w:numId w:val="3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C1F43">
              <w:rPr>
                <w:rFonts w:ascii="Garamond" w:hAnsi="Garamond"/>
                <w:sz w:val="22"/>
                <w:szCs w:val="22"/>
              </w:rPr>
              <w:t xml:space="preserve">Nel secondo </w:t>
            </w:r>
            <w:proofErr w:type="spellStart"/>
            <w:r w:rsidRPr="002C1F43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2C1F43">
              <w:rPr>
                <w:rFonts w:ascii="Garamond" w:hAnsi="Garamond"/>
                <w:sz w:val="22"/>
                <w:szCs w:val="22"/>
              </w:rPr>
              <w:t xml:space="preserve"> i recuperi si effettueranno a fine maggio </w:t>
            </w:r>
          </w:p>
          <w:p w:rsidR="002C1F43" w:rsidRPr="002C1F43" w:rsidRDefault="002C1F43" w:rsidP="002C1F43">
            <w:pPr>
              <w:pStyle w:val="Paragrafoelenco"/>
              <w:numPr>
                <w:ilvl w:val="0"/>
                <w:numId w:val="3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C1F43">
              <w:rPr>
                <w:rFonts w:ascii="Garamond" w:hAnsi="Garamond"/>
                <w:sz w:val="22"/>
                <w:szCs w:val="22"/>
              </w:rPr>
              <w:t xml:space="preserve">L’attività di Recupero avverrà risolvendo semplici espressioni numeriche </w:t>
            </w:r>
          </w:p>
          <w:p w:rsidR="009F41DE" w:rsidRPr="002C1F43" w:rsidRDefault="002C1F43" w:rsidP="002C1F43">
            <w:pPr>
              <w:pStyle w:val="Paragrafoelenco"/>
              <w:numPr>
                <w:ilvl w:val="0"/>
                <w:numId w:val="3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C1F43">
              <w:rPr>
                <w:rFonts w:ascii="Garamond" w:hAnsi="Garamond"/>
                <w:sz w:val="22"/>
                <w:szCs w:val="22"/>
              </w:rPr>
              <w:t>Nell’attività di A</w:t>
            </w:r>
            <w:r>
              <w:rPr>
                <w:rFonts w:ascii="Garamond" w:hAnsi="Garamond"/>
                <w:sz w:val="22"/>
                <w:szCs w:val="22"/>
              </w:rPr>
              <w:t xml:space="preserve">pprofondimento si risolveranno </w:t>
            </w:r>
            <w:r w:rsidRPr="002C1F43">
              <w:rPr>
                <w:rFonts w:ascii="Garamond" w:hAnsi="Garamond"/>
                <w:sz w:val="22"/>
                <w:szCs w:val="22"/>
              </w:rPr>
              <w:t>espressioni numeriche</w:t>
            </w:r>
          </w:p>
        </w:tc>
      </w:tr>
    </w:tbl>
    <w:p w:rsidR="009F41DE" w:rsidRPr="00037CC3" w:rsidRDefault="009F41DE" w:rsidP="009F41DE">
      <w:pPr>
        <w:rPr>
          <w:rFonts w:ascii="Garamond" w:hAnsi="Garamond"/>
          <w:b/>
          <w:bCs/>
          <w:sz w:val="2"/>
          <w:szCs w:val="2"/>
        </w:rPr>
      </w:pPr>
    </w:p>
    <w:p w:rsidR="00C05B79" w:rsidRDefault="00C05B79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081308">
      <w:pPr>
        <w:rPr>
          <w:rFonts w:ascii="Garamond" w:hAnsi="Garamond"/>
          <w:b/>
        </w:rPr>
      </w:pPr>
    </w:p>
    <w:p w:rsidR="00081308" w:rsidRPr="00AE5C9B" w:rsidRDefault="002C1F43" w:rsidP="00081308">
      <w:pPr>
        <w:rPr>
          <w:rFonts w:ascii="Garamond" w:hAnsi="Garamond"/>
          <w:b/>
          <w:sz w:val="32"/>
          <w:szCs w:val="32"/>
          <w:u w:val="single"/>
        </w:rPr>
      </w:pPr>
      <w:r w:rsidRPr="00AE5C9B">
        <w:rPr>
          <w:rFonts w:ascii="Garamond" w:hAnsi="Garamond"/>
          <w:b/>
          <w:sz w:val="32"/>
          <w:szCs w:val="32"/>
        </w:rPr>
        <w:t xml:space="preserve">MODULO N. 2   </w:t>
      </w:r>
      <w:r w:rsidRPr="00AE5C9B">
        <w:rPr>
          <w:rFonts w:ascii="Garamond" w:hAnsi="Garamond"/>
          <w:b/>
          <w:sz w:val="32"/>
          <w:szCs w:val="32"/>
          <w:u w:val="single"/>
        </w:rPr>
        <w:t>CALCOLO  LETTERALE</w:t>
      </w:r>
    </w:p>
    <w:p w:rsidR="00081308" w:rsidRPr="00315B2F" w:rsidRDefault="00081308" w:rsidP="00081308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081308" w:rsidRPr="00315B2F" w:rsidTr="00081308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081308" w:rsidRPr="005269D7" w:rsidRDefault="00081308" w:rsidP="00081308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081308" w:rsidRPr="008759DF" w:rsidRDefault="00081308" w:rsidP="00081308"/>
        </w:tc>
      </w:tr>
      <w:tr w:rsidR="00081308" w:rsidRPr="00315B2F" w:rsidTr="00081308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081308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25"/>
              </w:numPr>
            </w:pPr>
            <w:r w:rsidRPr="000E5F91">
              <w:t>C1 - Utilizzare le tecniche e le procedure del calcolo aritmetico ed algebrico in contesti reali rappresentan</w:t>
            </w:r>
            <w:r>
              <w:t xml:space="preserve">dole anche sotto forma grafica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25"/>
              </w:numPr>
            </w:pPr>
            <w:r w:rsidRPr="000E5F91">
              <w:t xml:space="preserve"> C3 - Individuare le strategie appropriat</w:t>
            </w:r>
            <w:r>
              <w:t xml:space="preserve">e per la soluzione di problemi </w:t>
            </w:r>
          </w:p>
          <w:p w:rsidR="00081308" w:rsidRPr="00BE4A8B" w:rsidRDefault="000E5F91" w:rsidP="000E5F91">
            <w:pPr>
              <w:pStyle w:val="Paragrafoelenco"/>
              <w:numPr>
                <w:ilvl w:val="0"/>
                <w:numId w:val="25"/>
              </w:numPr>
            </w:pPr>
            <w:r w:rsidRPr="000E5F91">
              <w:t xml:space="preserve"> 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081308" w:rsidRPr="00315B2F" w:rsidTr="00081308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81308" w:rsidRPr="00142E9B" w:rsidRDefault="00081308" w:rsidP="00081308">
            <w:pPr>
              <w:autoSpaceDE w:val="0"/>
              <w:autoSpaceDN w:val="0"/>
              <w:adjustRightInd w:val="0"/>
              <w:jc w:val="both"/>
            </w:pPr>
          </w:p>
        </w:tc>
      </w:tr>
      <w:tr w:rsidR="00081308" w:rsidRPr="00315B2F" w:rsidTr="00081308">
        <w:trPr>
          <w:trHeight w:val="566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0E5F91" w:rsidRDefault="000E5F91" w:rsidP="000E5F91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>Insiemi numerici e operazioni</w:t>
            </w:r>
            <w:r>
              <w:rPr>
                <w:sz w:val="22"/>
                <w:szCs w:val="22"/>
              </w:rPr>
              <w:t xml:space="preserve"> con i numeri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Proprietà delle operazioni </w:t>
            </w:r>
          </w:p>
          <w:p w:rsidR="000E5F91" w:rsidRPr="000E5F91" w:rsidRDefault="000E5F91" w:rsidP="000E5F91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 xml:space="preserve">Potenze e relative proprietà </w:t>
            </w:r>
          </w:p>
          <w:p w:rsidR="00081308" w:rsidRPr="001F2970" w:rsidRDefault="00081308" w:rsidP="000E5F91">
            <w:pPr>
              <w:pStyle w:val="Paragrafoelenco"/>
              <w:ind w:left="1076"/>
              <w:jc w:val="both"/>
              <w:rPr>
                <w:sz w:val="22"/>
                <w:szCs w:val="22"/>
              </w:rPr>
            </w:pPr>
          </w:p>
        </w:tc>
      </w:tr>
      <w:tr w:rsidR="00081308" w:rsidRPr="00315B2F" w:rsidTr="00081308">
        <w:trPr>
          <w:trHeight w:val="878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0E5F91" w:rsidRDefault="000E5F91" w:rsidP="000E5F91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Fisica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Chimica </w:t>
            </w:r>
          </w:p>
          <w:p w:rsidR="000E5F91" w:rsidRPr="000E5F91" w:rsidRDefault="000E5F91" w:rsidP="000E5F91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 xml:space="preserve">Informatica </w:t>
            </w:r>
          </w:p>
          <w:p w:rsidR="00081308" w:rsidRPr="000E5F91" w:rsidRDefault="00081308" w:rsidP="000E5F91">
            <w:pPr>
              <w:jc w:val="both"/>
              <w:rPr>
                <w:sz w:val="22"/>
                <w:szCs w:val="22"/>
              </w:rPr>
            </w:pPr>
          </w:p>
        </w:tc>
      </w:tr>
      <w:tr w:rsidR="00081308" w:rsidRPr="00F470B3" w:rsidTr="00081308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81308" w:rsidRPr="00F470B3" w:rsidRDefault="00081308" w:rsidP="00081308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081308" w:rsidRPr="00315B2F" w:rsidTr="00081308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E5F91" w:rsidRDefault="000E5F91" w:rsidP="000E5F9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Operare con monomi.    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Operare con polinomi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 xml:space="preserve">Semplificare espressioni con operazioni </w:t>
            </w:r>
            <w:r>
              <w:rPr>
                <w:sz w:val="22"/>
                <w:szCs w:val="22"/>
              </w:rPr>
              <w:t xml:space="preserve">e potenze di monomi e polinomi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>Calcolare il</w:t>
            </w:r>
            <w:r>
              <w:rPr>
                <w:sz w:val="22"/>
                <w:szCs w:val="22"/>
              </w:rPr>
              <w:t xml:space="preserve"> M.C.D. e il m.c.m. tra monomi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Applicare prodotti notevoli </w:t>
            </w:r>
          </w:p>
          <w:p w:rsidR="000E5F91" w:rsidRDefault="000E5F91" w:rsidP="000E5F9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>Eseguire</w:t>
            </w:r>
            <w:r>
              <w:rPr>
                <w:sz w:val="22"/>
                <w:szCs w:val="22"/>
              </w:rPr>
              <w:t xml:space="preserve"> la divisione tra due polinomi </w:t>
            </w:r>
          </w:p>
          <w:p w:rsidR="000E5F91" w:rsidRPr="000E5F91" w:rsidRDefault="000E5F91" w:rsidP="000E5F9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 xml:space="preserve">Applicare la regola di Ruffini </w:t>
            </w:r>
          </w:p>
          <w:p w:rsidR="00081308" w:rsidRPr="00DA41A0" w:rsidRDefault="00081308" w:rsidP="000E5F91">
            <w:pPr>
              <w:pStyle w:val="Paragrafoelenco"/>
              <w:ind w:left="1076"/>
              <w:jc w:val="both"/>
              <w:rPr>
                <w:sz w:val="22"/>
                <w:szCs w:val="22"/>
              </w:rPr>
            </w:pPr>
          </w:p>
        </w:tc>
      </w:tr>
      <w:tr w:rsidR="00081308" w:rsidRPr="00315B2F" w:rsidTr="00081308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81308" w:rsidRPr="00142E9B" w:rsidRDefault="00081308" w:rsidP="00081308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081308" w:rsidRPr="00F470B3" w:rsidTr="00081308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81308" w:rsidRPr="00F470B3" w:rsidRDefault="00081308" w:rsidP="00081308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081308" w:rsidRPr="00315B2F" w:rsidTr="00081308">
        <w:trPr>
          <w:trHeight w:val="1126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0E5F91" w:rsidRPr="000E5F91" w:rsidRDefault="000E5F91" w:rsidP="000E5F91">
            <w:pPr>
              <w:pStyle w:val="Paragrafoelenco"/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 xml:space="preserve">Le   espressioni   letterali   e   i   polinomi </w:t>
            </w:r>
          </w:p>
          <w:p w:rsidR="00081308" w:rsidRPr="000E5F91" w:rsidRDefault="000E5F91" w:rsidP="000E5F91">
            <w:pPr>
              <w:pStyle w:val="Paragrafoelenco"/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>Operazioni con i polinomi</w:t>
            </w:r>
          </w:p>
        </w:tc>
      </w:tr>
      <w:tr w:rsidR="00081308" w:rsidRPr="00315B2F" w:rsidTr="00081308">
        <w:trPr>
          <w:trHeight w:val="674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081308" w:rsidRPr="00142E9B" w:rsidRDefault="00081308" w:rsidP="00322A56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081308" w:rsidRPr="00315B2F" w:rsidTr="00081308">
        <w:trPr>
          <w:trHeight w:val="4539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U.D. 1 “ Monomi e polinomi” </w:t>
            </w:r>
          </w:p>
          <w:p w:rsid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1.1 Monomi e polinomi </w:t>
            </w:r>
          </w:p>
          <w:p w:rsidR="00322A56" w:rsidRP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1.2 Operazioni ed espressioni con i monomi e i polinomi </w:t>
            </w:r>
          </w:p>
          <w:p w:rsidR="00322A56" w:rsidRP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 </w:t>
            </w:r>
          </w:p>
          <w:p w:rsid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U.D. 2 “ Potenza e divisione di polinomi” </w:t>
            </w:r>
          </w:p>
          <w:p w:rsid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2.1 Prodotti notevoli </w:t>
            </w:r>
          </w:p>
          <w:p w:rsidR="00322A56" w:rsidRP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2.2 Teorema di Ruffini </w:t>
            </w:r>
          </w:p>
          <w:p w:rsidR="00322A56" w:rsidRP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 </w:t>
            </w:r>
          </w:p>
          <w:p w:rsid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>U.D. 3 ” Scomposizione di polinomi e frazioni algebriche”</w:t>
            </w:r>
          </w:p>
          <w:p w:rsid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 3.1 Scomposizione in fattori dei polinomi </w:t>
            </w:r>
          </w:p>
          <w:p w:rsid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3.2  M.C.D. e del m.c.m. fra polinomi.  </w:t>
            </w:r>
          </w:p>
          <w:p w:rsidR="00322A56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 xml:space="preserve">3.3 Frazioni algebriche </w:t>
            </w:r>
          </w:p>
          <w:p w:rsidR="00081308" w:rsidRPr="009B1372" w:rsidRDefault="00322A56" w:rsidP="00322A56">
            <w:pPr>
              <w:jc w:val="both"/>
              <w:rPr>
                <w:sz w:val="22"/>
                <w:szCs w:val="22"/>
              </w:rPr>
            </w:pPr>
            <w:r w:rsidRPr="00322A56">
              <w:rPr>
                <w:sz w:val="22"/>
                <w:szCs w:val="22"/>
              </w:rPr>
              <w:t>3.4 Operazioni con le frazioni algebriche</w:t>
            </w:r>
          </w:p>
        </w:tc>
      </w:tr>
    </w:tbl>
    <w:p w:rsidR="00081308" w:rsidRPr="00142E9B" w:rsidRDefault="00081308" w:rsidP="00081308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081308" w:rsidRPr="00315B2F" w:rsidTr="00081308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081308" w:rsidRPr="00142E9B" w:rsidRDefault="00081308" w:rsidP="00081308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081308" w:rsidRPr="00142E9B" w:rsidRDefault="00081308" w:rsidP="00081308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081308" w:rsidRPr="00315B2F" w:rsidTr="00081308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081308" w:rsidRPr="00315B2F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Pr="00315B2F" w:rsidRDefault="00081308" w:rsidP="00081308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81308" w:rsidRPr="00315B2F" w:rsidRDefault="00322A56" w:rsidP="0008130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51</w:t>
            </w:r>
          </w:p>
        </w:tc>
      </w:tr>
      <w:tr w:rsidR="00081308" w:rsidRPr="00315B2F" w:rsidTr="00081308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081308" w:rsidP="00081308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081308" w:rsidRPr="008C27BE" w:rsidRDefault="00081308" w:rsidP="00081308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Pr="00315B2F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X </w:t>
            </w:r>
            <w:r>
              <w:rPr>
                <w:rFonts w:ascii="Garamond" w:hAnsi="Garamond"/>
              </w:rPr>
              <w:t xml:space="preserve"> Ottobre</w:t>
            </w:r>
          </w:p>
          <w:p w:rsidR="00081308" w:rsidRPr="00315B2F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X </w:t>
            </w:r>
            <w:r w:rsidR="00081308" w:rsidRPr="00315B2F">
              <w:rPr>
                <w:rFonts w:ascii="Garamond" w:hAnsi="Garamond"/>
              </w:rPr>
              <w:t xml:space="preserve"> Novembre</w:t>
            </w:r>
          </w:p>
          <w:p w:rsidR="00081308" w:rsidRPr="00322A56" w:rsidRDefault="00322A56" w:rsidP="00322A56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X </w:t>
            </w:r>
            <w:r w:rsidR="00081308" w:rsidRPr="00322A56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322A56" w:rsidP="00322A56">
            <w:pPr>
              <w:pStyle w:val="Titolo2"/>
              <w:rPr>
                <w:rFonts w:ascii="Garamond" w:hAnsi="Garamond"/>
                <w:b w:val="0"/>
              </w:rPr>
            </w:pPr>
            <w:r>
              <w:rPr>
                <w:rFonts w:ascii="Garamond" w:hAnsi="Garamond"/>
              </w:rPr>
              <w:t xml:space="preserve">X </w:t>
            </w:r>
            <w:r w:rsidRPr="00322A56">
              <w:rPr>
                <w:rFonts w:ascii="Garamond" w:hAnsi="Garamond"/>
                <w:b w:val="0"/>
              </w:rPr>
              <w:t>Gennaio</w:t>
            </w:r>
          </w:p>
          <w:p w:rsidR="00322A56" w:rsidRPr="00322A56" w:rsidRDefault="00322A56" w:rsidP="00322A56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22A56">
              <w:rPr>
                <w:rFonts w:ascii="Garamond" w:hAnsi="Garamond"/>
              </w:rPr>
              <w:t>Febbraio</w:t>
            </w:r>
          </w:p>
          <w:p w:rsidR="00322A56" w:rsidRPr="00322A56" w:rsidRDefault="00322A56" w:rsidP="00322A56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X </w:t>
            </w:r>
            <w:r w:rsidRPr="00322A56">
              <w:rPr>
                <w:rFonts w:ascii="Garamond" w:hAnsi="Garamond"/>
              </w:rPr>
              <w:t xml:space="preserve">Marzo </w:t>
            </w:r>
          </w:p>
          <w:p w:rsidR="00322A56" w:rsidRPr="00322A56" w:rsidRDefault="00322A56" w:rsidP="00322A56"/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81308" w:rsidRDefault="00081308" w:rsidP="00081308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081308" w:rsidRPr="00C40F5B" w:rsidRDefault="00081308" w:rsidP="00081308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081308" w:rsidRPr="00315B2F" w:rsidTr="00081308">
        <w:trPr>
          <w:trHeight w:val="1230"/>
          <w:jc w:val="center"/>
        </w:trPr>
        <w:tc>
          <w:tcPr>
            <w:tcW w:w="2860" w:type="dxa"/>
            <w:vAlign w:val="center"/>
          </w:tcPr>
          <w:p w:rsidR="00081308" w:rsidRPr="00315B2F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081308" w:rsidRPr="00315B2F" w:rsidRDefault="00081308" w:rsidP="0008130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081308" w:rsidRDefault="00081308" w:rsidP="00081308">
            <w:pPr>
              <w:jc w:val="both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esercitazioni</w:t>
            </w:r>
          </w:p>
          <w:p w:rsidR="00081308" w:rsidRPr="00086799" w:rsidRDefault="00322A56" w:rsidP="0008130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086799">
              <w:rPr>
                <w:rFonts w:ascii="Garamond" w:hAnsi="Garamond"/>
              </w:rPr>
              <w:t xml:space="preserve">  dialogo formativo</w:t>
            </w:r>
          </w:p>
          <w:p w:rsidR="00081308" w:rsidRPr="00FA2C1A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081308" w:rsidRPr="00086799" w:rsidRDefault="00081308" w:rsidP="00081308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308" w:rsidRPr="00B07990" w:rsidRDefault="00081308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081308" w:rsidRPr="00086799" w:rsidRDefault="00081308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081308" w:rsidRPr="00086799" w:rsidRDefault="00081308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081308" w:rsidRPr="00B07990" w:rsidRDefault="00081308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081308" w:rsidRPr="00315B2F" w:rsidRDefault="00081308" w:rsidP="00081308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081308" w:rsidRPr="00315B2F" w:rsidTr="00081308">
        <w:trPr>
          <w:trHeight w:val="795"/>
          <w:jc w:val="center"/>
        </w:trPr>
        <w:tc>
          <w:tcPr>
            <w:tcW w:w="2860" w:type="dxa"/>
            <w:vAlign w:val="center"/>
          </w:tcPr>
          <w:p w:rsidR="00081308" w:rsidRPr="00315B2F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081308" w:rsidRPr="00315B2F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081308" w:rsidRPr="00315B2F" w:rsidRDefault="00081308" w:rsidP="0008130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308" w:rsidRPr="00141EE9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 libro di testo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081308" w:rsidRPr="00315B2F" w:rsidRDefault="00081308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081308" w:rsidRPr="00315B2F" w:rsidRDefault="00322A56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 strumenti per calcolo elettronico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081308" w:rsidRPr="00315B2F" w:rsidRDefault="00081308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081308" w:rsidRPr="00BE640A" w:rsidTr="00081308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081308" w:rsidRPr="00315B2F" w:rsidTr="00081308">
        <w:trPr>
          <w:trHeight w:val="1459"/>
          <w:jc w:val="center"/>
        </w:trPr>
        <w:tc>
          <w:tcPr>
            <w:tcW w:w="2860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315B2F">
              <w:rPr>
                <w:rFonts w:ascii="Garamond" w:hAnsi="Garamond"/>
              </w:rPr>
              <w:t xml:space="preserve">  prova strutturata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</w:t>
            </w:r>
            <w:r w:rsidR="00081308" w:rsidRPr="00315B2F">
              <w:rPr>
                <w:rFonts w:ascii="Garamond" w:hAnsi="Garamond"/>
              </w:rPr>
              <w:t xml:space="preserve"> prova </w:t>
            </w:r>
            <w:proofErr w:type="spellStart"/>
            <w:r w:rsidR="00081308">
              <w:rPr>
                <w:rFonts w:ascii="Garamond" w:hAnsi="Garamond"/>
              </w:rPr>
              <w:t>semistrutturata</w:t>
            </w:r>
            <w:proofErr w:type="spellEnd"/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081308" w:rsidRPr="00BF1495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315B2F">
              <w:rPr>
                <w:rFonts w:ascii="Garamond" w:hAnsi="Garamond"/>
              </w:rPr>
              <w:t xml:space="preserve">  </w:t>
            </w:r>
            <w:r w:rsidR="00081308">
              <w:rPr>
                <w:rFonts w:ascii="Garamond" w:hAnsi="Garamond"/>
              </w:rPr>
              <w:t>soluzione di problemi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81308" w:rsidRPr="00945CB3" w:rsidRDefault="00081308" w:rsidP="00081308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081308" w:rsidRPr="00945CB3" w:rsidRDefault="00081308" w:rsidP="00081308">
            <w:pPr>
              <w:rPr>
                <w:rFonts w:ascii="Garamond" w:hAnsi="Garamond"/>
              </w:rPr>
            </w:pPr>
          </w:p>
          <w:p w:rsidR="00081308" w:rsidRPr="00945CB3" w:rsidRDefault="00081308" w:rsidP="00081308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081308" w:rsidRPr="00945CB3" w:rsidRDefault="00081308" w:rsidP="00081308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081308" w:rsidRPr="00945CB3" w:rsidRDefault="00081308" w:rsidP="00081308">
            <w:pPr>
              <w:rPr>
                <w:rFonts w:ascii="Garamond" w:hAnsi="Garamond"/>
              </w:rPr>
            </w:pPr>
          </w:p>
          <w:p w:rsidR="00081308" w:rsidRPr="00945CB3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1)insufficiente da 1</w:t>
            </w:r>
            <w:r w:rsidRPr="00945CB3">
              <w:rPr>
                <w:rFonts w:ascii="Garamond" w:hAnsi="Garamond"/>
              </w:rPr>
              <w:t xml:space="preserve"> a 4 : conoscenze e competenze minime non acquisite.</w:t>
            </w:r>
          </w:p>
          <w:p w:rsidR="00081308" w:rsidRPr="00945CB3" w:rsidRDefault="00081308" w:rsidP="00081308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081308" w:rsidRPr="00945CB3" w:rsidRDefault="00081308" w:rsidP="00081308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4)   avanzato da 9 a 10 : lo studente svolge compiti e problemi complessi in situazioni anche non note,          mostrando  padronanza nell’uso delle </w:t>
            </w:r>
            <w:r w:rsidRPr="00945CB3">
              <w:rPr>
                <w:rFonts w:ascii="Garamond" w:hAnsi="Garamond"/>
              </w:rPr>
              <w:lastRenderedPageBreak/>
              <w:t>conoscenze e delle abilità. Sa proporre e sostenere le proprie opinioni e assumere autonomamente decisioni consapevoli.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</w:p>
        </w:tc>
      </w:tr>
      <w:tr w:rsidR="00081308" w:rsidRPr="00315B2F" w:rsidTr="00081308">
        <w:trPr>
          <w:trHeight w:val="843"/>
          <w:jc w:val="center"/>
        </w:trPr>
        <w:tc>
          <w:tcPr>
            <w:tcW w:w="2860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</w:t>
            </w:r>
            <w:r w:rsidR="00081308" w:rsidRPr="00315B2F">
              <w:rPr>
                <w:rFonts w:ascii="Garamond" w:hAnsi="Garamond"/>
              </w:rPr>
              <w:t xml:space="preserve"> prova strutturata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315B2F">
              <w:rPr>
                <w:rFonts w:ascii="Garamond" w:hAnsi="Garamond"/>
              </w:rPr>
              <w:t xml:space="preserve">  prova </w:t>
            </w:r>
            <w:proofErr w:type="spellStart"/>
            <w:r w:rsidR="00081308">
              <w:rPr>
                <w:rFonts w:ascii="Garamond" w:hAnsi="Garamond"/>
              </w:rPr>
              <w:t>semistrutturata</w:t>
            </w:r>
            <w:proofErr w:type="spellEnd"/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081308" w:rsidRPr="00BF1495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315B2F">
              <w:rPr>
                <w:rFonts w:ascii="Garamond" w:hAnsi="Garamond"/>
              </w:rPr>
              <w:t xml:space="preserve">  </w:t>
            </w:r>
            <w:r w:rsidR="00081308">
              <w:rPr>
                <w:rFonts w:ascii="Garamond" w:hAnsi="Garamond"/>
              </w:rPr>
              <w:t>soluzione di problemi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308" w:rsidRPr="00315B2F" w:rsidRDefault="00081308" w:rsidP="00081308">
            <w:pPr>
              <w:rPr>
                <w:rFonts w:ascii="Garamond" w:hAnsi="Garamond"/>
              </w:rPr>
            </w:pPr>
          </w:p>
        </w:tc>
      </w:tr>
      <w:tr w:rsidR="00081308" w:rsidRPr="00315B2F" w:rsidTr="00081308">
        <w:trPr>
          <w:trHeight w:val="416"/>
          <w:jc w:val="center"/>
        </w:trPr>
        <w:tc>
          <w:tcPr>
            <w:tcW w:w="2860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3B82" w:rsidRPr="00203B82" w:rsidRDefault="00203B82" w:rsidP="00203B82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Saper operare con i polinomi </w:t>
            </w:r>
          </w:p>
          <w:p w:rsidR="00203B82" w:rsidRPr="00203B82" w:rsidRDefault="00203B82" w:rsidP="00203B82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Saper applicare i prodotti notevoli in espressioni algebriche </w:t>
            </w:r>
          </w:p>
          <w:p w:rsidR="00203B82" w:rsidRPr="00203B82" w:rsidRDefault="00203B82" w:rsidP="00203B82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Saper effettuare la divisione con la regola di Ruffini </w:t>
            </w:r>
          </w:p>
          <w:p w:rsidR="00203B82" w:rsidRPr="00203B82" w:rsidRDefault="00203B82" w:rsidP="00203B82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Conoscere i principali metodi di scomposizione di polinomi </w:t>
            </w:r>
          </w:p>
          <w:p w:rsidR="00203B82" w:rsidRPr="00203B82" w:rsidRDefault="00203B82" w:rsidP="00203B82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Saper semplificare semplici frazioni algebriche </w:t>
            </w:r>
          </w:p>
          <w:p w:rsidR="00081308" w:rsidRPr="00203B82" w:rsidRDefault="00203B82" w:rsidP="00203B82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>Saper risolvere semplici equazioni di primo grado fratte</w:t>
            </w:r>
          </w:p>
        </w:tc>
      </w:tr>
      <w:tr w:rsidR="00081308" w:rsidRPr="00315B2F" w:rsidTr="00081308">
        <w:trPr>
          <w:trHeight w:val="701"/>
          <w:jc w:val="center"/>
        </w:trPr>
        <w:tc>
          <w:tcPr>
            <w:tcW w:w="2860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203B82" w:rsidRPr="00203B82" w:rsidRDefault="00203B82" w:rsidP="00203B82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Nel primo trimestre alcune lezioni dopo gli scrutini saranno dedicate al ripasso e le prove di recupero si effettueranno al rientro delle vacanze natalizie. </w:t>
            </w:r>
          </w:p>
          <w:p w:rsidR="00203B82" w:rsidRPr="00203B82" w:rsidRDefault="00203B82" w:rsidP="00203B82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Nel secondo </w:t>
            </w:r>
            <w:proofErr w:type="spellStart"/>
            <w:r w:rsidRPr="00203B82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203B82">
              <w:rPr>
                <w:rFonts w:ascii="Garamond" w:hAnsi="Garamond"/>
                <w:sz w:val="22"/>
                <w:szCs w:val="22"/>
              </w:rPr>
              <w:t xml:space="preserve"> i recuperi si effettueranno a fine maggio </w:t>
            </w:r>
          </w:p>
          <w:p w:rsidR="00203B82" w:rsidRPr="00203B82" w:rsidRDefault="00203B82" w:rsidP="00203B82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L’attività di Recupero avverrà risolvendo semplici espressioni letterali e scomponendo semplici espressioni letterali </w:t>
            </w:r>
          </w:p>
          <w:p w:rsidR="00203B82" w:rsidRPr="00203B82" w:rsidRDefault="00203B82" w:rsidP="00203B82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Nell’attività di Approfondimento si risolveranno espressioni letterali , divisione con la regola di Ruffini e si risolveranno scomposizioni di polinomi più complessi  </w:t>
            </w:r>
          </w:p>
          <w:p w:rsidR="00081308" w:rsidRPr="0089386D" w:rsidRDefault="00081308" w:rsidP="00081308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081308" w:rsidRPr="00037CC3" w:rsidRDefault="00081308" w:rsidP="00081308">
      <w:pPr>
        <w:rPr>
          <w:rFonts w:ascii="Garamond" w:hAnsi="Garamond"/>
          <w:b/>
          <w:bCs/>
          <w:sz w:val="2"/>
          <w:szCs w:val="2"/>
        </w:rPr>
      </w:pPr>
    </w:p>
    <w:p w:rsidR="00081308" w:rsidRDefault="00081308" w:rsidP="00081308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96162B" w:rsidRDefault="0096162B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96162B" w:rsidRDefault="0096162B" w:rsidP="0088595D">
      <w:pPr>
        <w:jc w:val="center"/>
        <w:rPr>
          <w:rFonts w:ascii="Garamond" w:hAnsi="Garamond"/>
          <w:b/>
        </w:rPr>
      </w:pPr>
    </w:p>
    <w:p w:rsidR="00F364FA" w:rsidRPr="00AE5C9B" w:rsidRDefault="00F364FA" w:rsidP="00F364FA">
      <w:pPr>
        <w:rPr>
          <w:rFonts w:ascii="Garamond" w:hAnsi="Garamond"/>
          <w:b/>
          <w:sz w:val="32"/>
          <w:szCs w:val="32"/>
          <w:u w:val="single"/>
        </w:rPr>
      </w:pPr>
      <w:r w:rsidRPr="00AE5C9B">
        <w:rPr>
          <w:rFonts w:ascii="Garamond" w:hAnsi="Garamond"/>
          <w:b/>
          <w:sz w:val="32"/>
          <w:szCs w:val="32"/>
        </w:rPr>
        <w:t xml:space="preserve">MODULO N. 3 </w:t>
      </w:r>
      <w:r w:rsidRPr="00AE5C9B">
        <w:rPr>
          <w:rFonts w:ascii="Garamond" w:hAnsi="Garamond"/>
          <w:b/>
          <w:sz w:val="32"/>
          <w:szCs w:val="32"/>
          <w:u w:val="single"/>
        </w:rPr>
        <w:t>LE EQUAZIONI LINEARI</w:t>
      </w:r>
    </w:p>
    <w:p w:rsidR="00F364FA" w:rsidRPr="00F364FA" w:rsidRDefault="00F364FA" w:rsidP="00F364FA">
      <w:pPr>
        <w:rPr>
          <w:rFonts w:ascii="Garamond" w:hAnsi="Garamond"/>
          <w:b/>
          <w:sz w:val="16"/>
          <w:szCs w:val="16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F364FA" w:rsidRPr="00315B2F" w:rsidTr="00F364FA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F364FA" w:rsidRPr="005269D7" w:rsidRDefault="00F364FA" w:rsidP="00F364FA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F364FA" w:rsidRPr="008759DF" w:rsidRDefault="00F364FA" w:rsidP="00F364FA"/>
        </w:tc>
      </w:tr>
      <w:tr w:rsidR="00F364FA" w:rsidRPr="00315B2F" w:rsidTr="00F364FA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F364FA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F364FA" w:rsidRDefault="00F364FA" w:rsidP="00F364FA">
            <w:pPr>
              <w:pStyle w:val="Paragrafoelenco"/>
              <w:numPr>
                <w:ilvl w:val="1"/>
                <w:numId w:val="40"/>
              </w:numPr>
            </w:pPr>
            <w:r w:rsidRPr="00F364FA">
              <w:t>C1 - Utilizzare le tecniche e le procedure del calcolo aritmetico ed algebrico in contesti reali rappresentan</w:t>
            </w:r>
            <w:r>
              <w:t xml:space="preserve">dole anche sotto forma grafica </w:t>
            </w:r>
          </w:p>
          <w:p w:rsidR="00F364FA" w:rsidRDefault="00F364FA" w:rsidP="00F364FA">
            <w:pPr>
              <w:pStyle w:val="Paragrafoelenco"/>
              <w:numPr>
                <w:ilvl w:val="1"/>
                <w:numId w:val="40"/>
              </w:numPr>
            </w:pPr>
            <w:r w:rsidRPr="00F364FA">
              <w:t>C3 - Individuare le strategie appropriat</w:t>
            </w:r>
            <w:r>
              <w:t xml:space="preserve">e per la soluzione di problemi </w:t>
            </w:r>
          </w:p>
          <w:p w:rsidR="00F364FA" w:rsidRPr="00BE4A8B" w:rsidRDefault="00F364FA" w:rsidP="00F364FA">
            <w:pPr>
              <w:pStyle w:val="Paragrafoelenco"/>
              <w:numPr>
                <w:ilvl w:val="1"/>
                <w:numId w:val="40"/>
              </w:numPr>
            </w:pPr>
            <w:r w:rsidRPr="00F364FA">
              <w:t>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F364FA" w:rsidRPr="00315B2F" w:rsidTr="00F364FA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F364FA" w:rsidRPr="00142E9B" w:rsidRDefault="00F364FA" w:rsidP="00F364FA">
            <w:pPr>
              <w:autoSpaceDE w:val="0"/>
              <w:autoSpaceDN w:val="0"/>
              <w:adjustRightInd w:val="0"/>
              <w:jc w:val="both"/>
            </w:pPr>
          </w:p>
        </w:tc>
      </w:tr>
      <w:tr w:rsidR="00F364FA" w:rsidRPr="00315B2F" w:rsidTr="00F364FA">
        <w:trPr>
          <w:trHeight w:val="566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9320F0" w:rsidRDefault="009320F0" w:rsidP="009320F0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>Gli insiemi</w:t>
            </w:r>
          </w:p>
          <w:p w:rsidR="009320F0" w:rsidRDefault="009320F0" w:rsidP="009320F0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Calcolo numerico </w:t>
            </w:r>
          </w:p>
          <w:p w:rsidR="00F364FA" w:rsidRPr="001F2970" w:rsidRDefault="009320F0" w:rsidP="009320F0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>Calcolo algebrico</w:t>
            </w:r>
          </w:p>
        </w:tc>
      </w:tr>
      <w:tr w:rsidR="00F364FA" w:rsidRPr="00315B2F" w:rsidTr="00F364FA">
        <w:trPr>
          <w:trHeight w:val="878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F364FA" w:rsidRDefault="00F364FA" w:rsidP="00F364FA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Fisica </w:t>
            </w:r>
          </w:p>
          <w:p w:rsidR="00F364FA" w:rsidRDefault="00F364FA" w:rsidP="00F364FA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Chimica </w:t>
            </w:r>
          </w:p>
          <w:p w:rsidR="00F364FA" w:rsidRPr="000E5F91" w:rsidRDefault="00F364FA" w:rsidP="00F364FA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 w:rsidRPr="000E5F91">
              <w:rPr>
                <w:sz w:val="22"/>
                <w:szCs w:val="22"/>
              </w:rPr>
              <w:t xml:space="preserve">Informatica </w:t>
            </w:r>
          </w:p>
          <w:p w:rsidR="00F364FA" w:rsidRPr="000E5F91" w:rsidRDefault="00F364FA" w:rsidP="00F364FA">
            <w:pPr>
              <w:jc w:val="both"/>
              <w:rPr>
                <w:sz w:val="22"/>
                <w:szCs w:val="22"/>
              </w:rPr>
            </w:pPr>
          </w:p>
        </w:tc>
      </w:tr>
      <w:tr w:rsidR="00F364FA" w:rsidRPr="00F470B3" w:rsidTr="00F364FA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364FA" w:rsidRPr="00F470B3" w:rsidRDefault="00F364FA" w:rsidP="00F364FA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F364FA" w:rsidRPr="00315B2F" w:rsidTr="00F364FA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9320F0" w:rsidRDefault="009320F0" w:rsidP="009320F0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Stabilire se un valore è soluzione di un’equazione </w:t>
            </w:r>
          </w:p>
          <w:p w:rsidR="009320F0" w:rsidRDefault="009320F0" w:rsidP="009320F0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 Applicare i principi di equivalenza  </w:t>
            </w:r>
          </w:p>
          <w:p w:rsidR="009320F0" w:rsidRDefault="009320F0" w:rsidP="009320F0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Risolvere equazioni numeriche lineari intere </w:t>
            </w:r>
          </w:p>
          <w:p w:rsidR="00F364FA" w:rsidRPr="009320F0" w:rsidRDefault="009320F0" w:rsidP="009320F0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 Applicare le equazioni per risolvere problemi</w:t>
            </w:r>
          </w:p>
        </w:tc>
      </w:tr>
      <w:tr w:rsidR="00F364FA" w:rsidRPr="00315B2F" w:rsidTr="00F364FA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F364FA" w:rsidRPr="00142E9B" w:rsidRDefault="00F364FA" w:rsidP="00F364F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F364FA" w:rsidRPr="00F470B3" w:rsidTr="00F364FA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364FA" w:rsidRPr="00F470B3" w:rsidRDefault="00F364FA" w:rsidP="00F364FA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F364FA" w:rsidRPr="00315B2F" w:rsidTr="00F364FA">
        <w:trPr>
          <w:trHeight w:val="1126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F364FA" w:rsidRPr="000E5F91" w:rsidRDefault="009320F0" w:rsidP="00F364FA">
            <w:pPr>
              <w:pStyle w:val="Paragrafoelenco"/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Equazioni di primo grado</w:t>
            </w:r>
          </w:p>
          <w:p w:rsidR="00F364FA" w:rsidRPr="009320F0" w:rsidRDefault="00F364FA" w:rsidP="009320F0">
            <w:pPr>
              <w:jc w:val="both"/>
              <w:rPr>
                <w:sz w:val="22"/>
                <w:szCs w:val="22"/>
              </w:rPr>
            </w:pPr>
          </w:p>
        </w:tc>
      </w:tr>
      <w:tr w:rsidR="00F364FA" w:rsidRPr="00315B2F" w:rsidTr="00F364FA">
        <w:trPr>
          <w:trHeight w:val="674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F364FA" w:rsidRPr="00142E9B" w:rsidRDefault="00F364FA" w:rsidP="00F364FA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F364FA" w:rsidRPr="00315B2F" w:rsidTr="00F364FA">
        <w:trPr>
          <w:trHeight w:val="4539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9320F0" w:rsidRDefault="009320F0" w:rsidP="009320F0">
            <w:p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U.D. 1 “Le equazioni numeriche lineari intere” </w:t>
            </w:r>
          </w:p>
          <w:p w:rsidR="009320F0" w:rsidRDefault="009320F0" w:rsidP="009320F0">
            <w:p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>1.1 Le equazioni e le identità</w:t>
            </w:r>
          </w:p>
          <w:p w:rsidR="009320F0" w:rsidRDefault="009320F0" w:rsidP="009320F0">
            <w:p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1.2 Le equazioni e i principi di equivalenza </w:t>
            </w:r>
          </w:p>
          <w:p w:rsidR="009320F0" w:rsidRPr="009320F0" w:rsidRDefault="009320F0" w:rsidP="009320F0">
            <w:p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1.3 Equazioni determinate, indeterminate e impossibili </w:t>
            </w:r>
          </w:p>
          <w:p w:rsidR="009320F0" w:rsidRPr="009320F0" w:rsidRDefault="009320F0" w:rsidP="009320F0">
            <w:p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 </w:t>
            </w:r>
          </w:p>
          <w:p w:rsidR="009320F0" w:rsidRDefault="009320F0" w:rsidP="009320F0">
            <w:p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U.D. 2 “Le equazioni numeriche lineari frazionarie “ </w:t>
            </w:r>
          </w:p>
          <w:p w:rsidR="009320F0" w:rsidRDefault="009320F0" w:rsidP="009320F0">
            <w:p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2.1 Equazioni numeriche lineari fratte. </w:t>
            </w:r>
          </w:p>
          <w:p w:rsidR="009320F0" w:rsidRPr="009320F0" w:rsidRDefault="009320F0" w:rsidP="009320F0">
            <w:p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2.2 Problemi risolubili con equazioni lineari. </w:t>
            </w:r>
          </w:p>
          <w:p w:rsidR="00F364FA" w:rsidRPr="009B1372" w:rsidRDefault="00F364FA" w:rsidP="00F364FA">
            <w:pPr>
              <w:jc w:val="both"/>
              <w:rPr>
                <w:sz w:val="22"/>
                <w:szCs w:val="22"/>
              </w:rPr>
            </w:pPr>
          </w:p>
        </w:tc>
      </w:tr>
    </w:tbl>
    <w:p w:rsidR="00F364FA" w:rsidRPr="00142E9B" w:rsidRDefault="00F364FA" w:rsidP="00F364FA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F364FA" w:rsidRPr="00315B2F" w:rsidTr="00F364FA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F364FA" w:rsidRPr="00142E9B" w:rsidRDefault="00F364FA" w:rsidP="00F364F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F364FA" w:rsidRPr="00142E9B" w:rsidRDefault="00F364FA" w:rsidP="00F364F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F364FA" w:rsidRPr="00315B2F" w:rsidTr="00F364F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364FA" w:rsidRPr="00315B2F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Pr="00315B2F" w:rsidRDefault="00F364FA" w:rsidP="00F364FA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4FA" w:rsidRPr="00315B2F" w:rsidRDefault="009320F0" w:rsidP="00F364FA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25</w:t>
            </w:r>
          </w:p>
        </w:tc>
      </w:tr>
      <w:tr w:rsidR="00F364FA" w:rsidRPr="00315B2F" w:rsidTr="00F364FA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Default="00F364FA" w:rsidP="00F364FA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F364FA" w:rsidRPr="008C27BE" w:rsidRDefault="00F364FA" w:rsidP="00F364FA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0F0" w:rsidRPr="00322A56" w:rsidRDefault="009320F0" w:rsidP="009320F0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 </w:t>
            </w:r>
            <w:r w:rsidRPr="00322A56">
              <w:rPr>
                <w:rFonts w:ascii="Garamond" w:hAnsi="Garamond"/>
              </w:rPr>
              <w:t xml:space="preserve">Marzo </w:t>
            </w:r>
          </w:p>
          <w:p w:rsidR="00F364FA" w:rsidRPr="00322A56" w:rsidRDefault="009320F0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Aprile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Pr="00322A56" w:rsidRDefault="00F364FA" w:rsidP="00F364FA">
            <w:pPr>
              <w:rPr>
                <w:rFonts w:ascii="Garamond" w:hAnsi="Garamond"/>
              </w:rPr>
            </w:pPr>
          </w:p>
          <w:p w:rsidR="00F364FA" w:rsidRPr="00322A56" w:rsidRDefault="00F364FA" w:rsidP="009320F0"/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4FA" w:rsidRDefault="00F364FA" w:rsidP="00F364FA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F364FA" w:rsidRPr="00C40F5B" w:rsidRDefault="00F364FA" w:rsidP="00F364FA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F364FA" w:rsidRPr="00315B2F" w:rsidTr="00F364FA">
        <w:trPr>
          <w:trHeight w:val="1230"/>
          <w:jc w:val="center"/>
        </w:trPr>
        <w:tc>
          <w:tcPr>
            <w:tcW w:w="2860" w:type="dxa"/>
            <w:vAlign w:val="center"/>
          </w:tcPr>
          <w:p w:rsidR="00F364FA" w:rsidRPr="00315B2F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F364FA" w:rsidRPr="00315B2F" w:rsidRDefault="00F364FA" w:rsidP="00F364F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Pr="00315B2F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F364FA" w:rsidRDefault="00F364FA" w:rsidP="00F364FA">
            <w:pPr>
              <w:jc w:val="both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esercitazioni</w:t>
            </w:r>
          </w:p>
          <w:p w:rsidR="00F364FA" w:rsidRPr="00086799" w:rsidRDefault="00F364FA" w:rsidP="00F364FA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086799">
              <w:rPr>
                <w:rFonts w:ascii="Garamond" w:hAnsi="Garamond"/>
              </w:rPr>
              <w:t xml:space="preserve">  dialogo formativo</w:t>
            </w:r>
          </w:p>
          <w:p w:rsidR="00F364FA" w:rsidRPr="00FA2C1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F364FA" w:rsidRPr="00086799" w:rsidRDefault="00F364FA" w:rsidP="00F364FA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64FA" w:rsidRPr="00B07990" w:rsidRDefault="00F364FA" w:rsidP="00F364FA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F364FA" w:rsidRPr="00086799" w:rsidRDefault="00F364FA" w:rsidP="00F364FA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F364FA" w:rsidRPr="00086799" w:rsidRDefault="00F364FA" w:rsidP="00F364FA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F364FA" w:rsidRPr="00B07990" w:rsidRDefault="00F364FA" w:rsidP="00F364FA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F364FA" w:rsidRPr="00315B2F" w:rsidRDefault="00F364FA" w:rsidP="00F364FA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F364FA" w:rsidRPr="00315B2F" w:rsidTr="00F364FA">
        <w:trPr>
          <w:trHeight w:val="795"/>
          <w:jc w:val="center"/>
        </w:trPr>
        <w:tc>
          <w:tcPr>
            <w:tcW w:w="2860" w:type="dxa"/>
            <w:vAlign w:val="center"/>
          </w:tcPr>
          <w:p w:rsidR="00F364FA" w:rsidRPr="00315B2F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F364FA" w:rsidRPr="00315B2F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F364FA" w:rsidRPr="00315B2F" w:rsidRDefault="00F364FA" w:rsidP="00F364F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64FA" w:rsidRPr="00141EE9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F364FA" w:rsidRPr="00315B2F" w:rsidRDefault="00F364FA" w:rsidP="00F364F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F364FA" w:rsidRPr="00315B2F" w:rsidRDefault="00F364FA" w:rsidP="00F364F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F364FA" w:rsidRPr="00315B2F" w:rsidRDefault="00F364FA" w:rsidP="00F364F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F364FA" w:rsidRPr="00BE640A" w:rsidTr="00F364FA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F364FA" w:rsidRPr="00315B2F" w:rsidTr="00F364FA">
        <w:trPr>
          <w:trHeight w:val="1459"/>
          <w:jc w:val="center"/>
        </w:trPr>
        <w:tc>
          <w:tcPr>
            <w:tcW w:w="2860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strutturata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F364FA" w:rsidRPr="00BF1495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64FA" w:rsidRPr="00945CB3" w:rsidRDefault="00F364FA" w:rsidP="00F364FA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F364FA" w:rsidRPr="00945CB3" w:rsidRDefault="00F364FA" w:rsidP="00F364FA">
            <w:pPr>
              <w:rPr>
                <w:rFonts w:ascii="Garamond" w:hAnsi="Garamond"/>
              </w:rPr>
            </w:pPr>
          </w:p>
          <w:p w:rsidR="00F364FA" w:rsidRDefault="009320F0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 allegano griglie di valutazione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</w:p>
        </w:tc>
      </w:tr>
      <w:tr w:rsidR="00F364FA" w:rsidRPr="00315B2F" w:rsidTr="00F364FA">
        <w:trPr>
          <w:trHeight w:val="843"/>
          <w:jc w:val="center"/>
        </w:trPr>
        <w:tc>
          <w:tcPr>
            <w:tcW w:w="2860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F364FA" w:rsidRPr="00BF1495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64FA" w:rsidRPr="00315B2F" w:rsidRDefault="00F364FA" w:rsidP="00F364FA">
            <w:pPr>
              <w:rPr>
                <w:rFonts w:ascii="Garamond" w:hAnsi="Garamond"/>
              </w:rPr>
            </w:pPr>
          </w:p>
        </w:tc>
      </w:tr>
      <w:tr w:rsidR="00F364FA" w:rsidRPr="00315B2F" w:rsidTr="00F364FA">
        <w:trPr>
          <w:trHeight w:val="416"/>
          <w:jc w:val="center"/>
        </w:trPr>
        <w:tc>
          <w:tcPr>
            <w:tcW w:w="2860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20F0" w:rsidRPr="009320F0" w:rsidRDefault="009320F0" w:rsidP="009320F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9320F0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9320F0" w:rsidRDefault="009320F0" w:rsidP="009320F0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9320F0">
              <w:rPr>
                <w:rFonts w:ascii="Garamond" w:hAnsi="Garamond"/>
                <w:sz w:val="22"/>
                <w:szCs w:val="22"/>
              </w:rPr>
              <w:t xml:space="preserve"> Conoscere e saper applicare i principi di equivalenza </w:t>
            </w:r>
          </w:p>
          <w:p w:rsidR="00F364FA" w:rsidRPr="00203B82" w:rsidRDefault="009320F0" w:rsidP="009320F0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9320F0">
              <w:rPr>
                <w:rFonts w:ascii="Garamond" w:hAnsi="Garamond"/>
                <w:sz w:val="22"/>
                <w:szCs w:val="22"/>
              </w:rPr>
              <w:t xml:space="preserve"> Saper risolvere equazioni di primo grado intere</w:t>
            </w:r>
          </w:p>
        </w:tc>
      </w:tr>
      <w:tr w:rsidR="00F364FA" w:rsidRPr="00315B2F" w:rsidTr="00F364FA">
        <w:trPr>
          <w:trHeight w:val="701"/>
          <w:jc w:val="center"/>
        </w:trPr>
        <w:tc>
          <w:tcPr>
            <w:tcW w:w="2860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9320F0" w:rsidRDefault="009320F0" w:rsidP="009320F0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9320F0">
              <w:rPr>
                <w:rFonts w:ascii="Garamond" w:hAnsi="Garamond"/>
                <w:sz w:val="22"/>
                <w:szCs w:val="22"/>
              </w:rPr>
              <w:t>Nel primo trimestre alcune lezioni dopo gli scrutini saranno dedicate al ripasso e le prove di recupero si effettueranno al rientro delle vacanze natalizie.</w:t>
            </w:r>
          </w:p>
          <w:p w:rsidR="009320F0" w:rsidRDefault="009320F0" w:rsidP="009320F0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9320F0">
              <w:rPr>
                <w:rFonts w:ascii="Garamond" w:hAnsi="Garamond"/>
                <w:sz w:val="22"/>
                <w:szCs w:val="22"/>
              </w:rPr>
              <w:t xml:space="preserve"> Nel secondo </w:t>
            </w:r>
            <w:proofErr w:type="spellStart"/>
            <w:r w:rsidRPr="009320F0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9320F0">
              <w:rPr>
                <w:rFonts w:ascii="Garamond" w:hAnsi="Garamond"/>
                <w:sz w:val="22"/>
                <w:szCs w:val="22"/>
              </w:rPr>
              <w:t xml:space="preserve"> i recuperi si effettueranno a fine maggio</w:t>
            </w:r>
          </w:p>
          <w:p w:rsidR="009320F0" w:rsidRDefault="009320F0" w:rsidP="009320F0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9320F0">
              <w:rPr>
                <w:rFonts w:ascii="Garamond" w:hAnsi="Garamond"/>
                <w:sz w:val="22"/>
                <w:szCs w:val="22"/>
              </w:rPr>
              <w:t xml:space="preserve"> L’attività di Recupero avverrà risolvendo semplici equazioni intere</w:t>
            </w:r>
          </w:p>
          <w:p w:rsidR="009320F0" w:rsidRPr="009320F0" w:rsidRDefault="009320F0" w:rsidP="009320F0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9320F0">
              <w:rPr>
                <w:rFonts w:ascii="Garamond" w:hAnsi="Garamond"/>
                <w:sz w:val="22"/>
                <w:szCs w:val="22"/>
              </w:rPr>
              <w:t xml:space="preserve"> Nell’attività di Approfondimento si risolve</w:t>
            </w:r>
            <w:r>
              <w:rPr>
                <w:rFonts w:ascii="Garamond" w:hAnsi="Garamond"/>
                <w:sz w:val="22"/>
                <w:szCs w:val="22"/>
              </w:rPr>
              <w:t xml:space="preserve">ranno equazioni lineari intere </w:t>
            </w:r>
            <w:r w:rsidRPr="009320F0">
              <w:rPr>
                <w:rFonts w:ascii="Garamond" w:hAnsi="Garamond"/>
                <w:sz w:val="22"/>
                <w:szCs w:val="22"/>
              </w:rPr>
              <w:t xml:space="preserve"> fratte e problemi  </w:t>
            </w:r>
          </w:p>
          <w:p w:rsidR="00F364FA" w:rsidRPr="009320F0" w:rsidRDefault="00F364FA" w:rsidP="009320F0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96162B" w:rsidRDefault="0096162B" w:rsidP="0096162B">
      <w:pPr>
        <w:jc w:val="center"/>
        <w:rPr>
          <w:rFonts w:ascii="Garamond" w:hAnsi="Garamond"/>
          <w:b/>
        </w:rPr>
      </w:pPr>
    </w:p>
    <w:p w:rsidR="0096162B" w:rsidRDefault="0096162B" w:rsidP="0096162B">
      <w:pPr>
        <w:jc w:val="center"/>
        <w:rPr>
          <w:rFonts w:ascii="Garamond" w:hAnsi="Garamond"/>
          <w:b/>
        </w:rPr>
      </w:pPr>
    </w:p>
    <w:p w:rsidR="0096162B" w:rsidRDefault="0096162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Pr="00AE5C9B" w:rsidRDefault="00AE5C9B" w:rsidP="00AE5C9B">
      <w:pPr>
        <w:rPr>
          <w:rFonts w:ascii="Garamond" w:hAnsi="Garamond"/>
          <w:b/>
          <w:sz w:val="32"/>
          <w:szCs w:val="32"/>
          <w:u w:val="single"/>
        </w:rPr>
      </w:pPr>
      <w:r w:rsidRPr="00AE5C9B">
        <w:rPr>
          <w:rFonts w:ascii="Garamond" w:hAnsi="Garamond"/>
          <w:b/>
          <w:sz w:val="32"/>
          <w:szCs w:val="32"/>
        </w:rPr>
        <w:t xml:space="preserve">MODULO N. 4 </w:t>
      </w:r>
      <w:r w:rsidRPr="00AE5C9B">
        <w:rPr>
          <w:rFonts w:ascii="Garamond" w:hAnsi="Garamond"/>
          <w:b/>
          <w:sz w:val="32"/>
          <w:szCs w:val="32"/>
          <w:u w:val="single"/>
        </w:rPr>
        <w:t>GEOMETRIA PIANA</w:t>
      </w:r>
    </w:p>
    <w:p w:rsidR="00AE5C9B" w:rsidRPr="00F364FA" w:rsidRDefault="00AE5C9B" w:rsidP="00AE5C9B">
      <w:pPr>
        <w:rPr>
          <w:rFonts w:ascii="Garamond" w:hAnsi="Garamond"/>
          <w:b/>
          <w:sz w:val="16"/>
          <w:szCs w:val="16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AE5C9B" w:rsidRPr="00315B2F" w:rsidTr="00044A02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AE5C9B" w:rsidRPr="005269D7" w:rsidRDefault="00AE5C9B" w:rsidP="00044A02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AE5C9B" w:rsidRPr="008759DF" w:rsidRDefault="00AE5C9B" w:rsidP="00044A02"/>
        </w:tc>
      </w:tr>
      <w:tr w:rsidR="00AE5C9B" w:rsidRPr="00315B2F" w:rsidTr="00044A02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AE5C9B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E17441" w:rsidRDefault="00E17441" w:rsidP="00E17441">
            <w:pPr>
              <w:pStyle w:val="Paragrafoelenco"/>
              <w:numPr>
                <w:ilvl w:val="1"/>
                <w:numId w:val="40"/>
              </w:numPr>
            </w:pPr>
            <w:r w:rsidRPr="00E17441">
              <w:t>C2 - Rappresentare ed analizzare figure geometriche del piano indiv</w:t>
            </w:r>
            <w:r>
              <w:t xml:space="preserve">iduando invarianti e relazioni </w:t>
            </w:r>
          </w:p>
          <w:p w:rsidR="00AE5C9B" w:rsidRPr="00BE4A8B" w:rsidRDefault="00E17441" w:rsidP="00E17441">
            <w:pPr>
              <w:pStyle w:val="Paragrafoelenco"/>
              <w:numPr>
                <w:ilvl w:val="1"/>
                <w:numId w:val="40"/>
              </w:numPr>
            </w:pPr>
            <w:r w:rsidRPr="00E17441">
              <w:t xml:space="preserve"> 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AE5C9B" w:rsidRPr="00315B2F" w:rsidTr="00044A02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AE5C9B" w:rsidRPr="00142E9B" w:rsidRDefault="00AE5C9B" w:rsidP="00044A02">
            <w:pPr>
              <w:autoSpaceDE w:val="0"/>
              <w:autoSpaceDN w:val="0"/>
              <w:adjustRightInd w:val="0"/>
              <w:jc w:val="both"/>
            </w:pPr>
          </w:p>
        </w:tc>
      </w:tr>
      <w:tr w:rsidR="00AE5C9B" w:rsidRPr="00315B2F" w:rsidTr="00044A02">
        <w:trPr>
          <w:trHeight w:val="566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AE5C9B" w:rsidRPr="00E17441" w:rsidRDefault="00AE5C9B" w:rsidP="00E17441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>Gli insiemi</w:t>
            </w:r>
            <w:r w:rsidR="00E17441">
              <w:rPr>
                <w:sz w:val="22"/>
                <w:szCs w:val="22"/>
              </w:rPr>
              <w:t xml:space="preserve"> e operazioni</w:t>
            </w:r>
          </w:p>
          <w:p w:rsidR="00AE5C9B" w:rsidRPr="00E17441" w:rsidRDefault="00AE5C9B" w:rsidP="00E17441">
            <w:pPr>
              <w:jc w:val="both"/>
              <w:rPr>
                <w:sz w:val="22"/>
                <w:szCs w:val="22"/>
              </w:rPr>
            </w:pPr>
          </w:p>
        </w:tc>
      </w:tr>
      <w:tr w:rsidR="00AE5C9B" w:rsidRPr="00315B2F" w:rsidTr="00044A02">
        <w:trPr>
          <w:trHeight w:val="878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AE5C9B" w:rsidRPr="00E17441" w:rsidRDefault="00AE5C9B" w:rsidP="00E17441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Fisica </w:t>
            </w:r>
          </w:p>
          <w:p w:rsidR="00AE5C9B" w:rsidRPr="000E5F91" w:rsidRDefault="00E17441" w:rsidP="00044A02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Tecnologie e tecniche di rappresentazione grafica</w:t>
            </w:r>
          </w:p>
          <w:p w:rsidR="00AE5C9B" w:rsidRPr="000E5F91" w:rsidRDefault="00AE5C9B" w:rsidP="00044A02">
            <w:pPr>
              <w:jc w:val="both"/>
              <w:rPr>
                <w:sz w:val="22"/>
                <w:szCs w:val="22"/>
              </w:rPr>
            </w:pPr>
          </w:p>
        </w:tc>
      </w:tr>
      <w:tr w:rsidR="00AE5C9B" w:rsidRPr="00F470B3" w:rsidTr="00044A02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AE5C9B" w:rsidRPr="00F470B3" w:rsidRDefault="00AE5C9B" w:rsidP="00044A02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AE5C9B" w:rsidRPr="00315B2F" w:rsidTr="00044A0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E17441" w:rsidRDefault="00E17441" w:rsidP="00E1744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Riconoscere gli elementi di un triangolo e le relazioni tra di essi </w:t>
            </w:r>
          </w:p>
          <w:p w:rsidR="00E17441" w:rsidRDefault="00E17441" w:rsidP="00E1744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 Individuare i punti notevoli di un triangolo </w:t>
            </w:r>
          </w:p>
          <w:p w:rsidR="00E17441" w:rsidRDefault="00E17441" w:rsidP="00E1744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 Riconoscere la perpendicolarità e il parallelismo nel piano </w:t>
            </w:r>
          </w:p>
          <w:p w:rsidR="00AE5C9B" w:rsidRPr="00E17441" w:rsidRDefault="00E17441" w:rsidP="00E17441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 Riconoscere i parallelogrammi e i trapezi </w:t>
            </w:r>
          </w:p>
        </w:tc>
      </w:tr>
      <w:tr w:rsidR="00AE5C9B" w:rsidRPr="00315B2F" w:rsidTr="00044A0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AE5C9B" w:rsidRPr="00142E9B" w:rsidRDefault="00AE5C9B" w:rsidP="00044A0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AE5C9B" w:rsidRPr="00F470B3" w:rsidTr="00044A02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AE5C9B" w:rsidRPr="00F470B3" w:rsidRDefault="00AE5C9B" w:rsidP="00044A02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AE5C9B" w:rsidRPr="00315B2F" w:rsidTr="00044A02">
        <w:trPr>
          <w:trHeight w:val="1126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E17441" w:rsidRPr="00E17441" w:rsidRDefault="00E17441" w:rsidP="00E17441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Gli enti fondamentali  della  geometria  e  il significato  dei  termini  postulato,  assioma, definizione, teorema, dimostrazione. </w:t>
            </w:r>
          </w:p>
          <w:p w:rsidR="00E17441" w:rsidRPr="00E17441" w:rsidRDefault="00E17441" w:rsidP="00E17441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Nozioni fondamentali di geometria del piano  </w:t>
            </w:r>
          </w:p>
          <w:p w:rsidR="00E17441" w:rsidRPr="00E17441" w:rsidRDefault="00E17441" w:rsidP="00E17441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Le principali figure del piano e dello spazio </w:t>
            </w:r>
          </w:p>
          <w:p w:rsidR="00E17441" w:rsidRPr="00E17441" w:rsidRDefault="00E17441" w:rsidP="00E17441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Il   piano euclideo: relazioni   tra   rette </w:t>
            </w:r>
          </w:p>
          <w:p w:rsidR="00E17441" w:rsidRPr="00E17441" w:rsidRDefault="00E17441" w:rsidP="00E17441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Congruenza di figure, parallelogrammi e loro proprietà. </w:t>
            </w:r>
          </w:p>
          <w:p w:rsidR="00E17441" w:rsidRPr="00E17441" w:rsidRDefault="00E17441" w:rsidP="00E17441">
            <w:pPr>
              <w:ind w:firstLine="60"/>
              <w:jc w:val="both"/>
              <w:rPr>
                <w:sz w:val="22"/>
                <w:szCs w:val="22"/>
              </w:rPr>
            </w:pPr>
          </w:p>
          <w:p w:rsidR="00AE5C9B" w:rsidRPr="00E17441" w:rsidRDefault="00AE5C9B" w:rsidP="00E17441">
            <w:pPr>
              <w:jc w:val="both"/>
              <w:rPr>
                <w:sz w:val="22"/>
                <w:szCs w:val="22"/>
              </w:rPr>
            </w:pPr>
          </w:p>
          <w:p w:rsidR="00AE5C9B" w:rsidRPr="009320F0" w:rsidRDefault="00AE5C9B" w:rsidP="00044A02">
            <w:pPr>
              <w:jc w:val="both"/>
              <w:rPr>
                <w:sz w:val="22"/>
                <w:szCs w:val="22"/>
              </w:rPr>
            </w:pPr>
          </w:p>
        </w:tc>
      </w:tr>
      <w:tr w:rsidR="00AE5C9B" w:rsidRPr="00315B2F" w:rsidTr="00044A02">
        <w:trPr>
          <w:trHeight w:val="674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AE5C9B" w:rsidRPr="00142E9B" w:rsidRDefault="00AE5C9B" w:rsidP="00044A02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AE5C9B" w:rsidRPr="00315B2F" w:rsidTr="00044A02">
        <w:trPr>
          <w:trHeight w:val="4539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E17441" w:rsidRPr="00E17441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U.D. 1 “ Geometria piana” </w:t>
            </w:r>
          </w:p>
          <w:p w:rsidR="00E17441" w:rsidRPr="00E17441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 </w:t>
            </w:r>
          </w:p>
          <w:p w:rsidR="00E17441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4.1 Definizioni, postulati e teoremi </w:t>
            </w:r>
          </w:p>
          <w:p w:rsidR="00E17441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>4.2 I punti, le rette, i piani e lo spazio</w:t>
            </w:r>
          </w:p>
          <w:p w:rsidR="00E17441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4.3 I segmenti e gli angoli con relative proprietà </w:t>
            </w:r>
          </w:p>
          <w:p w:rsidR="00E17441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4.4 I triangoli e le loro proprietà </w:t>
            </w:r>
          </w:p>
          <w:p w:rsidR="00E17441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4.5 I punti notevoli di un triangolo </w:t>
            </w:r>
          </w:p>
          <w:p w:rsidR="00E17441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 xml:space="preserve">4.6 Le rette parallele e le rette perpendicolari </w:t>
            </w:r>
          </w:p>
          <w:p w:rsidR="00AE5C9B" w:rsidRPr="009B1372" w:rsidRDefault="00E17441" w:rsidP="00E17441">
            <w:pPr>
              <w:jc w:val="both"/>
              <w:rPr>
                <w:sz w:val="22"/>
                <w:szCs w:val="22"/>
              </w:rPr>
            </w:pPr>
            <w:r w:rsidRPr="00E17441">
              <w:rPr>
                <w:sz w:val="22"/>
                <w:szCs w:val="22"/>
              </w:rPr>
              <w:t>4.7 Parallelogrammi, trapezi e loro proprietà</w:t>
            </w:r>
          </w:p>
        </w:tc>
      </w:tr>
    </w:tbl>
    <w:p w:rsidR="00AE5C9B" w:rsidRPr="00142E9B" w:rsidRDefault="00AE5C9B" w:rsidP="00AE5C9B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AE5C9B" w:rsidRPr="00315B2F" w:rsidTr="00044A02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AE5C9B" w:rsidRPr="00142E9B" w:rsidRDefault="00AE5C9B" w:rsidP="00044A0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AE5C9B" w:rsidRPr="00142E9B" w:rsidRDefault="00AE5C9B" w:rsidP="00044A0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AE5C9B" w:rsidRPr="00315B2F" w:rsidTr="00044A0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E5C9B" w:rsidRPr="00315B2F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Pr="00315B2F" w:rsidRDefault="00AE5C9B" w:rsidP="00044A02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5C9B" w:rsidRPr="00315B2F" w:rsidRDefault="00AE5C9B" w:rsidP="00044A02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25</w:t>
            </w:r>
          </w:p>
        </w:tc>
      </w:tr>
      <w:tr w:rsidR="00E17441" w:rsidRPr="00315B2F" w:rsidTr="00254EB6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17441" w:rsidRPr="005269D7" w:rsidRDefault="00E17441" w:rsidP="00E17441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441" w:rsidRDefault="00E17441" w:rsidP="00E17441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E17441" w:rsidRPr="008C27BE" w:rsidRDefault="00E17441" w:rsidP="00E17441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441" w:rsidRDefault="00E17441" w:rsidP="00E17441">
            <w:r>
              <w:t xml:space="preserve">Ottobre </w:t>
            </w:r>
          </w:p>
          <w:p w:rsidR="00E17441" w:rsidRPr="00CC428B" w:rsidRDefault="00E17441" w:rsidP="00E17441">
            <w:r>
              <w:t xml:space="preserve">Novembre </w:t>
            </w:r>
            <w:r w:rsidRPr="00CC428B">
              <w:t xml:space="preserve"> Dicembre 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441" w:rsidRDefault="00E17441" w:rsidP="00E17441">
            <w:r w:rsidRPr="00E17441">
              <w:t xml:space="preserve"> Gennaio </w:t>
            </w:r>
          </w:p>
          <w:p w:rsidR="00E17441" w:rsidRPr="00CC428B" w:rsidRDefault="00E17441" w:rsidP="00E17441">
            <w:r w:rsidRPr="00E17441">
              <w:t xml:space="preserve"> Febbraio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17441" w:rsidRPr="00CC428B" w:rsidRDefault="00E17441" w:rsidP="00E17441"/>
        </w:tc>
      </w:tr>
      <w:tr w:rsidR="00AE5C9B" w:rsidRPr="00315B2F" w:rsidTr="00044A02">
        <w:trPr>
          <w:trHeight w:val="1230"/>
          <w:jc w:val="center"/>
        </w:trPr>
        <w:tc>
          <w:tcPr>
            <w:tcW w:w="2860" w:type="dxa"/>
            <w:vAlign w:val="center"/>
          </w:tcPr>
          <w:p w:rsidR="00AE5C9B" w:rsidRPr="00315B2F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AE5C9B" w:rsidRPr="00315B2F" w:rsidRDefault="00AE5C9B" w:rsidP="00044A0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Pr="00315B2F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AE5C9B" w:rsidRPr="00315B2F" w:rsidRDefault="00AE5C9B" w:rsidP="00044A02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AE5C9B" w:rsidRDefault="00E17441" w:rsidP="00044A02">
            <w:pPr>
              <w:jc w:val="both"/>
              <w:rPr>
                <w:rFonts w:ascii="Garamond" w:hAnsi="Garamond"/>
              </w:rPr>
            </w:pPr>
            <w:r w:rsidRPr="00E17441">
              <w:rPr>
                <w:rFonts w:ascii="Garamond" w:hAnsi="Garamond"/>
                <w:b/>
              </w:rPr>
              <w:t>x</w:t>
            </w:r>
            <w:r w:rsidR="00AE5C9B">
              <w:rPr>
                <w:rFonts w:ascii="Garamond" w:hAnsi="Garamond"/>
              </w:rPr>
              <w:t xml:space="preserve">  esercitazioni</w:t>
            </w:r>
          </w:p>
          <w:p w:rsidR="00AE5C9B" w:rsidRPr="00086799" w:rsidRDefault="00AE5C9B" w:rsidP="00044A02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086799">
              <w:rPr>
                <w:rFonts w:ascii="Garamond" w:hAnsi="Garamond"/>
              </w:rPr>
              <w:t xml:space="preserve">  dialogo formativo</w:t>
            </w:r>
          </w:p>
          <w:p w:rsidR="00AE5C9B" w:rsidRPr="00FA2C1A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AE5C9B" w:rsidRPr="00086799" w:rsidRDefault="00AE5C9B" w:rsidP="00044A02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5C9B" w:rsidRPr="00B07990" w:rsidRDefault="00AE5C9B" w:rsidP="00044A0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AE5C9B" w:rsidRPr="00086799" w:rsidRDefault="00AE5C9B" w:rsidP="00044A0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AE5C9B" w:rsidRPr="00086799" w:rsidRDefault="00AE5C9B" w:rsidP="00044A0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AE5C9B" w:rsidRPr="00B07990" w:rsidRDefault="00AE5C9B" w:rsidP="00044A0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AE5C9B" w:rsidRPr="00315B2F" w:rsidRDefault="00AE5C9B" w:rsidP="00044A02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AE5C9B" w:rsidRPr="00315B2F" w:rsidTr="00044A02">
        <w:trPr>
          <w:trHeight w:val="795"/>
          <w:jc w:val="center"/>
        </w:trPr>
        <w:tc>
          <w:tcPr>
            <w:tcW w:w="2860" w:type="dxa"/>
            <w:vAlign w:val="center"/>
          </w:tcPr>
          <w:p w:rsidR="00AE5C9B" w:rsidRPr="00315B2F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AE5C9B" w:rsidRPr="00315B2F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AE5C9B" w:rsidRPr="00315B2F" w:rsidRDefault="00AE5C9B" w:rsidP="00044A0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AE5C9B" w:rsidRPr="00315B2F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5C9B" w:rsidRPr="00141EE9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AE5C9B" w:rsidRPr="00315B2F" w:rsidRDefault="00AE5C9B" w:rsidP="00044A0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AE5C9B" w:rsidRPr="00315B2F" w:rsidRDefault="00AE5C9B" w:rsidP="00044A0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AE5C9B" w:rsidRDefault="00E17441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AE5C9B" w:rsidRPr="00315B2F">
              <w:rPr>
                <w:rFonts w:ascii="Garamond" w:hAnsi="Garamond"/>
              </w:rPr>
              <w:t xml:space="preserve"> </w:t>
            </w:r>
            <w:r w:rsidR="00AE5C9B">
              <w:rPr>
                <w:rFonts w:ascii="Garamond" w:hAnsi="Garamond"/>
              </w:rPr>
              <w:t>Strumenti di misura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AE5C9B" w:rsidRPr="00315B2F" w:rsidRDefault="00AE5C9B" w:rsidP="00044A0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AE5C9B" w:rsidRPr="00BE640A" w:rsidTr="00044A02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AE5C9B" w:rsidRPr="00315B2F" w:rsidTr="00044A02">
        <w:trPr>
          <w:trHeight w:val="1459"/>
          <w:jc w:val="center"/>
        </w:trPr>
        <w:tc>
          <w:tcPr>
            <w:tcW w:w="2860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strutturata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AE5C9B" w:rsidRPr="00BF1495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AE5C9B" w:rsidRPr="00315B2F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5C9B" w:rsidRPr="00945CB3" w:rsidRDefault="00AE5C9B" w:rsidP="00044A02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AE5C9B" w:rsidRPr="00945CB3" w:rsidRDefault="00AE5C9B" w:rsidP="00044A02">
            <w:pPr>
              <w:rPr>
                <w:rFonts w:ascii="Garamond" w:hAnsi="Garamond"/>
              </w:rPr>
            </w:pP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 allegano griglie di valutazione</w:t>
            </w:r>
          </w:p>
          <w:p w:rsidR="00AE5C9B" w:rsidRPr="00315B2F" w:rsidRDefault="00AE5C9B" w:rsidP="00044A02">
            <w:pPr>
              <w:rPr>
                <w:rFonts w:ascii="Garamond" w:hAnsi="Garamond"/>
              </w:rPr>
            </w:pPr>
          </w:p>
        </w:tc>
      </w:tr>
      <w:tr w:rsidR="00AE5C9B" w:rsidRPr="00315B2F" w:rsidTr="00044A02">
        <w:trPr>
          <w:trHeight w:val="843"/>
          <w:jc w:val="center"/>
        </w:trPr>
        <w:tc>
          <w:tcPr>
            <w:tcW w:w="2860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AE5C9B" w:rsidRPr="00315B2F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AE5C9B" w:rsidRPr="00BF1495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AE5C9B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AE5C9B" w:rsidRPr="00315B2F" w:rsidRDefault="00AE5C9B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5C9B" w:rsidRPr="00315B2F" w:rsidRDefault="00AE5C9B" w:rsidP="00044A02">
            <w:pPr>
              <w:rPr>
                <w:rFonts w:ascii="Garamond" w:hAnsi="Garamond"/>
              </w:rPr>
            </w:pPr>
          </w:p>
        </w:tc>
      </w:tr>
      <w:tr w:rsidR="00AE5C9B" w:rsidRPr="00315B2F" w:rsidTr="00044A02">
        <w:trPr>
          <w:trHeight w:val="416"/>
          <w:jc w:val="center"/>
        </w:trPr>
        <w:tc>
          <w:tcPr>
            <w:tcW w:w="2860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441" w:rsidRPr="00E17441" w:rsidRDefault="00E17441" w:rsidP="00E17441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17441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E17441" w:rsidRPr="00E17441" w:rsidRDefault="00E17441" w:rsidP="00E17441">
            <w:pPr>
              <w:pStyle w:val="Paragrafoelenco"/>
              <w:numPr>
                <w:ilvl w:val="0"/>
                <w:numId w:val="4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E17441">
              <w:rPr>
                <w:rFonts w:ascii="Garamond" w:hAnsi="Garamond"/>
                <w:sz w:val="22"/>
                <w:szCs w:val="22"/>
              </w:rPr>
              <w:t xml:space="preserve">Conoscere gli enunciati, le definizioni e i teoremi </w:t>
            </w:r>
          </w:p>
          <w:p w:rsidR="00AE5C9B" w:rsidRPr="00E17441" w:rsidRDefault="00E17441" w:rsidP="00E17441">
            <w:pPr>
              <w:pStyle w:val="Paragrafoelenco"/>
              <w:numPr>
                <w:ilvl w:val="0"/>
                <w:numId w:val="4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E17441">
              <w:rPr>
                <w:rFonts w:ascii="Garamond" w:hAnsi="Garamond"/>
                <w:sz w:val="22"/>
                <w:szCs w:val="22"/>
              </w:rPr>
              <w:t>Rappresentare graficamente gli elementi geometrici</w:t>
            </w:r>
          </w:p>
        </w:tc>
      </w:tr>
      <w:tr w:rsidR="00AE5C9B" w:rsidRPr="00315B2F" w:rsidTr="00044A02">
        <w:trPr>
          <w:trHeight w:val="701"/>
          <w:jc w:val="center"/>
        </w:trPr>
        <w:tc>
          <w:tcPr>
            <w:tcW w:w="2860" w:type="dxa"/>
            <w:vAlign w:val="center"/>
          </w:tcPr>
          <w:p w:rsidR="00AE5C9B" w:rsidRPr="005269D7" w:rsidRDefault="00AE5C9B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633BBF" w:rsidRDefault="00633BBF" w:rsidP="00633BBF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633BBF">
              <w:rPr>
                <w:rFonts w:ascii="Garamond" w:hAnsi="Garamond"/>
                <w:sz w:val="22"/>
                <w:szCs w:val="22"/>
              </w:rPr>
              <w:t>Nel primo trimestre alcune lezioni dopo gli scrutini saranno dedicate al ripasso e le prove di recupero si effettueranno al ri</w:t>
            </w:r>
            <w:r>
              <w:rPr>
                <w:rFonts w:ascii="Garamond" w:hAnsi="Garamond"/>
                <w:sz w:val="22"/>
                <w:szCs w:val="22"/>
              </w:rPr>
              <w:t>entro delle vacanze natalizie.</w:t>
            </w:r>
          </w:p>
          <w:p w:rsidR="00633BBF" w:rsidRDefault="00633BBF" w:rsidP="00633BBF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633BBF">
              <w:rPr>
                <w:rFonts w:ascii="Garamond" w:hAnsi="Garamond"/>
                <w:sz w:val="22"/>
                <w:szCs w:val="22"/>
              </w:rPr>
              <w:t xml:space="preserve"> Nel secondo </w:t>
            </w:r>
            <w:proofErr w:type="spellStart"/>
            <w:r w:rsidRPr="00633BBF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633BBF">
              <w:rPr>
                <w:rFonts w:ascii="Garamond" w:hAnsi="Garamond"/>
                <w:sz w:val="22"/>
                <w:szCs w:val="22"/>
              </w:rPr>
              <w:t xml:space="preserve"> i recuperi </w:t>
            </w:r>
            <w:r>
              <w:rPr>
                <w:rFonts w:ascii="Garamond" w:hAnsi="Garamond"/>
                <w:sz w:val="22"/>
                <w:szCs w:val="22"/>
              </w:rPr>
              <w:t xml:space="preserve">si effettueranno a fine maggio </w:t>
            </w:r>
          </w:p>
          <w:p w:rsidR="00633BBF" w:rsidRDefault="00633BBF" w:rsidP="00633BBF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633BBF">
              <w:rPr>
                <w:rFonts w:ascii="Garamond" w:hAnsi="Garamond"/>
                <w:sz w:val="22"/>
                <w:szCs w:val="22"/>
              </w:rPr>
              <w:t xml:space="preserve"> L’attività di Recupero avverrà risolvendo semplici problemi geometrici e rispondendo a domande teoriche</w:t>
            </w:r>
          </w:p>
          <w:p w:rsidR="00633BBF" w:rsidRPr="00633BBF" w:rsidRDefault="00633BBF" w:rsidP="00633BBF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633BBF">
              <w:rPr>
                <w:rFonts w:ascii="Garamond" w:hAnsi="Garamond"/>
                <w:sz w:val="22"/>
                <w:szCs w:val="22"/>
              </w:rPr>
              <w:t xml:space="preserve"> Nell’attività di Approfondimento si risolveranno problemi geometrici </w:t>
            </w:r>
            <w:r w:rsidRPr="00633BBF">
              <w:rPr>
                <w:rFonts w:ascii="Garamond" w:hAnsi="Garamond"/>
                <w:sz w:val="22"/>
                <w:szCs w:val="22"/>
              </w:rPr>
              <w:lastRenderedPageBreak/>
              <w:t xml:space="preserve">applicati alla realtà </w:t>
            </w:r>
          </w:p>
          <w:p w:rsidR="00AE5C9B" w:rsidRPr="00633BBF" w:rsidRDefault="00AE5C9B" w:rsidP="00633BBF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AE5C9B" w:rsidRDefault="00AE5C9B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B97387">
      <w:pPr>
        <w:jc w:val="center"/>
        <w:rPr>
          <w:rFonts w:ascii="Garamond" w:hAnsi="Garamond"/>
          <w:b/>
        </w:rPr>
      </w:pPr>
    </w:p>
    <w:p w:rsidR="00B97387" w:rsidRPr="00AE5C9B" w:rsidRDefault="00B97387" w:rsidP="00B97387">
      <w:pPr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</w:rPr>
        <w:t xml:space="preserve">MODULO N. 5 </w:t>
      </w:r>
      <w:r w:rsidRPr="00AE5C9B">
        <w:rPr>
          <w:rFonts w:ascii="Garamond" w:hAnsi="Garamond"/>
          <w:b/>
          <w:sz w:val="32"/>
          <w:szCs w:val="32"/>
        </w:rPr>
        <w:t xml:space="preserve"> </w:t>
      </w:r>
      <w:r>
        <w:rPr>
          <w:rFonts w:ascii="Garamond" w:hAnsi="Garamond"/>
          <w:b/>
          <w:sz w:val="32"/>
          <w:szCs w:val="32"/>
          <w:u w:val="single"/>
        </w:rPr>
        <w:t>STATISTICA</w:t>
      </w:r>
    </w:p>
    <w:p w:rsidR="00B97387" w:rsidRPr="00F364FA" w:rsidRDefault="00B97387" w:rsidP="00B97387">
      <w:pPr>
        <w:rPr>
          <w:rFonts w:ascii="Garamond" w:hAnsi="Garamond"/>
          <w:b/>
          <w:sz w:val="16"/>
          <w:szCs w:val="16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B97387" w:rsidRPr="00315B2F" w:rsidTr="00044A02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B97387" w:rsidRPr="005269D7" w:rsidRDefault="00B97387" w:rsidP="00044A02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B97387" w:rsidRPr="008759DF" w:rsidRDefault="00B97387" w:rsidP="00044A02"/>
        </w:tc>
      </w:tr>
      <w:tr w:rsidR="00B97387" w:rsidRPr="00315B2F" w:rsidTr="00044A02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B9738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B97387" w:rsidRDefault="00B97387" w:rsidP="00B97387">
            <w:pPr>
              <w:pStyle w:val="Paragrafoelenco"/>
              <w:numPr>
                <w:ilvl w:val="2"/>
                <w:numId w:val="43"/>
              </w:numPr>
            </w:pPr>
            <w:r>
              <w:t xml:space="preserve">C3 - Individuare le strategie appropriate per la soluzione di problemi </w:t>
            </w:r>
          </w:p>
          <w:p w:rsidR="00B97387" w:rsidRPr="00BE4A8B" w:rsidRDefault="00B97387" w:rsidP="00B97387">
            <w:pPr>
              <w:pStyle w:val="Paragrafoelenco"/>
              <w:numPr>
                <w:ilvl w:val="2"/>
                <w:numId w:val="43"/>
              </w:numPr>
            </w:pPr>
            <w:r>
              <w:t>C4 - Rilevare, analizzare e interpretare dati riguardanti fenomeni reali sviluppando deduzioni e ragionamenti e fornendone adeguate rappresentazioni grafiche anche con l’ausilio di strumenti informatici.</w:t>
            </w:r>
          </w:p>
        </w:tc>
      </w:tr>
      <w:tr w:rsidR="00B97387" w:rsidRPr="00315B2F" w:rsidTr="00044A02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B97387" w:rsidRPr="00142E9B" w:rsidRDefault="00B97387" w:rsidP="00044A02">
            <w:pPr>
              <w:autoSpaceDE w:val="0"/>
              <w:autoSpaceDN w:val="0"/>
              <w:adjustRightInd w:val="0"/>
              <w:jc w:val="both"/>
            </w:pPr>
          </w:p>
        </w:tc>
      </w:tr>
      <w:tr w:rsidR="00B97387" w:rsidRPr="00315B2F" w:rsidTr="00044A02">
        <w:trPr>
          <w:trHeight w:val="566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B97387" w:rsidRPr="00B97387" w:rsidRDefault="00B97387" w:rsidP="00B97387">
            <w:pPr>
              <w:jc w:val="both"/>
              <w:rPr>
                <w:sz w:val="22"/>
                <w:szCs w:val="22"/>
              </w:rPr>
            </w:pPr>
          </w:p>
          <w:p w:rsidR="00B97387" w:rsidRPr="00B97387" w:rsidRDefault="00B97387" w:rsidP="00B97387">
            <w:pPr>
              <w:jc w:val="both"/>
              <w:rPr>
                <w:sz w:val="22"/>
                <w:szCs w:val="22"/>
              </w:rPr>
            </w:pPr>
          </w:p>
          <w:p w:rsidR="00B97387" w:rsidRPr="00B97387" w:rsidRDefault="00B97387" w:rsidP="00B97387">
            <w:pPr>
              <w:pStyle w:val="Paragrafoelenco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>Calcolo algebrico</w:t>
            </w:r>
          </w:p>
          <w:p w:rsidR="00B97387" w:rsidRPr="00B97387" w:rsidRDefault="00B97387" w:rsidP="00B97387">
            <w:pPr>
              <w:pStyle w:val="Paragrafoelenco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>Equazioni lineari</w:t>
            </w:r>
          </w:p>
        </w:tc>
      </w:tr>
      <w:tr w:rsidR="00B97387" w:rsidRPr="00315B2F" w:rsidTr="00044A02">
        <w:trPr>
          <w:trHeight w:val="878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B97387" w:rsidRPr="00E17441" w:rsidRDefault="00B97387" w:rsidP="00044A02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Fisica </w:t>
            </w:r>
          </w:p>
          <w:p w:rsidR="00B97387" w:rsidRPr="00B97387" w:rsidRDefault="00B97387" w:rsidP="00B97387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Informatica</w:t>
            </w:r>
          </w:p>
          <w:p w:rsidR="00B97387" w:rsidRPr="000E5F91" w:rsidRDefault="00B97387" w:rsidP="00044A02">
            <w:pPr>
              <w:jc w:val="both"/>
              <w:rPr>
                <w:sz w:val="22"/>
                <w:szCs w:val="22"/>
              </w:rPr>
            </w:pPr>
          </w:p>
        </w:tc>
      </w:tr>
      <w:tr w:rsidR="00B97387" w:rsidRPr="00F470B3" w:rsidTr="00044A02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97387" w:rsidRPr="00F470B3" w:rsidRDefault="00B97387" w:rsidP="00044A02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B97387" w:rsidRPr="00315B2F" w:rsidTr="00044A0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B97387" w:rsidRDefault="00B97387" w:rsidP="00B97387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>Raccogliere, organizzare e rappresentare i dati</w:t>
            </w:r>
          </w:p>
          <w:p w:rsidR="00B97387" w:rsidRDefault="00B97387" w:rsidP="00B97387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 xml:space="preserve"> Determinare frequenze assolute e relative e rappresentarle in tabelle </w:t>
            </w:r>
          </w:p>
          <w:p w:rsidR="00B97387" w:rsidRPr="00E17441" w:rsidRDefault="00B97387" w:rsidP="00B97387">
            <w:pPr>
              <w:pStyle w:val="Paragrafoelenco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 xml:space="preserve"> Calcolare gli indici di posizione e di variabilità </w:t>
            </w:r>
            <w:r w:rsidRPr="00E17441">
              <w:rPr>
                <w:sz w:val="22"/>
                <w:szCs w:val="22"/>
              </w:rPr>
              <w:t xml:space="preserve"> </w:t>
            </w:r>
          </w:p>
        </w:tc>
      </w:tr>
      <w:tr w:rsidR="00B97387" w:rsidRPr="00315B2F" w:rsidTr="00044A0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B97387" w:rsidRPr="00142E9B" w:rsidRDefault="00B97387" w:rsidP="00044A0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97387" w:rsidRPr="00F470B3" w:rsidTr="00044A02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97387" w:rsidRPr="00F470B3" w:rsidRDefault="00B97387" w:rsidP="00044A02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B97387" w:rsidRPr="00315B2F" w:rsidTr="00044A02">
        <w:trPr>
          <w:trHeight w:val="1126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B97387" w:rsidRPr="00E17441" w:rsidRDefault="00B97387" w:rsidP="00044A02">
            <w:pPr>
              <w:jc w:val="both"/>
              <w:rPr>
                <w:sz w:val="22"/>
                <w:szCs w:val="22"/>
              </w:rPr>
            </w:pPr>
          </w:p>
          <w:p w:rsidR="00B97387" w:rsidRPr="00B97387" w:rsidRDefault="00B97387" w:rsidP="00B97387">
            <w:pPr>
              <w:pStyle w:val="Paragrafoelenco"/>
              <w:numPr>
                <w:ilvl w:val="0"/>
                <w:numId w:val="45"/>
              </w:num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 xml:space="preserve">Dati, loro organizzazione e rappresentazione. </w:t>
            </w:r>
          </w:p>
          <w:p w:rsidR="00B97387" w:rsidRPr="00B97387" w:rsidRDefault="00B97387" w:rsidP="00B97387">
            <w:pPr>
              <w:pStyle w:val="Paragrafoelenco"/>
              <w:numPr>
                <w:ilvl w:val="0"/>
                <w:numId w:val="45"/>
              </w:num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 xml:space="preserve">Valori medi e misure di variabilità. </w:t>
            </w:r>
          </w:p>
          <w:p w:rsidR="00B97387" w:rsidRPr="009320F0" w:rsidRDefault="00B97387" w:rsidP="00B97387">
            <w:pPr>
              <w:jc w:val="both"/>
              <w:rPr>
                <w:sz w:val="22"/>
                <w:szCs w:val="22"/>
              </w:rPr>
            </w:pPr>
          </w:p>
        </w:tc>
      </w:tr>
      <w:tr w:rsidR="00B97387" w:rsidRPr="00315B2F" w:rsidTr="00044A02">
        <w:trPr>
          <w:trHeight w:val="674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B97387" w:rsidRPr="00142E9B" w:rsidRDefault="00B97387" w:rsidP="00044A02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B97387" w:rsidRPr="00315B2F" w:rsidTr="00044A02">
        <w:trPr>
          <w:trHeight w:val="4539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B97387" w:rsidRDefault="00B97387" w:rsidP="00B97387">
            <w:p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 xml:space="preserve">U.D. 1 “ Introduzione alla statistica” </w:t>
            </w:r>
          </w:p>
          <w:p w:rsidR="00B97387" w:rsidRDefault="00B97387" w:rsidP="00B97387">
            <w:p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 xml:space="preserve">5.1. Raccolta, organizzazione e rappresentazione dei dati </w:t>
            </w:r>
          </w:p>
          <w:p w:rsidR="00B97387" w:rsidRDefault="00B97387" w:rsidP="00B97387">
            <w:p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 xml:space="preserve">5.2. Frequenze assolute e relative e loro rappresentazione in tabelle  </w:t>
            </w:r>
          </w:p>
          <w:p w:rsidR="00B97387" w:rsidRPr="009B1372" w:rsidRDefault="00B97387" w:rsidP="00B97387">
            <w:pPr>
              <w:jc w:val="both"/>
              <w:rPr>
                <w:sz w:val="22"/>
                <w:szCs w:val="22"/>
              </w:rPr>
            </w:pPr>
            <w:r w:rsidRPr="00B97387">
              <w:rPr>
                <w:sz w:val="22"/>
                <w:szCs w:val="22"/>
              </w:rPr>
              <w:t>5.3. Indici</w:t>
            </w:r>
            <w:r>
              <w:rPr>
                <w:sz w:val="22"/>
                <w:szCs w:val="22"/>
              </w:rPr>
              <w:t xml:space="preserve"> di posizione e di variabilità </w:t>
            </w:r>
          </w:p>
        </w:tc>
      </w:tr>
    </w:tbl>
    <w:p w:rsidR="00B97387" w:rsidRPr="00142E9B" w:rsidRDefault="00B97387" w:rsidP="00B97387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B97387" w:rsidRPr="00315B2F" w:rsidTr="00044A02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B97387" w:rsidRPr="00142E9B" w:rsidRDefault="00B97387" w:rsidP="00044A0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B97387" w:rsidRPr="00142E9B" w:rsidRDefault="00B97387" w:rsidP="00044A0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B97387" w:rsidRPr="00315B2F" w:rsidTr="00044A0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97387" w:rsidRPr="00315B2F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Pr="00315B2F" w:rsidRDefault="00B97387" w:rsidP="00044A02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97387" w:rsidRPr="00315B2F" w:rsidRDefault="00176168" w:rsidP="00044A02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16</w:t>
            </w:r>
          </w:p>
        </w:tc>
      </w:tr>
      <w:tr w:rsidR="00B97387" w:rsidRPr="00315B2F" w:rsidTr="00044A0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Default="00B97387" w:rsidP="00044A02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B97387" w:rsidRPr="008C27BE" w:rsidRDefault="00B97387" w:rsidP="00044A02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68" w:rsidRDefault="00176168" w:rsidP="00044A02">
            <w:r w:rsidRPr="00176168">
              <w:t xml:space="preserve"> Aprile</w:t>
            </w:r>
          </w:p>
          <w:p w:rsidR="00B97387" w:rsidRPr="00CC428B" w:rsidRDefault="00176168" w:rsidP="00044A02">
            <w:r>
              <w:t xml:space="preserve"> </w:t>
            </w:r>
            <w:r w:rsidRPr="00176168">
              <w:t>Maggio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87" w:rsidRPr="00CC428B" w:rsidRDefault="00B97387" w:rsidP="00044A02"/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97387" w:rsidRPr="00CC428B" w:rsidRDefault="00B97387" w:rsidP="00044A02"/>
        </w:tc>
      </w:tr>
      <w:tr w:rsidR="00B97387" w:rsidRPr="00315B2F" w:rsidTr="00044A02">
        <w:trPr>
          <w:trHeight w:val="1230"/>
          <w:jc w:val="center"/>
        </w:trPr>
        <w:tc>
          <w:tcPr>
            <w:tcW w:w="2860" w:type="dxa"/>
            <w:vAlign w:val="center"/>
          </w:tcPr>
          <w:p w:rsidR="00B97387" w:rsidRPr="00315B2F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B97387" w:rsidRPr="00315B2F" w:rsidRDefault="00B97387" w:rsidP="00044A0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Pr="00315B2F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B97387" w:rsidRPr="00315B2F" w:rsidRDefault="00B97387" w:rsidP="00044A02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B97387" w:rsidRDefault="00B97387" w:rsidP="00044A02">
            <w:pPr>
              <w:jc w:val="both"/>
              <w:rPr>
                <w:rFonts w:ascii="Garamond" w:hAnsi="Garamond"/>
              </w:rPr>
            </w:pPr>
            <w:r w:rsidRPr="00E17441"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esercitazioni</w:t>
            </w:r>
          </w:p>
          <w:p w:rsidR="00B97387" w:rsidRPr="00086799" w:rsidRDefault="00B97387" w:rsidP="00044A02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086799">
              <w:rPr>
                <w:rFonts w:ascii="Garamond" w:hAnsi="Garamond"/>
              </w:rPr>
              <w:t xml:space="preserve">  dialogo formativo</w:t>
            </w:r>
          </w:p>
          <w:p w:rsidR="00B97387" w:rsidRPr="00FA2C1A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B97387" w:rsidRPr="00086799" w:rsidRDefault="00B97387" w:rsidP="00044A02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7387" w:rsidRPr="00B07990" w:rsidRDefault="00B97387" w:rsidP="00044A0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B97387" w:rsidRPr="00086799" w:rsidRDefault="00B97387" w:rsidP="00044A0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B97387" w:rsidRPr="00086799" w:rsidRDefault="00B97387" w:rsidP="00044A0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B97387" w:rsidRPr="00B07990" w:rsidRDefault="00B97387" w:rsidP="00044A0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B97387" w:rsidRPr="00315B2F" w:rsidRDefault="00B97387" w:rsidP="00044A02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B97387" w:rsidRPr="00315B2F" w:rsidTr="00044A02">
        <w:trPr>
          <w:trHeight w:val="795"/>
          <w:jc w:val="center"/>
        </w:trPr>
        <w:tc>
          <w:tcPr>
            <w:tcW w:w="2860" w:type="dxa"/>
            <w:vAlign w:val="center"/>
          </w:tcPr>
          <w:p w:rsidR="00B97387" w:rsidRPr="00315B2F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B97387" w:rsidRPr="00315B2F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B97387" w:rsidRPr="00315B2F" w:rsidRDefault="00B97387" w:rsidP="00044A0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B97387" w:rsidRPr="00315B2F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7387" w:rsidRPr="00141EE9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B97387" w:rsidRPr="00315B2F" w:rsidRDefault="00B97387" w:rsidP="00044A0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176168" w:rsidRDefault="00B97387" w:rsidP="00044A0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B97387" w:rsidRPr="00176168" w:rsidRDefault="00176168" w:rsidP="00044A0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t></w:t>
            </w:r>
            <w:r w:rsidR="00B97387" w:rsidRPr="00315B2F">
              <w:rPr>
                <w:rFonts w:ascii="Garamond" w:hAnsi="Garamond"/>
              </w:rPr>
              <w:t xml:space="preserve"> </w:t>
            </w:r>
            <w:r w:rsidR="00B97387">
              <w:rPr>
                <w:rFonts w:ascii="Garamond" w:hAnsi="Garamond"/>
              </w:rPr>
              <w:t>Strumenti di misura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B97387" w:rsidRPr="00315B2F" w:rsidRDefault="00B97387" w:rsidP="00044A0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B97387" w:rsidRPr="00BE640A" w:rsidTr="00044A02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B97387" w:rsidRPr="00315B2F" w:rsidTr="00044A02">
        <w:trPr>
          <w:trHeight w:val="1459"/>
          <w:jc w:val="center"/>
        </w:trPr>
        <w:tc>
          <w:tcPr>
            <w:tcW w:w="2860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strutturata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B97387" w:rsidRPr="00BF1495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B97387" w:rsidRPr="00315B2F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97387" w:rsidRPr="00945CB3" w:rsidRDefault="00B97387" w:rsidP="00044A02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B97387" w:rsidRPr="00945CB3" w:rsidRDefault="00B97387" w:rsidP="00044A02">
            <w:pPr>
              <w:rPr>
                <w:rFonts w:ascii="Garamond" w:hAnsi="Garamond"/>
              </w:rPr>
            </w:pP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 allegano griglie di valutazione</w:t>
            </w:r>
          </w:p>
          <w:p w:rsidR="00B97387" w:rsidRPr="00315B2F" w:rsidRDefault="00B97387" w:rsidP="00044A02">
            <w:pPr>
              <w:rPr>
                <w:rFonts w:ascii="Garamond" w:hAnsi="Garamond"/>
              </w:rPr>
            </w:pPr>
          </w:p>
        </w:tc>
      </w:tr>
      <w:tr w:rsidR="00B97387" w:rsidRPr="00315B2F" w:rsidTr="00044A02">
        <w:trPr>
          <w:trHeight w:val="843"/>
          <w:jc w:val="center"/>
        </w:trPr>
        <w:tc>
          <w:tcPr>
            <w:tcW w:w="2860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B97387" w:rsidRPr="00315B2F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B97387" w:rsidRPr="00BF1495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B97387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B97387" w:rsidRPr="00315B2F" w:rsidRDefault="00B97387" w:rsidP="00044A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7387" w:rsidRPr="00315B2F" w:rsidRDefault="00B97387" w:rsidP="00044A02">
            <w:pPr>
              <w:rPr>
                <w:rFonts w:ascii="Garamond" w:hAnsi="Garamond"/>
              </w:rPr>
            </w:pPr>
          </w:p>
        </w:tc>
      </w:tr>
      <w:tr w:rsidR="00B97387" w:rsidRPr="00315B2F" w:rsidTr="00044A02">
        <w:trPr>
          <w:trHeight w:val="416"/>
          <w:jc w:val="center"/>
        </w:trPr>
        <w:tc>
          <w:tcPr>
            <w:tcW w:w="2860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6168" w:rsidRPr="00176168" w:rsidRDefault="00176168" w:rsidP="00176168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176168" w:rsidRDefault="00176168" w:rsidP="00176168">
            <w:pPr>
              <w:pStyle w:val="Paragrafoelenco"/>
              <w:numPr>
                <w:ilvl w:val="0"/>
                <w:numId w:val="4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176168">
              <w:rPr>
                <w:rFonts w:ascii="Garamond" w:hAnsi="Garamond"/>
                <w:sz w:val="22"/>
                <w:szCs w:val="22"/>
              </w:rPr>
              <w:t xml:space="preserve"> Calcolare medie stati</w:t>
            </w:r>
            <w:r>
              <w:rPr>
                <w:rFonts w:ascii="Garamond" w:hAnsi="Garamond"/>
                <w:sz w:val="22"/>
                <w:szCs w:val="22"/>
              </w:rPr>
              <w:t xml:space="preserve">stiche e indici di variabilità </w:t>
            </w:r>
          </w:p>
          <w:p w:rsidR="00B97387" w:rsidRPr="00E17441" w:rsidRDefault="00176168" w:rsidP="00176168">
            <w:pPr>
              <w:pStyle w:val="Paragrafoelenco"/>
              <w:numPr>
                <w:ilvl w:val="0"/>
                <w:numId w:val="4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176168">
              <w:rPr>
                <w:rFonts w:ascii="Garamond" w:hAnsi="Garamond"/>
                <w:sz w:val="22"/>
                <w:szCs w:val="22"/>
              </w:rPr>
              <w:t xml:space="preserve"> Saper costruire e leggere una tabella</w:t>
            </w:r>
          </w:p>
        </w:tc>
      </w:tr>
      <w:tr w:rsidR="00B97387" w:rsidRPr="00315B2F" w:rsidTr="00044A02">
        <w:trPr>
          <w:trHeight w:val="701"/>
          <w:jc w:val="center"/>
        </w:trPr>
        <w:tc>
          <w:tcPr>
            <w:tcW w:w="2860" w:type="dxa"/>
            <w:vAlign w:val="center"/>
          </w:tcPr>
          <w:p w:rsidR="00B97387" w:rsidRPr="005269D7" w:rsidRDefault="00B97387" w:rsidP="00044A0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176168" w:rsidRDefault="00176168" w:rsidP="00176168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176168">
              <w:rPr>
                <w:rFonts w:ascii="Garamond" w:hAnsi="Garamond"/>
                <w:sz w:val="22"/>
                <w:szCs w:val="22"/>
              </w:rPr>
              <w:t xml:space="preserve">Nel primo trimestre alcune lezioni dopo gli scrutini saranno dedicate al ripasso e le prove di recupero si effettueranno al rientro delle vacanze natalizie. </w:t>
            </w:r>
          </w:p>
          <w:p w:rsidR="00176168" w:rsidRDefault="00176168" w:rsidP="00176168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176168">
              <w:rPr>
                <w:rFonts w:ascii="Garamond" w:hAnsi="Garamond"/>
                <w:sz w:val="22"/>
                <w:szCs w:val="22"/>
              </w:rPr>
              <w:t xml:space="preserve"> Nel secondo </w:t>
            </w:r>
            <w:proofErr w:type="spellStart"/>
            <w:r w:rsidRPr="00176168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176168">
              <w:rPr>
                <w:rFonts w:ascii="Garamond" w:hAnsi="Garamond"/>
                <w:sz w:val="22"/>
                <w:szCs w:val="22"/>
              </w:rPr>
              <w:t xml:space="preserve"> i recuperi si effettueranno a fine maggio</w:t>
            </w:r>
          </w:p>
          <w:p w:rsidR="00176168" w:rsidRDefault="00176168" w:rsidP="00176168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176168">
              <w:rPr>
                <w:rFonts w:ascii="Garamond" w:hAnsi="Garamond"/>
                <w:sz w:val="22"/>
                <w:szCs w:val="22"/>
              </w:rPr>
              <w:t xml:space="preserve"> L’attività di Recupero avverrà risolvendo semplici esercizi sugli indici statistici </w:t>
            </w:r>
          </w:p>
          <w:p w:rsidR="00B97387" w:rsidRPr="00633BBF" w:rsidRDefault="00176168" w:rsidP="00176168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  <w:sz w:val="22"/>
                <w:szCs w:val="22"/>
              </w:rPr>
            </w:pPr>
            <w:r w:rsidRPr="00176168">
              <w:rPr>
                <w:rFonts w:ascii="Garamond" w:hAnsi="Garamond"/>
                <w:sz w:val="22"/>
                <w:szCs w:val="22"/>
              </w:rPr>
              <w:t xml:space="preserve"> Nell’attività di Approfondimento si risolveranno esercizi applicati alla realtà</w:t>
            </w:r>
          </w:p>
        </w:tc>
      </w:tr>
    </w:tbl>
    <w:p w:rsidR="004F5E1F" w:rsidRDefault="004F5E1F" w:rsidP="0042566E">
      <w:pPr>
        <w:spacing w:line="195" w:lineRule="auto"/>
        <w:ind w:left="2400" w:right="200"/>
        <w:jc w:val="center"/>
        <w:rPr>
          <w:rFonts w:ascii="Arial Black" w:eastAsia="Arial Black" w:hAnsi="Arial Black"/>
          <w:b/>
        </w:rPr>
      </w:pPr>
    </w:p>
    <w:p w:rsidR="004F5E1F" w:rsidRDefault="004F5E1F" w:rsidP="0042566E">
      <w:pPr>
        <w:spacing w:line="195" w:lineRule="auto"/>
        <w:ind w:left="2400" w:right="200"/>
        <w:jc w:val="center"/>
        <w:rPr>
          <w:rFonts w:ascii="Arial Black" w:eastAsia="Arial Black" w:hAnsi="Arial Black"/>
          <w:b/>
        </w:rPr>
      </w:pPr>
    </w:p>
    <w:p w:rsidR="004F5E1F" w:rsidRDefault="004F5E1F" w:rsidP="0042566E">
      <w:pPr>
        <w:spacing w:line="195" w:lineRule="auto"/>
        <w:ind w:left="2400" w:right="200"/>
        <w:jc w:val="center"/>
        <w:rPr>
          <w:rFonts w:ascii="Arial Black" w:eastAsia="Arial Black" w:hAnsi="Arial Black"/>
          <w:b/>
        </w:rPr>
      </w:pPr>
    </w:p>
    <w:p w:rsidR="004F5E1F" w:rsidRPr="004F5E1F" w:rsidRDefault="004F5E1F" w:rsidP="004F5E1F">
      <w:pPr>
        <w:spacing w:line="195" w:lineRule="auto"/>
        <w:ind w:left="2120" w:right="600"/>
        <w:jc w:val="center"/>
        <w:rPr>
          <w:rFonts w:ascii="Arial Black" w:eastAsia="Arial Black" w:hAnsi="Arial Black" w:cs="Arial"/>
          <w:b/>
          <w:sz w:val="20"/>
          <w:szCs w:val="20"/>
        </w:rPr>
      </w:pPr>
      <w:r w:rsidRPr="004F5E1F">
        <w:rPr>
          <w:rFonts w:ascii="Arial Black" w:eastAsia="Arial Black" w:hAnsi="Arial Black" w:cs="Arial"/>
          <w:b/>
          <w:sz w:val="20"/>
          <w:szCs w:val="20"/>
        </w:rPr>
        <w:t>GRIGLIA DI MISURAZIONE E VALUTAZIONE DELLA PROVA SCRITTA DI MATEMATICA E COMPLEMENTI di MATEMATICA</w:t>
      </w:r>
    </w:p>
    <w:p w:rsidR="004F5E1F" w:rsidRPr="004F5E1F" w:rsidRDefault="004F5E1F" w:rsidP="004F5E1F">
      <w:pPr>
        <w:spacing w:line="200" w:lineRule="exact"/>
        <w:rPr>
          <w:rFonts w:cs="Arial"/>
          <w:sz w:val="20"/>
          <w:szCs w:val="20"/>
        </w:rPr>
      </w:pPr>
    </w:p>
    <w:p w:rsidR="004F5E1F" w:rsidRPr="004F5E1F" w:rsidRDefault="004F5E1F" w:rsidP="004F5E1F">
      <w:pPr>
        <w:spacing w:line="200" w:lineRule="exact"/>
        <w:rPr>
          <w:rFonts w:cs="Arial"/>
          <w:sz w:val="20"/>
          <w:szCs w:val="20"/>
        </w:rPr>
      </w:pPr>
    </w:p>
    <w:p w:rsidR="004F5E1F" w:rsidRPr="004F5E1F" w:rsidRDefault="004F5E1F" w:rsidP="004F5E1F">
      <w:pPr>
        <w:spacing w:line="264" w:lineRule="exact"/>
        <w:rPr>
          <w:rFonts w:cs="Arial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420"/>
        <w:gridCol w:w="360"/>
        <w:gridCol w:w="360"/>
        <w:gridCol w:w="640"/>
        <w:gridCol w:w="500"/>
        <w:gridCol w:w="1120"/>
        <w:gridCol w:w="340"/>
        <w:gridCol w:w="800"/>
        <w:gridCol w:w="60"/>
        <w:gridCol w:w="1080"/>
        <w:gridCol w:w="30"/>
        <w:gridCol w:w="600"/>
        <w:gridCol w:w="280"/>
        <w:gridCol w:w="520"/>
        <w:gridCol w:w="780"/>
        <w:gridCol w:w="280"/>
        <w:gridCol w:w="980"/>
      </w:tblGrid>
      <w:tr w:rsidR="004F5E1F" w:rsidRPr="004F5E1F" w:rsidTr="00DC3017">
        <w:trPr>
          <w:trHeight w:val="270"/>
        </w:trPr>
        <w:tc>
          <w:tcPr>
            <w:tcW w:w="176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20"/>
              <w:rPr>
                <w:rFonts w:ascii="Garamond" w:eastAsia="Garamond" w:hAnsi="Garamond" w:cs="Arial"/>
                <w:b/>
                <w:szCs w:val="20"/>
              </w:rPr>
            </w:pPr>
            <w:r w:rsidRPr="004F5E1F">
              <w:rPr>
                <w:rFonts w:ascii="Garamond" w:eastAsia="Garamond" w:hAnsi="Garamond" w:cs="Arial"/>
                <w:b/>
                <w:szCs w:val="20"/>
              </w:rPr>
              <w:t>MODULO n°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175"/>
              <w:jc w:val="right"/>
              <w:rPr>
                <w:rFonts w:ascii="Garamond" w:eastAsia="Garamond" w:hAnsi="Garamond" w:cs="Arial"/>
                <w:b/>
                <w:w w:val="95"/>
                <w:szCs w:val="20"/>
              </w:rPr>
            </w:pPr>
            <w:r w:rsidRPr="004F5E1F">
              <w:rPr>
                <w:rFonts w:ascii="Garamond" w:eastAsia="Garamond" w:hAnsi="Garamond" w:cs="Arial"/>
                <w:b/>
                <w:w w:val="95"/>
                <w:szCs w:val="20"/>
              </w:rPr>
              <w:t>: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</w:tr>
      <w:tr w:rsidR="004F5E1F" w:rsidRPr="004F5E1F" w:rsidTr="00DC3017">
        <w:trPr>
          <w:trHeight w:val="276"/>
        </w:trPr>
        <w:tc>
          <w:tcPr>
            <w:tcW w:w="3120" w:type="dxa"/>
            <w:gridSpan w:val="5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20"/>
              <w:rPr>
                <w:rFonts w:ascii="Garamond" w:eastAsia="Garamond" w:hAnsi="Garamond" w:cs="Arial"/>
                <w:b/>
                <w:szCs w:val="20"/>
              </w:rPr>
            </w:pPr>
            <w:r w:rsidRPr="004F5E1F">
              <w:rPr>
                <w:rFonts w:ascii="Garamond" w:eastAsia="Garamond" w:hAnsi="Garamond" w:cs="Arial"/>
                <w:b/>
                <w:szCs w:val="20"/>
              </w:rPr>
              <w:t>Contenuti disciplinari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</w:tr>
      <w:tr w:rsidR="004F5E1F" w:rsidRPr="004F5E1F" w:rsidTr="00DC3017">
        <w:trPr>
          <w:trHeight w:val="271"/>
        </w:trPr>
        <w:tc>
          <w:tcPr>
            <w:tcW w:w="176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20"/>
              <w:rPr>
                <w:rFonts w:ascii="Garamond" w:eastAsia="Garamond" w:hAnsi="Garamond" w:cs="Arial"/>
                <w:b/>
                <w:szCs w:val="20"/>
              </w:rPr>
            </w:pPr>
            <w:r w:rsidRPr="004F5E1F">
              <w:rPr>
                <w:rFonts w:ascii="Garamond" w:eastAsia="Garamond" w:hAnsi="Garamond" w:cs="Arial"/>
                <w:b/>
                <w:szCs w:val="20"/>
              </w:rPr>
              <w:t>minimi: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</w:tr>
      <w:tr w:rsidR="004F5E1F" w:rsidRPr="004F5E1F" w:rsidTr="00DC3017">
        <w:trPr>
          <w:trHeight w:val="284"/>
        </w:trPr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</w:tr>
      <w:tr w:rsidR="004F5E1F" w:rsidRPr="004F5E1F" w:rsidTr="00DC3017">
        <w:trPr>
          <w:trHeight w:val="229"/>
        </w:trPr>
        <w:tc>
          <w:tcPr>
            <w:tcW w:w="17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2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ALUNNO: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CLASSE: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DATA: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</w:tr>
      <w:tr w:rsidR="004F5E1F" w:rsidRPr="004F5E1F" w:rsidTr="00DC3017">
        <w:trPr>
          <w:trHeight w:val="44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3"/>
                <w:szCs w:val="20"/>
              </w:rPr>
            </w:pPr>
          </w:p>
        </w:tc>
      </w:tr>
      <w:tr w:rsidR="004F5E1F" w:rsidRPr="004F5E1F" w:rsidTr="00DC3017">
        <w:trPr>
          <w:trHeight w:val="193"/>
        </w:trPr>
        <w:tc>
          <w:tcPr>
            <w:tcW w:w="17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ind w:left="266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Parametri per la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960" w:type="dxa"/>
            <w:gridSpan w:val="3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180"/>
              <w:jc w:val="center"/>
              <w:rPr>
                <w:rFonts w:cs="Arial"/>
                <w:b/>
                <w:w w:val="97"/>
                <w:sz w:val="20"/>
                <w:szCs w:val="20"/>
              </w:rPr>
            </w:pPr>
            <w:r w:rsidRPr="004F5E1F">
              <w:rPr>
                <w:rFonts w:cs="Arial"/>
                <w:b/>
                <w:w w:val="97"/>
                <w:sz w:val="20"/>
                <w:szCs w:val="20"/>
              </w:rPr>
              <w:t>Descrittori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580" w:type="dxa"/>
            <w:gridSpan w:val="3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80"/>
              <w:rPr>
                <w:rFonts w:cs="Arial"/>
                <w:b/>
                <w:sz w:val="20"/>
                <w:szCs w:val="20"/>
              </w:rPr>
            </w:pPr>
            <w:r w:rsidRPr="004F5E1F">
              <w:rPr>
                <w:rFonts w:cs="Arial"/>
                <w:b/>
                <w:sz w:val="20"/>
                <w:szCs w:val="20"/>
              </w:rPr>
              <w:t>Punteggi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</w:tr>
      <w:tr w:rsidR="004F5E1F" w:rsidRPr="004F5E1F" w:rsidTr="00DC3017">
        <w:trPr>
          <w:trHeight w:val="114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valutazione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960" w:type="dxa"/>
            <w:gridSpan w:val="3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580" w:type="dxa"/>
            <w:gridSpan w:val="3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</w:tr>
      <w:tr w:rsidR="004F5E1F" w:rsidRPr="004F5E1F" w:rsidTr="00DC3017">
        <w:trPr>
          <w:trHeight w:val="93"/>
        </w:trPr>
        <w:tc>
          <w:tcPr>
            <w:tcW w:w="176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</w:tr>
      <w:tr w:rsidR="004F5E1F" w:rsidRPr="004F5E1F" w:rsidTr="00DC3017">
        <w:trPr>
          <w:trHeight w:val="303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280" w:type="dxa"/>
            <w:gridSpan w:val="6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Complete, approfondite e strutturate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7"/>
                <w:sz w:val="18"/>
                <w:szCs w:val="20"/>
              </w:rPr>
            </w:pPr>
            <w:r w:rsidRPr="004F5E1F">
              <w:rPr>
                <w:rFonts w:cs="Arial"/>
                <w:b/>
                <w:w w:val="97"/>
                <w:sz w:val="18"/>
                <w:szCs w:val="20"/>
              </w:rPr>
              <w:t>2,5</w:t>
            </w:r>
          </w:p>
        </w:tc>
      </w:tr>
      <w:tr w:rsidR="004F5E1F" w:rsidRPr="004F5E1F" w:rsidTr="00DC3017">
        <w:trPr>
          <w:trHeight w:val="32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301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w w:val="95"/>
                <w:sz w:val="18"/>
                <w:szCs w:val="20"/>
              </w:rPr>
            </w:pPr>
            <w:r w:rsidRPr="004F5E1F">
              <w:rPr>
                <w:rFonts w:cs="Arial"/>
                <w:b/>
                <w:w w:val="95"/>
                <w:sz w:val="18"/>
                <w:szCs w:val="20"/>
              </w:rPr>
              <w:t>(A)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500" w:type="dxa"/>
            <w:gridSpan w:val="5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Ampie, ma non approfondite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2</w:t>
            </w:r>
          </w:p>
        </w:tc>
      </w:tr>
      <w:tr w:rsidR="004F5E1F" w:rsidRPr="004F5E1F" w:rsidTr="00DC3017">
        <w:trPr>
          <w:trHeight w:val="29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204" w:lineRule="exact"/>
              <w:ind w:right="40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Conoscenze e utilizzo di principi, teorie, concetti,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56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4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4"/>
                <w:szCs w:val="20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4"/>
                <w:szCs w:val="20"/>
              </w:rPr>
            </w:pPr>
          </w:p>
        </w:tc>
        <w:tc>
          <w:tcPr>
            <w:tcW w:w="2500" w:type="dxa"/>
            <w:gridSpan w:val="5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Relative ai contenuti minimi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4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4"/>
                <w:szCs w:val="20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7"/>
                <w:sz w:val="18"/>
                <w:szCs w:val="20"/>
              </w:rPr>
            </w:pPr>
            <w:r w:rsidRPr="004F5E1F">
              <w:rPr>
                <w:rFonts w:cs="Arial"/>
                <w:b/>
                <w:w w:val="97"/>
                <w:sz w:val="18"/>
                <w:szCs w:val="20"/>
              </w:rPr>
              <w:t>1,5</w:t>
            </w:r>
          </w:p>
        </w:tc>
      </w:tr>
      <w:tr w:rsidR="004F5E1F" w:rsidRPr="004F5E1F" w:rsidTr="00DC3017">
        <w:trPr>
          <w:trHeight w:val="98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500" w:type="dxa"/>
            <w:gridSpan w:val="5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</w:tr>
      <w:tr w:rsidR="004F5E1F" w:rsidRPr="004F5E1F" w:rsidTr="00DC3017">
        <w:trPr>
          <w:trHeight w:val="146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78" w:lineRule="exact"/>
              <w:ind w:left="246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Conoscenze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78" w:lineRule="exact"/>
              <w:ind w:right="20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termini, regole, procedure, metodi e tecniche.</w:t>
            </w:r>
          </w:p>
        </w:tc>
        <w:tc>
          <w:tcPr>
            <w:tcW w:w="2500" w:type="dxa"/>
            <w:gridSpan w:val="5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  <w:tr w:rsidR="004F5E1F" w:rsidRPr="004F5E1F" w:rsidTr="00DC3017">
        <w:trPr>
          <w:trHeight w:val="32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30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500" w:type="dxa"/>
            <w:gridSpan w:val="5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Incerte e settoriali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0,75</w:t>
            </w:r>
          </w:p>
        </w:tc>
      </w:tr>
      <w:tr w:rsidR="004F5E1F" w:rsidRPr="004F5E1F" w:rsidTr="00DC3017">
        <w:trPr>
          <w:trHeight w:val="32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302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Nulle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0,25</w:t>
            </w:r>
          </w:p>
        </w:tc>
      </w:tr>
      <w:tr w:rsidR="004F5E1F" w:rsidRPr="004F5E1F" w:rsidTr="00DC3017">
        <w:trPr>
          <w:trHeight w:val="29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19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1" w:lineRule="exac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Applicazione</w:t>
            </w: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1" w:lineRule="exact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corretta   delle</w:t>
            </w:r>
          </w:p>
        </w:tc>
        <w:tc>
          <w:tcPr>
            <w:tcW w:w="10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1" w:lineRule="exact"/>
              <w:ind w:right="50"/>
              <w:jc w:val="right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conoscenze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7"/>
                <w:sz w:val="18"/>
                <w:szCs w:val="20"/>
              </w:rPr>
            </w:pPr>
            <w:r w:rsidRPr="004F5E1F">
              <w:rPr>
                <w:rFonts w:cs="Arial"/>
                <w:b/>
                <w:w w:val="97"/>
                <w:sz w:val="18"/>
                <w:szCs w:val="20"/>
              </w:rPr>
              <w:t>2,5</w:t>
            </w:r>
          </w:p>
        </w:tc>
      </w:tr>
      <w:tr w:rsidR="004F5E1F" w:rsidRPr="004F5E1F" w:rsidTr="00DC3017">
        <w:trPr>
          <w:trHeight w:val="14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acquisite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  <w:tr w:rsidR="004F5E1F" w:rsidRPr="004F5E1F" w:rsidTr="00DC3017">
        <w:trPr>
          <w:trHeight w:val="65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</w:tr>
      <w:tr w:rsidR="004F5E1F" w:rsidRPr="004F5E1F" w:rsidTr="00DC3017">
        <w:trPr>
          <w:trHeight w:val="193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560" w:type="dxa"/>
            <w:gridSpan w:val="7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Applicazione delle conoscenze acquisite con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2</w:t>
            </w:r>
          </w:p>
        </w:tc>
      </w:tr>
      <w:tr w:rsidR="004F5E1F" w:rsidRPr="004F5E1F" w:rsidTr="00DC3017">
        <w:trPr>
          <w:trHeight w:val="146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(B)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40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Organizzazione e utilizzazione delle conoscenze e</w:t>
            </w: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imprecisioni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  <w:tr w:rsidR="004F5E1F" w:rsidRPr="004F5E1F" w:rsidTr="00DC3017">
        <w:trPr>
          <w:trHeight w:val="68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</w:tr>
      <w:tr w:rsidR="004F5E1F" w:rsidRPr="004F5E1F" w:rsidTr="00DC3017">
        <w:trPr>
          <w:trHeight w:val="220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Competenze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3820" w:type="dxa"/>
            <w:gridSpan w:val="7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40"/>
              <w:jc w:val="center"/>
              <w:rPr>
                <w:rFonts w:cs="Arial"/>
                <w:w w:val="99"/>
                <w:sz w:val="18"/>
                <w:szCs w:val="20"/>
              </w:rPr>
            </w:pPr>
            <w:r w:rsidRPr="004F5E1F">
              <w:rPr>
                <w:rFonts w:cs="Arial"/>
                <w:w w:val="99"/>
                <w:sz w:val="18"/>
                <w:szCs w:val="20"/>
              </w:rPr>
              <w:t>delle abilità per analizzare, scomporre, elaborare</w:t>
            </w:r>
          </w:p>
        </w:tc>
        <w:tc>
          <w:tcPr>
            <w:tcW w:w="3280" w:type="dxa"/>
            <w:gridSpan w:val="6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Applicazione dei contenuti minimi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9"/>
                <w:szCs w:val="20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7"/>
                <w:sz w:val="18"/>
                <w:szCs w:val="20"/>
              </w:rPr>
            </w:pPr>
            <w:r w:rsidRPr="004F5E1F">
              <w:rPr>
                <w:rFonts w:cs="Arial"/>
                <w:b/>
                <w:w w:val="97"/>
                <w:sz w:val="18"/>
                <w:szCs w:val="20"/>
              </w:rPr>
              <w:t>1,5</w:t>
            </w:r>
          </w:p>
        </w:tc>
      </w:tr>
      <w:tr w:rsidR="004F5E1F" w:rsidRPr="004F5E1F" w:rsidTr="00DC3017">
        <w:trPr>
          <w:trHeight w:val="110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460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400"/>
              <w:jc w:val="center"/>
              <w:rPr>
                <w:rFonts w:cs="Arial"/>
                <w:w w:val="99"/>
                <w:sz w:val="18"/>
                <w:szCs w:val="20"/>
              </w:rPr>
            </w:pPr>
            <w:r w:rsidRPr="004F5E1F">
              <w:rPr>
                <w:rFonts w:cs="Arial"/>
                <w:w w:val="99"/>
                <w:sz w:val="18"/>
                <w:szCs w:val="20"/>
              </w:rPr>
              <w:t>e per la scelta di procedure ottimali.</w:t>
            </w:r>
          </w:p>
        </w:tc>
        <w:tc>
          <w:tcPr>
            <w:tcW w:w="3280" w:type="dxa"/>
            <w:gridSpan w:val="6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</w:tr>
      <w:tr w:rsidR="004F5E1F" w:rsidRPr="004F5E1F" w:rsidTr="00DC3017">
        <w:trPr>
          <w:trHeight w:val="7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346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356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1" w:lineRule="exac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Applicazione delle conoscenze acquisite con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0,75</w:t>
            </w:r>
          </w:p>
        </w:tc>
      </w:tr>
      <w:tr w:rsidR="004F5E1F" w:rsidRPr="004F5E1F" w:rsidTr="00DC3017">
        <w:trPr>
          <w:trHeight w:val="115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356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</w:tr>
      <w:tr w:rsidR="004F5E1F" w:rsidRPr="004F5E1F" w:rsidTr="00DC3017">
        <w:trPr>
          <w:trHeight w:val="14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500" w:type="dxa"/>
            <w:gridSpan w:val="5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errori e imprecisioni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  <w:tr w:rsidR="004F5E1F" w:rsidRPr="004F5E1F" w:rsidTr="00DC3017">
        <w:trPr>
          <w:trHeight w:val="65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500" w:type="dxa"/>
            <w:gridSpan w:val="5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</w:tr>
      <w:tr w:rsidR="004F5E1F" w:rsidRPr="004F5E1F" w:rsidTr="00DC3017">
        <w:trPr>
          <w:trHeight w:val="304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20"/>
                <w:szCs w:val="20"/>
              </w:rPr>
            </w:pPr>
            <w:r w:rsidRPr="004F5E1F">
              <w:rPr>
                <w:rFonts w:cs="Arial"/>
                <w:sz w:val="20"/>
                <w:szCs w:val="20"/>
              </w:rPr>
              <w:t>Nessuna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0,25</w:t>
            </w:r>
          </w:p>
        </w:tc>
      </w:tr>
      <w:tr w:rsidR="004F5E1F" w:rsidRPr="004F5E1F" w:rsidTr="00DC3017">
        <w:trPr>
          <w:trHeight w:val="3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5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19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560" w:type="dxa"/>
            <w:gridSpan w:val="7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1" w:lineRule="exac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Corretta  e  con  padronanza  delle  procedure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7"/>
                <w:sz w:val="18"/>
                <w:szCs w:val="20"/>
              </w:rPr>
            </w:pPr>
            <w:r w:rsidRPr="004F5E1F">
              <w:rPr>
                <w:rFonts w:cs="Arial"/>
                <w:b/>
                <w:w w:val="97"/>
                <w:sz w:val="18"/>
                <w:szCs w:val="20"/>
              </w:rPr>
              <w:t>2,5</w:t>
            </w:r>
          </w:p>
        </w:tc>
      </w:tr>
      <w:tr w:rsidR="004F5E1F" w:rsidRPr="004F5E1F" w:rsidTr="00DC3017">
        <w:trPr>
          <w:trHeight w:val="14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studiate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  <w:tr w:rsidR="004F5E1F" w:rsidRPr="004F5E1F" w:rsidTr="00DC3017">
        <w:trPr>
          <w:trHeight w:val="63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</w:tr>
      <w:tr w:rsidR="004F5E1F" w:rsidRPr="004F5E1F" w:rsidTr="00DC3017">
        <w:trPr>
          <w:trHeight w:val="304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sz w:val="20"/>
                <w:szCs w:val="20"/>
              </w:rPr>
            </w:pPr>
            <w:r w:rsidRPr="004F5E1F">
              <w:rPr>
                <w:rFonts w:cs="Arial"/>
                <w:b/>
                <w:sz w:val="20"/>
                <w:szCs w:val="20"/>
              </w:rPr>
              <w:t>(C)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40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Correttezza nei calcoli, nell’applicazione di</w:t>
            </w:r>
          </w:p>
        </w:tc>
        <w:tc>
          <w:tcPr>
            <w:tcW w:w="3280" w:type="dxa"/>
            <w:gridSpan w:val="6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Corretta pur manifestando delle incertezze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2</w:t>
            </w:r>
          </w:p>
        </w:tc>
      </w:tr>
      <w:tr w:rsidR="004F5E1F" w:rsidRPr="004F5E1F" w:rsidTr="00DC3017">
        <w:trPr>
          <w:trHeight w:val="32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95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56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1" w:lineRule="exac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Corretta nelle procedure relative ai contenuti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</w:tr>
      <w:tr w:rsidR="004F5E1F" w:rsidRPr="004F5E1F" w:rsidTr="00DC3017">
        <w:trPr>
          <w:trHeight w:val="9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7" w:lineRule="exact"/>
              <w:ind w:right="20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tecniche e procedure. Correttezza e precisione</w:t>
            </w:r>
          </w:p>
        </w:tc>
        <w:tc>
          <w:tcPr>
            <w:tcW w:w="356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7"/>
                <w:sz w:val="18"/>
                <w:szCs w:val="20"/>
              </w:rPr>
            </w:pPr>
            <w:r w:rsidRPr="004F5E1F">
              <w:rPr>
                <w:rFonts w:cs="Arial"/>
                <w:b/>
                <w:w w:val="97"/>
                <w:sz w:val="18"/>
                <w:szCs w:val="20"/>
              </w:rPr>
              <w:t>1,5</w:t>
            </w:r>
          </w:p>
        </w:tc>
      </w:tr>
      <w:tr w:rsidR="004F5E1F" w:rsidRPr="004F5E1F" w:rsidTr="00DC3017">
        <w:trPr>
          <w:trHeight w:val="110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Capacità / Abilità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minimi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</w:tr>
      <w:tr w:rsidR="004F5E1F" w:rsidRPr="004F5E1F" w:rsidTr="00DC3017">
        <w:trPr>
          <w:trHeight w:val="101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600" w:type="dxa"/>
            <w:gridSpan w:val="4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7" w:lineRule="exact"/>
              <w:ind w:left="370"/>
              <w:jc w:val="center"/>
              <w:rPr>
                <w:rFonts w:cs="Arial"/>
                <w:w w:val="99"/>
                <w:sz w:val="18"/>
                <w:szCs w:val="20"/>
              </w:rPr>
            </w:pPr>
            <w:r w:rsidRPr="004F5E1F">
              <w:rPr>
                <w:rFonts w:cs="Arial"/>
                <w:w w:val="99"/>
                <w:sz w:val="18"/>
                <w:szCs w:val="20"/>
              </w:rPr>
              <w:t>nell’esecuzione di grafici.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</w:tr>
      <w:tr w:rsidR="004F5E1F" w:rsidRPr="004F5E1F" w:rsidTr="00DC3017">
        <w:trPr>
          <w:trHeight w:val="7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2600" w:type="dxa"/>
            <w:gridSpan w:val="4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6"/>
                <w:szCs w:val="20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Non  corretta</w:t>
            </w:r>
          </w:p>
        </w:tc>
        <w:tc>
          <w:tcPr>
            <w:tcW w:w="1400" w:type="dxa"/>
            <w:gridSpan w:val="3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per  la  presenza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ind w:left="6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di  errori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ind w:right="50"/>
              <w:jc w:val="right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e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0,75</w:t>
            </w:r>
          </w:p>
        </w:tc>
      </w:tr>
      <w:tr w:rsidR="004F5E1F" w:rsidRPr="004F5E1F" w:rsidTr="00DC3017">
        <w:trPr>
          <w:trHeight w:val="118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1100" w:type="dxa"/>
            <w:gridSpan w:val="2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1400" w:type="dxa"/>
            <w:gridSpan w:val="3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0"/>
                <w:szCs w:val="20"/>
              </w:rPr>
            </w:pPr>
          </w:p>
        </w:tc>
      </w:tr>
      <w:tr w:rsidR="004F5E1F" w:rsidRPr="004F5E1F" w:rsidTr="00DC3017">
        <w:trPr>
          <w:trHeight w:val="14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imprecisioni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  <w:tr w:rsidR="004F5E1F" w:rsidRPr="004F5E1F" w:rsidTr="00DC3017">
        <w:trPr>
          <w:trHeight w:val="63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5"/>
                <w:szCs w:val="20"/>
              </w:rPr>
            </w:pPr>
          </w:p>
        </w:tc>
      </w:tr>
      <w:tr w:rsidR="004F5E1F" w:rsidRPr="004F5E1F" w:rsidTr="00DC3017">
        <w:trPr>
          <w:trHeight w:val="304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Nessuna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0,25</w:t>
            </w:r>
          </w:p>
        </w:tc>
      </w:tr>
      <w:tr w:rsidR="004F5E1F" w:rsidRPr="004F5E1F" w:rsidTr="00DC3017">
        <w:trPr>
          <w:trHeight w:val="3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30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Completa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7"/>
                <w:sz w:val="18"/>
                <w:szCs w:val="20"/>
              </w:rPr>
            </w:pPr>
            <w:r w:rsidRPr="004F5E1F">
              <w:rPr>
                <w:rFonts w:cs="Arial"/>
                <w:b/>
                <w:w w:val="97"/>
                <w:sz w:val="18"/>
                <w:szCs w:val="20"/>
              </w:rPr>
              <w:t>2,5</w:t>
            </w:r>
          </w:p>
        </w:tc>
      </w:tr>
      <w:tr w:rsidR="004F5E1F" w:rsidRPr="004F5E1F" w:rsidTr="00DC3017">
        <w:trPr>
          <w:trHeight w:val="29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w w:val="95"/>
                <w:sz w:val="18"/>
                <w:szCs w:val="20"/>
              </w:rPr>
            </w:pPr>
            <w:r w:rsidRPr="004F5E1F">
              <w:rPr>
                <w:rFonts w:cs="Arial"/>
                <w:b/>
                <w:w w:val="95"/>
                <w:sz w:val="18"/>
                <w:szCs w:val="20"/>
              </w:rPr>
              <w:t>(D)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304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500" w:type="dxa"/>
            <w:gridSpan w:val="5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Quasi completa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2</w:t>
            </w:r>
          </w:p>
        </w:tc>
      </w:tr>
      <w:tr w:rsidR="004F5E1F" w:rsidRPr="004F5E1F" w:rsidTr="00DC3017">
        <w:trPr>
          <w:trHeight w:val="29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Completezza della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301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160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Rispetto della consegna.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500" w:type="dxa"/>
            <w:gridSpan w:val="5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Svolto per metà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7"/>
                <w:sz w:val="18"/>
                <w:szCs w:val="20"/>
              </w:rPr>
            </w:pPr>
            <w:r w:rsidRPr="004F5E1F">
              <w:rPr>
                <w:rFonts w:cs="Arial"/>
                <w:b/>
                <w:w w:val="97"/>
                <w:sz w:val="18"/>
                <w:szCs w:val="20"/>
              </w:rPr>
              <w:t>1,5</w:t>
            </w:r>
          </w:p>
        </w:tc>
      </w:tr>
      <w:tr w:rsidR="004F5E1F" w:rsidRPr="004F5E1F" w:rsidTr="00DC3017">
        <w:trPr>
          <w:trHeight w:val="32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66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risoluzione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169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2500" w:type="dxa"/>
            <w:gridSpan w:val="5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Ridotto e confuso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4"/>
                <w:szCs w:val="20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0,75</w:t>
            </w:r>
          </w:p>
        </w:tc>
      </w:tr>
      <w:tr w:rsidR="004F5E1F" w:rsidRPr="004F5E1F" w:rsidTr="00DC3017">
        <w:trPr>
          <w:trHeight w:val="132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2500" w:type="dxa"/>
            <w:gridSpan w:val="5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1"/>
                <w:szCs w:val="20"/>
              </w:rPr>
            </w:pPr>
          </w:p>
        </w:tc>
      </w:tr>
      <w:tr w:rsidR="004F5E1F" w:rsidRPr="004F5E1F" w:rsidTr="00DC3017">
        <w:trPr>
          <w:trHeight w:val="29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304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00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Non svolto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0,25</w:t>
            </w:r>
          </w:p>
        </w:tc>
      </w:tr>
      <w:tr w:rsidR="004F5E1F" w:rsidRPr="004F5E1F" w:rsidTr="00DC3017">
        <w:trPr>
          <w:trHeight w:val="29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"/>
                <w:szCs w:val="20"/>
              </w:rPr>
            </w:pPr>
          </w:p>
        </w:tc>
      </w:tr>
      <w:tr w:rsidR="004F5E1F" w:rsidRPr="004F5E1F" w:rsidTr="00DC3017">
        <w:trPr>
          <w:trHeight w:val="196"/>
        </w:trPr>
        <w:tc>
          <w:tcPr>
            <w:tcW w:w="17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5" w:lineRule="exact"/>
              <w:ind w:left="120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DOCENTE: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</w:tr>
      <w:tr w:rsidR="004F5E1F" w:rsidRPr="004F5E1F" w:rsidTr="00DC3017">
        <w:trPr>
          <w:trHeight w:val="10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</w:tr>
      <w:tr w:rsidR="004F5E1F" w:rsidRPr="004F5E1F" w:rsidTr="00DC3017">
        <w:trPr>
          <w:trHeight w:val="270"/>
        </w:trPr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  <w:tc>
          <w:tcPr>
            <w:tcW w:w="20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23"/>
                <w:szCs w:val="20"/>
              </w:rPr>
            </w:pPr>
          </w:p>
        </w:tc>
      </w:tr>
      <w:tr w:rsidR="004F5E1F" w:rsidRPr="004F5E1F" w:rsidTr="00DC3017">
        <w:trPr>
          <w:trHeight w:val="193"/>
        </w:trPr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Esercizio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55"/>
              <w:jc w:val="right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A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40" w:type="dxa"/>
            <w:vMerge w:val="restart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480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B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480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C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160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D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40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Totale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8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left="240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Peso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204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ind w:right="450"/>
              <w:jc w:val="center"/>
              <w:rPr>
                <w:rFonts w:cs="Arial"/>
                <w:b/>
                <w:w w:val="99"/>
                <w:sz w:val="18"/>
                <w:szCs w:val="20"/>
              </w:rPr>
            </w:pPr>
            <w:r w:rsidRPr="004F5E1F">
              <w:rPr>
                <w:rFonts w:cs="Arial"/>
                <w:b/>
                <w:w w:val="99"/>
                <w:sz w:val="18"/>
                <w:szCs w:val="20"/>
              </w:rPr>
              <w:t>Voto esercizio =</w:t>
            </w:r>
          </w:p>
        </w:tc>
      </w:tr>
      <w:tr w:rsidR="004F5E1F" w:rsidRPr="004F5E1F" w:rsidTr="00DC3017">
        <w:trPr>
          <w:trHeight w:val="103"/>
        </w:trPr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640" w:type="dxa"/>
            <w:vMerge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8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8"/>
                <w:szCs w:val="20"/>
              </w:rPr>
            </w:pPr>
          </w:p>
        </w:tc>
        <w:tc>
          <w:tcPr>
            <w:tcW w:w="204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450"/>
              <w:jc w:val="center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(Peso ∙ Totale)</w:t>
            </w:r>
          </w:p>
        </w:tc>
      </w:tr>
      <w:tr w:rsidR="004F5E1F" w:rsidRPr="004F5E1F" w:rsidTr="00DC3017">
        <w:trPr>
          <w:trHeight w:val="105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  <w:tc>
          <w:tcPr>
            <w:tcW w:w="20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9"/>
                <w:szCs w:val="20"/>
              </w:rPr>
            </w:pPr>
          </w:p>
        </w:tc>
      </w:tr>
      <w:tr w:rsidR="004F5E1F" w:rsidRPr="004F5E1F" w:rsidTr="00DC3017">
        <w:trPr>
          <w:trHeight w:val="194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4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1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</w:tr>
      <w:tr w:rsidR="004F5E1F" w:rsidRPr="004F5E1F" w:rsidTr="00DC3017">
        <w:trPr>
          <w:trHeight w:val="198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7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2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</w:tr>
      <w:tr w:rsidR="004F5E1F" w:rsidRPr="004F5E1F" w:rsidTr="00DC3017">
        <w:trPr>
          <w:trHeight w:val="194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5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3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6"/>
                <w:szCs w:val="20"/>
              </w:rPr>
            </w:pPr>
          </w:p>
        </w:tc>
      </w:tr>
      <w:tr w:rsidR="004F5E1F" w:rsidRPr="004F5E1F" w:rsidTr="00DC3017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6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4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</w:tr>
      <w:tr w:rsidR="004F5E1F" w:rsidRPr="004F5E1F" w:rsidTr="00DC3017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6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5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</w:tr>
      <w:tr w:rsidR="004F5E1F" w:rsidRPr="004F5E1F" w:rsidTr="00DC3017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6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6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</w:tr>
      <w:tr w:rsidR="004F5E1F" w:rsidRPr="004F5E1F" w:rsidTr="00DC3017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6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7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</w:tr>
      <w:tr w:rsidR="004F5E1F" w:rsidRPr="004F5E1F" w:rsidTr="00DC3017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6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8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</w:tr>
      <w:tr w:rsidR="004F5E1F" w:rsidRPr="004F5E1F" w:rsidTr="00DC3017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196" w:lineRule="exact"/>
              <w:jc w:val="center"/>
              <w:rPr>
                <w:rFonts w:cs="Arial"/>
                <w:w w:val="96"/>
                <w:sz w:val="18"/>
                <w:szCs w:val="20"/>
              </w:rPr>
            </w:pPr>
            <w:r w:rsidRPr="004F5E1F">
              <w:rPr>
                <w:rFonts w:cs="Arial"/>
                <w:w w:val="96"/>
                <w:sz w:val="18"/>
                <w:szCs w:val="20"/>
              </w:rPr>
              <w:t>N. 9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7"/>
                <w:szCs w:val="20"/>
              </w:rPr>
            </w:pPr>
          </w:p>
        </w:tc>
      </w:tr>
      <w:tr w:rsidR="004F5E1F" w:rsidRPr="004F5E1F" w:rsidTr="00DC3017">
        <w:trPr>
          <w:trHeight w:val="343"/>
        </w:trPr>
        <w:tc>
          <w:tcPr>
            <w:tcW w:w="1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b/>
                <w:sz w:val="18"/>
                <w:szCs w:val="20"/>
              </w:rPr>
            </w:pPr>
            <w:r w:rsidRPr="004F5E1F">
              <w:rPr>
                <w:rFonts w:cs="Arial"/>
                <w:b/>
                <w:sz w:val="18"/>
                <w:szCs w:val="20"/>
              </w:rPr>
              <w:t>TOTALE =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</w:tr>
      <w:tr w:rsidR="004F5E1F" w:rsidRPr="004F5E1F" w:rsidTr="00DC3017">
        <w:trPr>
          <w:trHeight w:val="147"/>
        </w:trPr>
        <w:tc>
          <w:tcPr>
            <w:tcW w:w="1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1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  <w:tr w:rsidR="004F5E1F" w:rsidRPr="004F5E1F" w:rsidTr="00DC3017">
        <w:trPr>
          <w:trHeight w:val="332"/>
        </w:trPr>
        <w:tc>
          <w:tcPr>
            <w:tcW w:w="1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180" w:type="dxa"/>
            <w:gridSpan w:val="4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ind w:right="590"/>
              <w:jc w:val="center"/>
              <w:rPr>
                <w:rFonts w:cs="Arial"/>
                <w:sz w:val="18"/>
                <w:szCs w:val="20"/>
              </w:rPr>
            </w:pPr>
            <w:r w:rsidRPr="004F5E1F">
              <w:rPr>
                <w:rFonts w:cs="Arial"/>
                <w:sz w:val="18"/>
                <w:szCs w:val="20"/>
              </w:rPr>
              <w:t>VOTO (in decimi) =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Cs w:val="20"/>
              </w:rPr>
            </w:pPr>
          </w:p>
        </w:tc>
      </w:tr>
      <w:tr w:rsidR="004F5E1F" w:rsidRPr="004F5E1F" w:rsidTr="00DC3017">
        <w:trPr>
          <w:trHeight w:val="152"/>
        </w:trPr>
        <w:tc>
          <w:tcPr>
            <w:tcW w:w="1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5E1F" w:rsidRPr="004F5E1F" w:rsidRDefault="004F5E1F" w:rsidP="004F5E1F">
            <w:pPr>
              <w:spacing w:line="0" w:lineRule="atLeast"/>
              <w:rPr>
                <w:rFonts w:cs="Arial"/>
                <w:sz w:val="13"/>
                <w:szCs w:val="20"/>
              </w:rPr>
            </w:pPr>
          </w:p>
        </w:tc>
      </w:tr>
    </w:tbl>
    <w:p w:rsidR="004F5E1F" w:rsidRPr="004F5E1F" w:rsidRDefault="004F5E1F" w:rsidP="004F5E1F">
      <w:pPr>
        <w:spacing w:line="20" w:lineRule="exact"/>
        <w:rPr>
          <w:rFonts w:cs="Arial"/>
          <w:sz w:val="20"/>
          <w:szCs w:val="20"/>
        </w:rPr>
        <w:sectPr w:rsidR="004F5E1F" w:rsidRPr="004F5E1F">
          <w:pgSz w:w="11900" w:h="16838"/>
          <w:pgMar w:top="776" w:right="826" w:bottom="713" w:left="600" w:header="0" w:footer="0" w:gutter="0"/>
          <w:cols w:space="0" w:equalWidth="0">
            <w:col w:w="10480"/>
          </w:cols>
          <w:docGrid w:linePitch="360"/>
        </w:sectPr>
      </w:pPr>
      <w:r w:rsidRPr="004F5E1F">
        <w:rPr>
          <w:rFonts w:cs="Arial"/>
          <w:noProof/>
          <w:sz w:val="13"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6642735</wp:posOffset>
                </wp:positionH>
                <wp:positionV relativeFrom="paragraph">
                  <wp:posOffset>-1610995</wp:posOffset>
                </wp:positionV>
                <wp:extent cx="12065" cy="12700"/>
                <wp:effectExtent l="3810" t="3175" r="3175" b="317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5478EF4" id="Rettangolo 4" o:spid="_x0000_s1026" style="position:absolute;margin-left:523.05pt;margin-top:-126.85pt;width:.95pt;height: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" fillcolor="black" strokecolor="white"/>
            </w:pict>
          </mc:Fallback>
        </mc:AlternateContent>
      </w:r>
    </w:p>
    <w:p w:rsidR="004F5E1F" w:rsidRDefault="004F5E1F" w:rsidP="004F5E1F">
      <w:pPr>
        <w:spacing w:line="195" w:lineRule="auto"/>
        <w:ind w:right="200"/>
        <w:rPr>
          <w:rFonts w:ascii="Arial Black" w:eastAsia="Arial Black" w:hAnsi="Arial Black"/>
          <w:b/>
        </w:rPr>
      </w:pPr>
    </w:p>
    <w:p w:rsidR="004F5E1F" w:rsidRDefault="004F5E1F" w:rsidP="0042566E">
      <w:pPr>
        <w:spacing w:line="195" w:lineRule="auto"/>
        <w:ind w:left="2400" w:right="200"/>
        <w:jc w:val="center"/>
        <w:rPr>
          <w:rFonts w:ascii="Arial Black" w:eastAsia="Arial Black" w:hAnsi="Arial Black"/>
          <w:b/>
        </w:rPr>
      </w:pPr>
    </w:p>
    <w:p w:rsidR="0042566E" w:rsidRPr="004F5E1F" w:rsidRDefault="0042566E" w:rsidP="004F5E1F">
      <w:pPr>
        <w:spacing w:line="195" w:lineRule="auto"/>
        <w:ind w:left="2400" w:right="200"/>
        <w:jc w:val="center"/>
        <w:rPr>
          <w:rFonts w:ascii="Arial Black" w:eastAsia="Arial Black" w:hAnsi="Arial Black"/>
          <w:b/>
        </w:rPr>
      </w:pPr>
      <w:r>
        <w:rPr>
          <w:rFonts w:ascii="Arial Black" w:eastAsia="Arial Black" w:hAnsi="Arial Black"/>
          <w:b/>
        </w:rPr>
        <w:t>GRIGLIA DI MISURAZIONE E VALUTAZIONE DELLA PROVA ORALE DI MATE</w:t>
      </w:r>
      <w:r w:rsidR="004F5E1F">
        <w:rPr>
          <w:rFonts w:ascii="Arial Black" w:eastAsia="Arial Black" w:hAnsi="Arial Black"/>
          <w:b/>
        </w:rPr>
        <w:t>MATICA (I - II biennio)</w:t>
      </w:r>
    </w:p>
    <w:p w:rsidR="0042566E" w:rsidRDefault="0042566E" w:rsidP="0042566E">
      <w:pPr>
        <w:spacing w:line="332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680"/>
        <w:gridCol w:w="20"/>
        <w:gridCol w:w="2000"/>
        <w:gridCol w:w="860"/>
        <w:gridCol w:w="560"/>
        <w:gridCol w:w="840"/>
        <w:gridCol w:w="80"/>
        <w:gridCol w:w="720"/>
        <w:gridCol w:w="80"/>
        <w:gridCol w:w="140"/>
        <w:gridCol w:w="140"/>
        <w:gridCol w:w="840"/>
        <w:gridCol w:w="1220"/>
        <w:gridCol w:w="40"/>
      </w:tblGrid>
      <w:tr w:rsidR="0042566E" w:rsidTr="00261F0A">
        <w:trPr>
          <w:trHeight w:val="286"/>
        </w:trPr>
        <w:tc>
          <w:tcPr>
            <w:tcW w:w="1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MODULO n°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right="388"/>
              <w:jc w:val="right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: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</w:tr>
      <w:tr w:rsidR="0042566E" w:rsidTr="00261F0A">
        <w:trPr>
          <w:trHeight w:val="271"/>
        </w:trPr>
        <w:tc>
          <w:tcPr>
            <w:tcW w:w="1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Contenuti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3"/>
              </w:rPr>
            </w:pPr>
          </w:p>
        </w:tc>
      </w:tr>
      <w:tr w:rsidR="0042566E" w:rsidTr="00261F0A">
        <w:trPr>
          <w:trHeight w:val="280"/>
        </w:trPr>
        <w:tc>
          <w:tcPr>
            <w:tcW w:w="4380" w:type="dxa"/>
            <w:gridSpan w:val="4"/>
            <w:shd w:val="clear" w:color="auto" w:fill="auto"/>
            <w:vAlign w:val="bottom"/>
          </w:tcPr>
          <w:p w:rsidR="0042566E" w:rsidRDefault="0042566E" w:rsidP="00261F0A">
            <w:pPr>
              <w:spacing w:line="269" w:lineRule="exac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disciplinari minimi: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</w:tr>
      <w:tr w:rsidR="0042566E" w:rsidTr="00261F0A">
        <w:trPr>
          <w:trHeight w:val="552"/>
        </w:trPr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</w:tr>
      <w:tr w:rsidR="0042566E" w:rsidTr="00261F0A">
        <w:trPr>
          <w:trHeight w:val="196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6" w:lineRule="exact"/>
              <w:ind w:left="120"/>
              <w:rPr>
                <w:sz w:val="18"/>
              </w:rPr>
            </w:pPr>
            <w:r>
              <w:rPr>
                <w:sz w:val="18"/>
              </w:rPr>
              <w:t>ALUNNO: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6" w:lineRule="exact"/>
              <w:ind w:left="100"/>
              <w:rPr>
                <w:sz w:val="18"/>
              </w:rPr>
            </w:pPr>
            <w:r>
              <w:rPr>
                <w:sz w:val="18"/>
              </w:rPr>
              <w:t>CLASSE: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6" w:lineRule="exact"/>
              <w:ind w:left="80"/>
              <w:rPr>
                <w:sz w:val="18"/>
              </w:rPr>
            </w:pPr>
            <w:r>
              <w:rPr>
                <w:sz w:val="18"/>
              </w:rPr>
              <w:t>DATA:</w:t>
            </w: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205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7" w:lineRule="exac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Parametri per la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right="647"/>
              <w:jc w:val="center"/>
              <w:rPr>
                <w:b/>
                <w:w w:val="97"/>
              </w:rPr>
            </w:pPr>
            <w:r>
              <w:rPr>
                <w:b/>
                <w:w w:val="97"/>
              </w:rPr>
              <w:t>Descrittori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640" w:type="dxa"/>
            <w:gridSpan w:val="3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320"/>
              <w:rPr>
                <w:b/>
              </w:rPr>
            </w:pPr>
            <w:r>
              <w:rPr>
                <w:b/>
              </w:rPr>
              <w:t>Punteggi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206" w:lineRule="exact"/>
              <w:ind w:left="400"/>
              <w:rPr>
                <w:b/>
              </w:rPr>
            </w:pPr>
            <w:r>
              <w:rPr>
                <w:b/>
              </w:rPr>
              <w:t>Voto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105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7" w:lineRule="exac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valutazione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640" w:type="dxa"/>
            <w:gridSpan w:val="3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  <w:tr w:rsidR="0042566E" w:rsidTr="00261F0A">
        <w:trPr>
          <w:trHeight w:val="93"/>
        </w:trPr>
        <w:tc>
          <w:tcPr>
            <w:tcW w:w="16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</w:tr>
      <w:tr w:rsidR="0042566E" w:rsidTr="00261F0A">
        <w:trPr>
          <w:trHeight w:val="192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3060" w:type="dxa"/>
            <w:gridSpan w:val="5"/>
            <w:shd w:val="clear" w:color="auto" w:fill="auto"/>
            <w:vAlign w:val="bottom"/>
          </w:tcPr>
          <w:p w:rsidR="0042566E" w:rsidRDefault="0042566E" w:rsidP="00261F0A">
            <w:pPr>
              <w:spacing w:line="192" w:lineRule="exact"/>
              <w:ind w:left="100"/>
              <w:rPr>
                <w:sz w:val="18"/>
              </w:rPr>
            </w:pPr>
            <w:r>
              <w:rPr>
                <w:sz w:val="18"/>
              </w:rPr>
              <w:t>Complete, approfondite e strutturate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3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</w:tr>
      <w:tr w:rsidR="0042566E" w:rsidTr="00261F0A">
        <w:trPr>
          <w:trHeight w:val="5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</w:tr>
      <w:tr w:rsidR="0042566E" w:rsidTr="00261F0A">
        <w:trPr>
          <w:trHeight w:val="5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</w:tr>
      <w:tr w:rsidR="0042566E" w:rsidTr="00261F0A">
        <w:trPr>
          <w:trHeight w:val="306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w w:val="95"/>
                <w:sz w:val="18"/>
              </w:rPr>
            </w:pPr>
            <w:r>
              <w:rPr>
                <w:b/>
                <w:w w:val="95"/>
                <w:sz w:val="18"/>
              </w:rPr>
              <w:t>(A)</w:t>
            </w: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Conoscenze e utilizzo di principi,</w:t>
            </w:r>
          </w:p>
        </w:tc>
        <w:tc>
          <w:tcPr>
            <w:tcW w:w="2340" w:type="dxa"/>
            <w:gridSpan w:val="4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Ampie ma non approfondite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w w:val="95"/>
                <w:sz w:val="18"/>
              </w:rPr>
            </w:pPr>
            <w:r>
              <w:rPr>
                <w:b/>
                <w:i/>
                <w:w w:val="95"/>
                <w:sz w:val="18"/>
              </w:rPr>
              <w:t>2,25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</w:tr>
      <w:tr w:rsidR="0042566E" w:rsidTr="00261F0A">
        <w:trPr>
          <w:trHeight w:val="29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</w:tr>
      <w:tr w:rsidR="0042566E" w:rsidTr="00261F0A">
        <w:trPr>
          <w:trHeight w:val="68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2340" w:type="dxa"/>
            <w:gridSpan w:val="4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Relative ai contenuti minimi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</w:tr>
      <w:tr w:rsidR="0042566E" w:rsidTr="00261F0A">
        <w:trPr>
          <w:trHeight w:val="79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teorie, concetti, termini, regole,</w:t>
            </w:r>
          </w:p>
        </w:tc>
        <w:tc>
          <w:tcPr>
            <w:tcW w:w="2340" w:type="dxa"/>
            <w:gridSpan w:val="4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w w:val="95"/>
                <w:sz w:val="18"/>
              </w:rPr>
            </w:pPr>
            <w:r>
              <w:rPr>
                <w:b/>
                <w:i/>
                <w:w w:val="95"/>
                <w:sz w:val="18"/>
              </w:rPr>
              <w:t>1,75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</w:tr>
      <w:tr w:rsidR="0042566E" w:rsidTr="00261F0A">
        <w:trPr>
          <w:trHeight w:val="137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Conoscenze</w:t>
            </w: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2340" w:type="dxa"/>
            <w:gridSpan w:val="4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</w:tr>
      <w:tr w:rsidR="0042566E" w:rsidTr="00261F0A">
        <w:trPr>
          <w:trHeight w:val="51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7" w:lineRule="exac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procedure, metodi e tecniche.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</w:tr>
      <w:tr w:rsidR="0042566E" w:rsidTr="00261F0A">
        <w:trPr>
          <w:trHeight w:val="30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Incerte e settoriali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</w:tr>
      <w:tr w:rsidR="0042566E" w:rsidTr="00261F0A">
        <w:trPr>
          <w:trHeight w:val="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</w:tr>
      <w:tr w:rsidR="0042566E" w:rsidTr="00261F0A">
        <w:trPr>
          <w:trHeight w:val="17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5"/>
              </w:rPr>
            </w:pPr>
          </w:p>
        </w:tc>
      </w:tr>
      <w:tr w:rsidR="0042566E" w:rsidTr="00261F0A">
        <w:trPr>
          <w:trHeight w:val="34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</w:tr>
      <w:tr w:rsidR="0042566E" w:rsidTr="00261F0A">
        <w:trPr>
          <w:trHeight w:val="30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Nulle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0,5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</w:pPr>
          </w:p>
        </w:tc>
      </w:tr>
      <w:tr w:rsidR="0042566E" w:rsidTr="00261F0A">
        <w:trPr>
          <w:trHeight w:val="29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0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2"/>
              </w:rPr>
            </w:pPr>
          </w:p>
        </w:tc>
      </w:tr>
      <w:tr w:rsidR="0042566E" w:rsidTr="00261F0A">
        <w:trPr>
          <w:trHeight w:val="19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3280" w:type="dxa"/>
            <w:gridSpan w:val="7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Corretta e con padronanza delle procedure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</w:tr>
      <w:tr w:rsidR="0042566E" w:rsidTr="00261F0A">
        <w:trPr>
          <w:trHeight w:val="16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studiate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</w:tr>
      <w:tr w:rsidR="0042566E" w:rsidTr="00261F0A">
        <w:trPr>
          <w:trHeight w:val="15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</w:tr>
      <w:tr w:rsidR="0042566E" w:rsidTr="00261F0A">
        <w:trPr>
          <w:trHeight w:val="10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Organizzazione e utilizzazione</w:t>
            </w: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  <w:tr w:rsidR="0042566E" w:rsidTr="00261F0A">
        <w:trPr>
          <w:trHeight w:val="18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3140" w:type="dxa"/>
            <w:gridSpan w:val="6"/>
            <w:shd w:val="clear" w:color="auto" w:fill="auto"/>
            <w:vAlign w:val="bottom"/>
          </w:tcPr>
          <w:p w:rsidR="0042566E" w:rsidRDefault="0042566E" w:rsidP="00261F0A">
            <w:pPr>
              <w:spacing w:line="186" w:lineRule="exact"/>
              <w:ind w:left="100"/>
              <w:rPr>
                <w:w w:val="98"/>
                <w:sz w:val="18"/>
              </w:rPr>
            </w:pPr>
            <w:r>
              <w:rPr>
                <w:w w:val="98"/>
                <w:sz w:val="18"/>
              </w:rPr>
              <w:t>Corretta pur manifestando delle incertezze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86" w:lineRule="exac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1,5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</w:tr>
      <w:tr w:rsidR="0042566E" w:rsidTr="00261F0A">
        <w:trPr>
          <w:trHeight w:val="116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(B)</w:t>
            </w: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7" w:lineRule="exact"/>
              <w:jc w:val="center"/>
              <w:rPr>
                <w:sz w:val="18"/>
              </w:rPr>
            </w:pPr>
            <w:r>
              <w:rPr>
                <w:sz w:val="18"/>
              </w:rPr>
              <w:t>delle conoscenze e delle abilità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</w:tr>
      <w:tr w:rsidR="0042566E" w:rsidTr="00261F0A">
        <w:trPr>
          <w:trHeight w:val="61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Corretta</w:t>
            </w:r>
          </w:p>
        </w:tc>
        <w:tc>
          <w:tcPr>
            <w:tcW w:w="56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40"/>
              <w:rPr>
                <w:sz w:val="18"/>
              </w:rPr>
            </w:pPr>
            <w:r>
              <w:rPr>
                <w:sz w:val="18"/>
              </w:rPr>
              <w:t>nelle</w:t>
            </w:r>
          </w:p>
        </w:tc>
        <w:tc>
          <w:tcPr>
            <w:tcW w:w="920" w:type="dxa"/>
            <w:gridSpan w:val="2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40"/>
              <w:rPr>
                <w:sz w:val="18"/>
              </w:rPr>
            </w:pPr>
            <w:r>
              <w:rPr>
                <w:sz w:val="18"/>
              </w:rPr>
              <w:t>procedure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60"/>
              <w:rPr>
                <w:sz w:val="18"/>
              </w:rPr>
            </w:pPr>
            <w:r>
              <w:rPr>
                <w:sz w:val="18"/>
              </w:rPr>
              <w:t>relative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jc w:val="right"/>
              <w:rPr>
                <w:w w:val="91"/>
                <w:sz w:val="18"/>
              </w:rPr>
            </w:pPr>
            <w:r>
              <w:rPr>
                <w:w w:val="91"/>
                <w:sz w:val="18"/>
              </w:rPr>
              <w:t>ai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</w:tr>
      <w:tr w:rsidR="0042566E" w:rsidTr="00261F0A">
        <w:trPr>
          <w:trHeight w:val="79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per analizzare, scomporre,</w:t>
            </w: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9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</w:tr>
      <w:tr w:rsidR="0042566E" w:rsidTr="00261F0A">
        <w:trPr>
          <w:trHeight w:val="50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Competenze</w:t>
            </w: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9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4"/>
              </w:rPr>
            </w:pPr>
          </w:p>
        </w:tc>
      </w:tr>
      <w:tr w:rsidR="0042566E" w:rsidTr="00261F0A">
        <w:trPr>
          <w:trHeight w:val="86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contenuti minimi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</w:tr>
      <w:tr w:rsidR="0042566E" w:rsidTr="00261F0A">
        <w:trPr>
          <w:trHeight w:val="101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88" w:lineRule="exac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elaborare e per la scelta di</w:t>
            </w: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</w:tr>
      <w:tr w:rsidR="0042566E" w:rsidTr="00261F0A">
        <w:trPr>
          <w:trHeight w:val="87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</w:tr>
      <w:tr w:rsidR="0042566E" w:rsidTr="00261F0A">
        <w:trPr>
          <w:trHeight w:val="1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procedure ottimali.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Non corretta per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left="40"/>
              <w:rPr>
                <w:sz w:val="18"/>
              </w:rPr>
            </w:pPr>
            <w:r>
              <w:rPr>
                <w:sz w:val="18"/>
              </w:rPr>
              <w:t>la presenza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left="40"/>
              <w:rPr>
                <w:sz w:val="18"/>
              </w:rPr>
            </w:pPr>
            <w:r>
              <w:rPr>
                <w:sz w:val="18"/>
              </w:rPr>
              <w:t>di  errori</w:t>
            </w:r>
          </w:p>
        </w:tc>
        <w:tc>
          <w:tcPr>
            <w:tcW w:w="220" w:type="dxa"/>
            <w:gridSpan w:val="2"/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jc w:val="right"/>
              <w:rPr>
                <w:sz w:val="18"/>
              </w:rPr>
            </w:pPr>
            <w:r>
              <w:rPr>
                <w:sz w:val="18"/>
              </w:rPr>
              <w:t>ed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w w:val="95"/>
                <w:sz w:val="18"/>
              </w:rPr>
            </w:pPr>
            <w:r>
              <w:rPr>
                <w:b/>
                <w:i/>
                <w:w w:val="95"/>
                <w:sz w:val="18"/>
              </w:rPr>
              <w:t>0,75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84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imprecisioni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</w:tr>
      <w:tr w:rsidR="0042566E" w:rsidTr="00261F0A">
        <w:trPr>
          <w:trHeight w:val="149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2"/>
              </w:rPr>
            </w:pPr>
          </w:p>
        </w:tc>
      </w:tr>
      <w:tr w:rsidR="0042566E" w:rsidTr="00261F0A">
        <w:trPr>
          <w:trHeight w:val="39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</w:tr>
      <w:tr w:rsidR="0042566E" w:rsidTr="00261F0A">
        <w:trPr>
          <w:trHeight w:val="212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212" w:lineRule="exact"/>
              <w:ind w:left="100"/>
            </w:pPr>
            <w:r>
              <w:t>Nessuna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0,5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8"/>
              </w:rPr>
            </w:pPr>
          </w:p>
        </w:tc>
      </w:tr>
      <w:tr w:rsidR="0042566E" w:rsidTr="00261F0A">
        <w:trPr>
          <w:trHeight w:val="123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</w:tr>
      <w:tr w:rsidR="0042566E" w:rsidTr="00261F0A">
        <w:trPr>
          <w:trHeight w:val="19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3140" w:type="dxa"/>
            <w:gridSpan w:val="6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100"/>
              <w:rPr>
                <w:w w:val="98"/>
                <w:sz w:val="18"/>
              </w:rPr>
            </w:pPr>
            <w:r>
              <w:rPr>
                <w:w w:val="98"/>
                <w:sz w:val="18"/>
              </w:rPr>
              <w:t>Corretta e con padronanza delle procedure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2,5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</w:tr>
      <w:tr w:rsidR="0042566E" w:rsidTr="00261F0A">
        <w:trPr>
          <w:trHeight w:val="15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studiate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</w:tr>
      <w:tr w:rsidR="0042566E" w:rsidTr="00261F0A">
        <w:trPr>
          <w:trHeight w:val="15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</w:tr>
      <w:tr w:rsidR="0042566E" w:rsidTr="00261F0A">
        <w:trPr>
          <w:trHeight w:val="10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Correttezza nei calcoli,</w:t>
            </w: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  <w:tr w:rsidR="0042566E" w:rsidTr="00261F0A">
        <w:trPr>
          <w:trHeight w:val="170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4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4"/>
              </w:rPr>
            </w:pPr>
          </w:p>
        </w:tc>
        <w:tc>
          <w:tcPr>
            <w:tcW w:w="3140" w:type="dxa"/>
            <w:gridSpan w:val="6"/>
            <w:shd w:val="clear" w:color="auto" w:fill="auto"/>
            <w:vAlign w:val="bottom"/>
          </w:tcPr>
          <w:p w:rsidR="0042566E" w:rsidRDefault="0042566E" w:rsidP="00261F0A">
            <w:pPr>
              <w:spacing w:line="170" w:lineRule="exact"/>
              <w:ind w:left="100"/>
              <w:rPr>
                <w:w w:val="98"/>
                <w:sz w:val="18"/>
              </w:rPr>
            </w:pPr>
            <w:r>
              <w:rPr>
                <w:w w:val="98"/>
                <w:sz w:val="18"/>
              </w:rPr>
              <w:t>Corretta pur manifestando delle incertezze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70" w:lineRule="exac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4"/>
              </w:rPr>
            </w:pPr>
          </w:p>
        </w:tc>
      </w:tr>
      <w:tr w:rsidR="0042566E" w:rsidTr="00261F0A">
        <w:trPr>
          <w:trHeight w:val="132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(C)</w:t>
            </w: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7" w:lineRule="exact"/>
              <w:jc w:val="center"/>
              <w:rPr>
                <w:sz w:val="18"/>
              </w:rPr>
            </w:pPr>
            <w:r>
              <w:rPr>
                <w:sz w:val="18"/>
              </w:rPr>
              <w:t>nell’applicazione di tecniche e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1"/>
              </w:rPr>
            </w:pPr>
          </w:p>
        </w:tc>
      </w:tr>
      <w:tr w:rsidR="0042566E" w:rsidTr="00261F0A">
        <w:trPr>
          <w:trHeight w:val="44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Corretta</w:t>
            </w:r>
          </w:p>
        </w:tc>
        <w:tc>
          <w:tcPr>
            <w:tcW w:w="56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40"/>
              <w:rPr>
                <w:sz w:val="18"/>
              </w:rPr>
            </w:pPr>
            <w:r>
              <w:rPr>
                <w:sz w:val="18"/>
              </w:rPr>
              <w:t>nelle</w:t>
            </w:r>
          </w:p>
        </w:tc>
        <w:tc>
          <w:tcPr>
            <w:tcW w:w="920" w:type="dxa"/>
            <w:gridSpan w:val="2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40"/>
              <w:rPr>
                <w:sz w:val="18"/>
              </w:rPr>
            </w:pPr>
            <w:r>
              <w:rPr>
                <w:sz w:val="18"/>
              </w:rPr>
              <w:t>procedure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left="60"/>
              <w:rPr>
                <w:sz w:val="18"/>
              </w:rPr>
            </w:pPr>
            <w:r>
              <w:rPr>
                <w:sz w:val="18"/>
              </w:rPr>
              <w:t>relative</w:t>
            </w:r>
          </w:p>
        </w:tc>
        <w:tc>
          <w:tcPr>
            <w:tcW w:w="220" w:type="dxa"/>
            <w:gridSpan w:val="2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jc w:val="right"/>
              <w:rPr>
                <w:sz w:val="18"/>
              </w:rPr>
            </w:pPr>
            <w:r>
              <w:rPr>
                <w:sz w:val="18"/>
              </w:rPr>
              <w:t>ai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</w:tr>
      <w:tr w:rsidR="0042566E" w:rsidTr="00261F0A">
        <w:trPr>
          <w:trHeight w:val="88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procedure. Correttezza e</w:t>
            </w: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9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1,5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</w:tr>
      <w:tr w:rsidR="0042566E" w:rsidTr="00261F0A">
        <w:trPr>
          <w:trHeight w:val="58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Capacità/</w:t>
            </w:r>
            <w:proofErr w:type="spellStart"/>
            <w:r>
              <w:rPr>
                <w:b/>
                <w:w w:val="99"/>
                <w:sz w:val="18"/>
              </w:rPr>
              <w:t>Abilita’</w:t>
            </w:r>
            <w:proofErr w:type="spellEnd"/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9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2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5"/>
              </w:rPr>
            </w:pPr>
          </w:p>
        </w:tc>
      </w:tr>
      <w:tr w:rsidR="0042566E" w:rsidTr="00261F0A">
        <w:trPr>
          <w:trHeight w:val="70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contenuti minimi.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6"/>
              </w:rPr>
            </w:pPr>
          </w:p>
        </w:tc>
      </w:tr>
      <w:tr w:rsidR="0042566E" w:rsidTr="00261F0A">
        <w:trPr>
          <w:trHeight w:val="115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7" w:lineRule="exact"/>
              <w:jc w:val="center"/>
              <w:rPr>
                <w:sz w:val="18"/>
              </w:rPr>
            </w:pPr>
            <w:r>
              <w:rPr>
                <w:sz w:val="18"/>
              </w:rPr>
              <w:t>precisione nell’esecuzione dei</w:t>
            </w: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0"/>
              </w:rPr>
            </w:pPr>
          </w:p>
        </w:tc>
      </w:tr>
      <w:tr w:rsidR="0042566E" w:rsidTr="00261F0A">
        <w:trPr>
          <w:trHeight w:val="82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</w:tr>
      <w:tr w:rsidR="0042566E" w:rsidTr="00261F0A">
        <w:trPr>
          <w:trHeight w:val="20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87" w:lineRule="exact"/>
              <w:ind w:right="627"/>
              <w:jc w:val="center"/>
              <w:rPr>
                <w:sz w:val="18"/>
              </w:rPr>
            </w:pPr>
            <w:r>
              <w:rPr>
                <w:sz w:val="18"/>
              </w:rPr>
              <w:t>grafici.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42566E" w:rsidRDefault="0042566E" w:rsidP="00261F0A">
            <w:pPr>
              <w:spacing w:line="201" w:lineRule="exact"/>
              <w:ind w:left="100"/>
              <w:rPr>
                <w:sz w:val="18"/>
              </w:rPr>
            </w:pPr>
            <w:r>
              <w:rPr>
                <w:sz w:val="18"/>
              </w:rPr>
              <w:t>Non corretta per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42566E" w:rsidRDefault="0042566E" w:rsidP="00261F0A">
            <w:pPr>
              <w:spacing w:line="201" w:lineRule="exact"/>
              <w:ind w:left="40"/>
              <w:rPr>
                <w:sz w:val="18"/>
              </w:rPr>
            </w:pPr>
            <w:r>
              <w:rPr>
                <w:sz w:val="18"/>
              </w:rPr>
              <w:t>la presenza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201" w:lineRule="exact"/>
              <w:ind w:left="40"/>
              <w:rPr>
                <w:sz w:val="18"/>
              </w:rPr>
            </w:pPr>
            <w:r>
              <w:rPr>
                <w:sz w:val="18"/>
              </w:rPr>
              <w:t>di  errori</w:t>
            </w:r>
          </w:p>
        </w:tc>
        <w:tc>
          <w:tcPr>
            <w:tcW w:w="220" w:type="dxa"/>
            <w:gridSpan w:val="2"/>
            <w:shd w:val="clear" w:color="auto" w:fill="auto"/>
            <w:vAlign w:val="bottom"/>
          </w:tcPr>
          <w:p w:rsidR="0042566E" w:rsidRDefault="0042566E" w:rsidP="00261F0A">
            <w:pPr>
              <w:spacing w:line="201" w:lineRule="exact"/>
              <w:jc w:val="right"/>
              <w:rPr>
                <w:sz w:val="18"/>
              </w:rPr>
            </w:pPr>
            <w:r>
              <w:rPr>
                <w:sz w:val="18"/>
              </w:rPr>
              <w:t>ed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8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imprecisioni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7"/>
              </w:rPr>
            </w:pPr>
          </w:p>
        </w:tc>
      </w:tr>
      <w:tr w:rsidR="0042566E" w:rsidTr="00261F0A">
        <w:trPr>
          <w:trHeight w:val="15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3"/>
              </w:rPr>
            </w:pPr>
          </w:p>
        </w:tc>
      </w:tr>
      <w:tr w:rsidR="0042566E" w:rsidTr="00261F0A">
        <w:trPr>
          <w:trHeight w:val="3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3"/>
              </w:rPr>
            </w:pPr>
          </w:p>
        </w:tc>
      </w:tr>
      <w:tr w:rsidR="0042566E" w:rsidTr="00261F0A">
        <w:trPr>
          <w:trHeight w:val="1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Nessuna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0,5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106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  <w:tr w:rsidR="0042566E" w:rsidTr="00261F0A">
        <w:trPr>
          <w:trHeight w:val="1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340" w:type="dxa"/>
            <w:gridSpan w:val="4"/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Corretto e rigoroso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2,5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104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  <w:tr w:rsidR="0042566E" w:rsidTr="00261F0A">
        <w:trPr>
          <w:trHeight w:val="196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b/>
                <w:w w:val="95"/>
                <w:sz w:val="18"/>
              </w:rPr>
            </w:pPr>
            <w:r>
              <w:rPr>
                <w:b/>
                <w:w w:val="95"/>
                <w:sz w:val="18"/>
              </w:rPr>
              <w:t>(D)</w:t>
            </w: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Utilizzo del linguaggio specifico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Corretto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103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8"/>
              </w:rPr>
            </w:pPr>
          </w:p>
        </w:tc>
      </w:tr>
      <w:tr w:rsidR="0042566E" w:rsidTr="00261F0A">
        <w:trPr>
          <w:trHeight w:val="19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7" w:lineRule="exac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Lessico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87" w:lineRule="exact"/>
              <w:ind w:right="647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della disciplina.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197" w:lineRule="exact"/>
              <w:ind w:left="100"/>
              <w:rPr>
                <w:sz w:val="18"/>
              </w:rPr>
            </w:pPr>
            <w:r>
              <w:rPr>
                <w:sz w:val="18"/>
              </w:rPr>
              <w:t>Scorretto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9" w:lineRule="exact"/>
              <w:jc w:val="center"/>
              <w:rPr>
                <w:b/>
                <w:i/>
                <w:w w:val="95"/>
                <w:sz w:val="18"/>
              </w:rPr>
            </w:pPr>
            <w:r>
              <w:rPr>
                <w:b/>
                <w:i/>
                <w:w w:val="95"/>
                <w:sz w:val="18"/>
              </w:rPr>
              <w:t>1,25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104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  <w:tr w:rsidR="0042566E" w:rsidTr="00261F0A">
        <w:trPr>
          <w:trHeight w:val="1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Nullo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0,5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106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  <w:tr w:rsidR="0042566E" w:rsidTr="00261F0A">
        <w:trPr>
          <w:trHeight w:val="196"/>
        </w:trPr>
        <w:tc>
          <w:tcPr>
            <w:tcW w:w="1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DOCENTE: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5" w:lineRule="exact"/>
              <w:ind w:right="50"/>
              <w:jc w:val="right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TOTALE =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7"/>
              </w:rPr>
            </w:pPr>
          </w:p>
        </w:tc>
      </w:tr>
      <w:tr w:rsidR="0042566E" w:rsidTr="00261F0A">
        <w:trPr>
          <w:trHeight w:val="104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92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  <w:tr w:rsidR="0042566E" w:rsidTr="00261F0A">
        <w:trPr>
          <w:trHeight w:val="191"/>
        </w:trPr>
        <w:tc>
          <w:tcPr>
            <w:tcW w:w="1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192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191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VOTO (in decimi) =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16"/>
              </w:rPr>
            </w:pPr>
          </w:p>
        </w:tc>
      </w:tr>
      <w:tr w:rsidR="0042566E" w:rsidTr="00261F0A">
        <w:trPr>
          <w:trHeight w:val="111"/>
        </w:trPr>
        <w:tc>
          <w:tcPr>
            <w:tcW w:w="1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2566E" w:rsidRDefault="0042566E" w:rsidP="00261F0A">
            <w:pPr>
              <w:spacing w:line="0" w:lineRule="atLeast"/>
              <w:rPr>
                <w:sz w:val="9"/>
              </w:rPr>
            </w:pPr>
          </w:p>
        </w:tc>
      </w:tr>
    </w:tbl>
    <w:p w:rsidR="0042566E" w:rsidRDefault="0042566E" w:rsidP="0042566E">
      <w:pPr>
        <w:spacing w:line="20" w:lineRule="exact"/>
      </w:pPr>
      <w:r>
        <w:rPr>
          <w:noProof/>
          <w:sz w:val="9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181610</wp:posOffset>
                </wp:positionV>
                <wp:extent cx="6247130" cy="0"/>
                <wp:effectExtent l="12700" t="7620" r="7620" b="11430"/>
                <wp:wrapNone/>
                <wp:docPr id="27" name="Connettore 1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B82AAF" id="Connettore 1 2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3pt" to="491.9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" strokeweight=".16931mm"/>
            </w:pict>
          </mc:Fallback>
        </mc:AlternateContent>
      </w:r>
      <w:r>
        <w:rPr>
          <w:noProof/>
          <w:sz w:val="9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178435</wp:posOffset>
                </wp:positionV>
                <wp:extent cx="0" cy="1360805"/>
                <wp:effectExtent l="5080" t="13970" r="13970" b="6350"/>
                <wp:wrapNone/>
                <wp:docPr id="26" name="Connettore 1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608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77FEC4" id="Connettore 1 2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14.05pt" to=".15pt,1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" strokeweight=".16931mm"/>
            </w:pict>
          </mc:Fallback>
        </mc:AlternateContent>
      </w:r>
      <w:r>
        <w:rPr>
          <w:noProof/>
          <w:sz w:val="9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6244590</wp:posOffset>
                </wp:positionH>
                <wp:positionV relativeFrom="paragraph">
                  <wp:posOffset>178435</wp:posOffset>
                </wp:positionV>
                <wp:extent cx="0" cy="1360805"/>
                <wp:effectExtent l="8890" t="13970" r="10160" b="6350"/>
                <wp:wrapNone/>
                <wp:docPr id="25" name="Connettore 1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608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A71ACA" id="Connettore 1 25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1.7pt,14.05pt" to="491.7pt,1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" strokeweight=".16931mm"/>
            </w:pict>
          </mc:Fallback>
        </mc:AlternateContent>
      </w:r>
    </w:p>
    <w:p w:rsidR="0042566E" w:rsidRDefault="0042566E" w:rsidP="0042566E">
      <w:pPr>
        <w:spacing w:line="277" w:lineRule="exact"/>
      </w:pPr>
    </w:p>
    <w:p w:rsidR="0042566E" w:rsidRDefault="0042566E" w:rsidP="0042566E">
      <w:pPr>
        <w:spacing w:line="0" w:lineRule="atLeast"/>
        <w:ind w:right="80"/>
        <w:jc w:val="center"/>
        <w:rPr>
          <w:b/>
          <w:sz w:val="18"/>
        </w:rPr>
      </w:pPr>
      <w:r>
        <w:rPr>
          <w:b/>
          <w:sz w:val="18"/>
        </w:rPr>
        <w:t>ESERCIZI E QUESITI RICHIESTI</w:t>
      </w:r>
    </w:p>
    <w:p w:rsidR="0042566E" w:rsidRDefault="0042566E" w:rsidP="0042566E">
      <w:pPr>
        <w:spacing w:line="20" w:lineRule="exact"/>
      </w:pPr>
      <w:r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247130" cy="0"/>
                <wp:effectExtent l="12700" t="5715" r="7620" b="13335"/>
                <wp:wrapNone/>
                <wp:docPr id="24" name="Connettore 1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59EB98" id="Connettore 1 24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95pt" to="491.9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" strokeweight=".16931mm"/>
            </w:pict>
          </mc:Fallback>
        </mc:AlternateContent>
      </w:r>
    </w:p>
    <w:p w:rsidR="0042566E" w:rsidRDefault="0042566E" w:rsidP="0042566E">
      <w:pPr>
        <w:spacing w:line="16" w:lineRule="exact"/>
      </w:pPr>
    </w:p>
    <w:p w:rsidR="0042566E" w:rsidRDefault="0042566E" w:rsidP="0042566E">
      <w:pPr>
        <w:numPr>
          <w:ilvl w:val="0"/>
          <w:numId w:val="46"/>
        </w:numPr>
        <w:tabs>
          <w:tab w:val="left" w:pos="341"/>
        </w:tabs>
        <w:spacing w:line="334" w:lineRule="auto"/>
        <w:ind w:left="120" w:right="9480" w:hanging="8"/>
        <w:jc w:val="both"/>
        <w:rPr>
          <w:sz w:val="15"/>
        </w:rPr>
      </w:pPr>
      <w:r>
        <w:rPr>
          <w:sz w:val="15"/>
        </w:rPr>
        <w:t>1 N. 2 N. 3 N. 4 N. 5 N. 6 N. 7 N. 8</w:t>
      </w:r>
    </w:p>
    <w:p w:rsidR="0042566E" w:rsidRDefault="0042566E" w:rsidP="0042566E">
      <w:pPr>
        <w:spacing w:line="20" w:lineRule="exact"/>
      </w:pP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-1080135</wp:posOffset>
                </wp:positionV>
                <wp:extent cx="6247130" cy="0"/>
                <wp:effectExtent l="12700" t="13335" r="7620" b="5715"/>
                <wp:wrapNone/>
                <wp:docPr id="23" name="Connettore 1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441433" id="Connettore 1 2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85.05pt" to="491.9pt,-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jnmJAIAAEsEAAAOAAAAZHJzL2Uyb0RvYy54bWysVMGO2jAQvVfqP1i+s0kgZS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" strokeweight=".48pt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-929005</wp:posOffset>
                </wp:positionV>
                <wp:extent cx="6247130" cy="0"/>
                <wp:effectExtent l="12700" t="12065" r="7620" b="6985"/>
                <wp:wrapNone/>
                <wp:docPr id="22" name="Connettore 1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1FB9AA" id="Connettore 1 22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3.15pt" to="491.9pt,-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" strokeweight=".48pt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-778510</wp:posOffset>
                </wp:positionV>
                <wp:extent cx="6247130" cy="0"/>
                <wp:effectExtent l="12700" t="10160" r="7620" b="8890"/>
                <wp:wrapNone/>
                <wp:docPr id="2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2F4DD6" id="Connettore 1 2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61.3pt" to="491.9pt,-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" strokeweight=".48pt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-627380</wp:posOffset>
                </wp:positionV>
                <wp:extent cx="6247130" cy="0"/>
                <wp:effectExtent l="12700" t="8890" r="7620" b="10160"/>
                <wp:wrapNone/>
                <wp:docPr id="20" name="Connettore 1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4F2853" id="Connettore 1 20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9.4pt" to="491.9pt,-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" strokeweight=".16931mm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-478155</wp:posOffset>
                </wp:positionV>
                <wp:extent cx="6247130" cy="0"/>
                <wp:effectExtent l="12700" t="5715" r="7620" b="13335"/>
                <wp:wrapNone/>
                <wp:docPr id="19" name="Connettore 1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0B3C56" id="Connettore 1 19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37.65pt" to="491.9pt,-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" strokeweight=".16931mm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-327660</wp:posOffset>
                </wp:positionV>
                <wp:extent cx="6247130" cy="0"/>
                <wp:effectExtent l="12700" t="13335" r="7620" b="5715"/>
                <wp:wrapNone/>
                <wp:docPr id="18" name="Connettore 1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77CBDC" id="Connettore 1 18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25.8pt" to="491.9pt,-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" strokeweight=".16931mm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-176530</wp:posOffset>
                </wp:positionV>
                <wp:extent cx="6247130" cy="0"/>
                <wp:effectExtent l="12700" t="12065" r="7620" b="6985"/>
                <wp:wrapNone/>
                <wp:docPr id="17" name="Connettore 1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9C62AC" id="Connettore 1 17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3.9pt" to="491.9pt,-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" strokeweight=".16931mm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-25400</wp:posOffset>
                </wp:positionV>
                <wp:extent cx="6247130" cy="0"/>
                <wp:effectExtent l="12700" t="10795" r="7620" b="8255"/>
                <wp:wrapNone/>
                <wp:docPr id="16" name="Connettore 1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DB02FE" id="Connettore 1 16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2pt" to="491.9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" strokeweight=".16931mm"/>
            </w:pict>
          </mc:Fallback>
        </mc:AlternateContent>
      </w:r>
    </w:p>
    <w:sectPr w:rsidR="0042566E">
      <w:pgSz w:w="11900" w:h="16838"/>
      <w:pgMar w:top="906" w:right="1266" w:bottom="874" w:left="740" w:header="0" w:footer="0" w:gutter="0"/>
      <w:cols w:space="0" w:equalWidth="0">
        <w:col w:w="990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59D" w:rsidRDefault="0012059D">
      <w:r>
        <w:separator/>
      </w:r>
    </w:p>
  </w:endnote>
  <w:endnote w:type="continuationSeparator" w:id="0">
    <w:p w:rsidR="0012059D" w:rsidRDefault="0012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59D" w:rsidRDefault="0012059D">
      <w:r>
        <w:separator/>
      </w:r>
    </w:p>
  </w:footnote>
  <w:footnote w:type="continuationSeparator" w:id="0">
    <w:p w:rsidR="0012059D" w:rsidRDefault="00120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tblInd w:w="-476" w:type="dxa"/>
      <w:tblLook w:val="04A0" w:firstRow="1" w:lastRow="0" w:firstColumn="1" w:lastColumn="0" w:noHBand="0" w:noVBand="1"/>
    </w:tblPr>
    <w:tblGrid>
      <w:gridCol w:w="9751"/>
      <w:gridCol w:w="216"/>
      <w:gridCol w:w="216"/>
      <w:gridCol w:w="216"/>
      <w:gridCol w:w="216"/>
    </w:tblGrid>
    <w:tr w:rsidR="00FF391D" w:rsidRPr="00BE62A1" w:rsidTr="00CD3F08">
      <w:trPr>
        <w:trHeight w:val="709"/>
      </w:trPr>
      <w:tc>
        <w:tcPr>
          <w:tcW w:w="1951" w:type="dxa"/>
          <w:vMerge w:val="restart"/>
          <w:shd w:val="clear" w:color="auto" w:fill="auto"/>
        </w:tcPr>
        <w:p w:rsidR="00CD3F08" w:rsidRPr="00CD3F08" w:rsidRDefault="00CD3F08" w:rsidP="00CD3F08">
          <w:pPr>
            <w:spacing w:after="200" w:line="276" w:lineRule="auto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CD3F08">
            <w:rPr>
              <w:rFonts w:asciiTheme="minorHAnsi" w:eastAsiaTheme="minorEastAsia" w:hAnsiTheme="minorHAnsi" w:cstheme="minorBidi"/>
              <w:noProof/>
              <w:sz w:val="22"/>
              <w:szCs w:val="20"/>
            </w:rPr>
            <w:drawing>
              <wp:inline distT="0" distB="0" distL="0" distR="0" wp14:anchorId="6AC171D3" wp14:editId="1A389408">
                <wp:extent cx="2000250" cy="1286406"/>
                <wp:effectExtent l="0" t="0" r="0" b="0"/>
                <wp:docPr id="3" name="Immagine 3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D3F08">
            <w:rPr>
              <w:rFonts w:ascii="Garamond" w:eastAsia="Calibri" w:hAnsi="Garamond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CD3F08" w:rsidRPr="00CD3F08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CD3F08" w:rsidRPr="00CD3F08" w:rsidRDefault="00CD3F08" w:rsidP="00CD3F08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CD3F08">
                  <w:rPr>
                    <w:rFonts w:ascii="Garamond" w:eastAsia="Calibri" w:hAnsi="Garamond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CD3F08" w:rsidRPr="00CD3F08" w:rsidRDefault="00CD3F08" w:rsidP="00CD3F08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CD3F08">
                  <w:rPr>
                    <w:rFonts w:ascii="Garamond" w:eastAsia="Calibri" w:hAnsi="Garamond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CD3F08" w:rsidRPr="00CD3F08" w:rsidRDefault="00CD3F08" w:rsidP="00CD3F08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proofErr w:type="spellStart"/>
                <w:r w:rsidRPr="00CD3F08">
                  <w:rPr>
                    <w:rFonts w:ascii="Garamond" w:eastAsia="Calibri" w:hAnsi="Garamond"/>
                    <w:spacing w:val="20"/>
                  </w:rPr>
                  <w:t>Red</w:t>
                </w:r>
                <w:proofErr w:type="spellEnd"/>
                <w:r w:rsidRPr="00CD3F08">
                  <w:rPr>
                    <w:rFonts w:ascii="Garamond" w:eastAsia="Calibri" w:hAnsi="Garamond"/>
                    <w:spacing w:val="20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CD3F08" w:rsidRPr="00CD3F08" w:rsidRDefault="00CD3F08" w:rsidP="00CD3F08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</w:rPr>
                </w:pPr>
                <w:r w:rsidRPr="00CD3F08">
                  <w:rPr>
                    <w:rFonts w:ascii="Garamond" w:eastAsia="Calibri" w:hAnsi="Garamond"/>
                    <w:spacing w:val="20"/>
                  </w:rPr>
                  <w:t xml:space="preserve">Pag. </w:t>
                </w:r>
                <w:r w:rsidRPr="00CD3F08">
                  <w:rPr>
                    <w:rFonts w:ascii="Courier New" w:eastAsia="Calibri" w:hAnsi="Courier New"/>
                    <w:spacing w:val="20"/>
                  </w:rPr>
                  <w:fldChar w:fldCharType="begin"/>
                </w:r>
                <w:r w:rsidRPr="00CD3F08">
                  <w:rPr>
                    <w:rFonts w:ascii="Courier New" w:eastAsia="Calibri" w:hAnsi="Courier New"/>
                    <w:spacing w:val="20"/>
                  </w:rPr>
                  <w:instrText xml:space="preserve"> SECTION  \* Arabic  \* MERGEFORMAT </w:instrText>
                </w:r>
                <w:r w:rsidRPr="00CD3F08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1C6225">
                  <w:rPr>
                    <w:rFonts w:ascii="Courier New" w:eastAsia="Calibri" w:hAnsi="Courier New"/>
                    <w:spacing w:val="20"/>
                  </w:rPr>
                  <w:t>1</w:t>
                </w:r>
                <w:r w:rsidRPr="00CD3F08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  <w:r w:rsidRPr="00CD3F08">
                  <w:rPr>
                    <w:rFonts w:ascii="Garamond" w:eastAsia="Calibri" w:hAnsi="Garamond"/>
                    <w:spacing w:val="20"/>
                  </w:rPr>
                  <w:t xml:space="preserve"> /</w:t>
                </w:r>
                <w:r w:rsidRPr="00CD3F08">
                  <w:rPr>
                    <w:rFonts w:ascii="Garamond" w:eastAsia="Calibri" w:hAnsi="Garamond"/>
                    <w:spacing w:val="20"/>
                  </w:rPr>
                  <w:fldChar w:fldCharType="begin"/>
                </w:r>
                <w:r w:rsidRPr="00CD3F08">
                  <w:rPr>
                    <w:rFonts w:ascii="Courier New" w:eastAsia="Calibri" w:hAnsi="Courier New"/>
                    <w:spacing w:val="20"/>
                  </w:rPr>
                  <w:instrText xml:space="preserve"> SECTIONPAGES   \* MERGEFORMAT </w:instrText>
                </w:r>
                <w:r w:rsidRPr="00CD3F08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1C6225">
                  <w:rPr>
                    <w:rFonts w:ascii="Courier New" w:eastAsia="Calibri" w:hAnsi="Courier New"/>
                    <w:noProof/>
                    <w:spacing w:val="20"/>
                  </w:rPr>
                  <w:t>3</w:t>
                </w:r>
                <w:r w:rsidRPr="00CD3F08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</w:p>
            </w:tc>
          </w:tr>
        </w:tbl>
        <w:p w:rsidR="00FF391D" w:rsidRPr="00061EBB" w:rsidRDefault="00FF391D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FF391D" w:rsidRPr="00061EBB" w:rsidRDefault="00FF391D" w:rsidP="00985320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FF391D" w:rsidRPr="00BE62A1" w:rsidTr="00CD3F08">
      <w:trPr>
        <w:trHeight w:val="293"/>
      </w:trPr>
      <w:tc>
        <w:tcPr>
          <w:tcW w:w="1951" w:type="dxa"/>
          <w:vMerge/>
          <w:shd w:val="clear" w:color="auto" w:fill="auto"/>
        </w:tcPr>
        <w:p w:rsidR="00FF391D" w:rsidRPr="00061EBB" w:rsidRDefault="00FF391D" w:rsidP="00985320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FF391D" w:rsidRPr="00061EBB" w:rsidRDefault="00FF391D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FF391D" w:rsidRPr="00BE62A1" w:rsidTr="00CD3F08">
      <w:trPr>
        <w:trHeight w:val="368"/>
      </w:trPr>
      <w:tc>
        <w:tcPr>
          <w:tcW w:w="2444" w:type="dxa"/>
          <w:gridSpan w:val="2"/>
          <w:shd w:val="clear" w:color="auto" w:fill="auto"/>
          <w:vAlign w:val="center"/>
        </w:tcPr>
        <w:p w:rsidR="00FF391D" w:rsidRPr="00061EBB" w:rsidRDefault="00FF391D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FF391D" w:rsidRPr="00061EBB" w:rsidRDefault="00FF391D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FF391D" w:rsidRPr="00061EBB" w:rsidRDefault="00FF391D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FF391D" w:rsidRPr="00FA2C1A" w:rsidRDefault="00FF391D" w:rsidP="00985320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FF391D" w:rsidRDefault="00FF391D" w:rsidP="00FF391D">
    <w:pPr>
      <w:pStyle w:val="Intestazione"/>
    </w:pPr>
  </w:p>
  <w:p w:rsidR="00F364FA" w:rsidRPr="00FF391D" w:rsidRDefault="00F364FA" w:rsidP="00FF391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6"/>
      <w:gridCol w:w="492"/>
      <w:gridCol w:w="3278"/>
      <w:gridCol w:w="2443"/>
      <w:gridCol w:w="2444"/>
    </w:tblGrid>
    <w:tr w:rsidR="00F364FA" w:rsidRPr="00BE62A1" w:rsidTr="00081308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F364FA" w:rsidRPr="00061EBB" w:rsidRDefault="00F364FA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noProof/>
              <w:szCs w:val="20"/>
            </w:rPr>
            <w:drawing>
              <wp:inline distT="0" distB="0" distL="0" distR="0" wp14:anchorId="64A89BB4" wp14:editId="336A283A">
                <wp:extent cx="1104900" cy="958235"/>
                <wp:effectExtent l="0" t="0" r="0" b="0"/>
                <wp:docPr id="1" name="Immagine 1" descr="C:\Users\Segreteria\Downloads\file qualità nautico majorana\QUALITY\logo_scuol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egreteria\Downloads\file qualità nautico majorana\QUALITY\logo_scuol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279" cy="96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F364FA" w:rsidRPr="00061EBB" w:rsidRDefault="00F364FA" w:rsidP="00945CB3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F364FA" w:rsidRPr="00BE62A1" w:rsidTr="00081308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F364FA" w:rsidRPr="00061EBB" w:rsidRDefault="00F364FA" w:rsidP="00945CB3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F364FA" w:rsidRPr="00061EBB" w:rsidRDefault="00F364FA" w:rsidP="00945CB3">
          <w:pPr>
            <w:pStyle w:val="Intestazione"/>
            <w:rPr>
              <w:rFonts w:ascii="Garamond" w:eastAsia="Calibri" w:hAnsi="Garamond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F364FA" w:rsidRPr="00BE62A1" w:rsidTr="00081308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F364FA" w:rsidRPr="00061EBB" w:rsidRDefault="00F364FA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spacing w:val="20"/>
            </w:rPr>
            <w:t>MOD  7.3_4</w:t>
          </w:r>
        </w:p>
      </w:tc>
      <w:tc>
        <w:tcPr>
          <w:tcW w:w="3280" w:type="dxa"/>
          <w:shd w:val="clear" w:color="auto" w:fill="auto"/>
          <w:vAlign w:val="center"/>
        </w:tcPr>
        <w:p w:rsidR="00F364FA" w:rsidRPr="00061EBB" w:rsidRDefault="00F364FA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F364FA" w:rsidRPr="00061EBB" w:rsidRDefault="00F364FA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F364FA" w:rsidRPr="00FA2C1A" w:rsidRDefault="00F364FA" w:rsidP="00945CB3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Pag. </w:t>
          </w:r>
          <w:r w:rsidRPr="00FA2C1A">
            <w:rPr>
              <w:rFonts w:ascii="Courier New" w:eastAsia="Calibri" w:hAnsi="Courier New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  \* Arabic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 w:rsidR="001C6225">
            <w:rPr>
              <w:rFonts w:ascii="Courier New" w:eastAsia="Calibri" w:hAnsi="Courier New"/>
              <w:spacing w:val="20"/>
            </w:rPr>
            <w:t>2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  <w:r w:rsidRPr="00061EBB">
            <w:rPr>
              <w:rFonts w:ascii="Garamond" w:eastAsia="Calibri" w:hAnsi="Garamond"/>
              <w:spacing w:val="20"/>
            </w:rPr>
            <w:t xml:space="preserve"> /</w:t>
          </w:r>
          <w:r w:rsidRPr="00FA2C1A">
            <w:rPr>
              <w:rFonts w:ascii="Garamond" w:eastAsia="Calibri" w:hAnsi="Garamond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SECTIONPAGES 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 w:rsidR="001C6225">
            <w:rPr>
              <w:rFonts w:ascii="Courier New" w:eastAsia="Calibri" w:hAnsi="Courier New"/>
              <w:noProof/>
              <w:spacing w:val="20"/>
            </w:rPr>
            <w:t>1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</w:p>
      </w:tc>
    </w:tr>
  </w:tbl>
  <w:p w:rsidR="00F364FA" w:rsidRDefault="00F364F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>
    <w:nsid w:val="00000015"/>
    <w:multiLevelType w:val="hybridMultilevel"/>
    <w:tmpl w:val="628C895C"/>
    <w:lvl w:ilvl="0" w:tplc="FFFFFFFF">
      <w:start w:val="14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63142E4"/>
    <w:multiLevelType w:val="hybridMultilevel"/>
    <w:tmpl w:val="C05AD5DA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9">
    <w:nsid w:val="063309FC"/>
    <w:multiLevelType w:val="hybridMultilevel"/>
    <w:tmpl w:val="63202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192FE1"/>
    <w:multiLevelType w:val="hybridMultilevel"/>
    <w:tmpl w:val="28E2BC92"/>
    <w:lvl w:ilvl="0" w:tplc="0410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1">
    <w:nsid w:val="0BE92621"/>
    <w:multiLevelType w:val="hybridMultilevel"/>
    <w:tmpl w:val="10001CD0"/>
    <w:lvl w:ilvl="0" w:tplc="0410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2">
    <w:nsid w:val="0EA17130"/>
    <w:multiLevelType w:val="hybridMultilevel"/>
    <w:tmpl w:val="3086CFD6"/>
    <w:lvl w:ilvl="0" w:tplc="0410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3">
    <w:nsid w:val="14D7385F"/>
    <w:multiLevelType w:val="hybridMultilevel"/>
    <w:tmpl w:val="9930562E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93B2301"/>
    <w:multiLevelType w:val="hybridMultilevel"/>
    <w:tmpl w:val="32B23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9992CFC"/>
    <w:multiLevelType w:val="hybridMultilevel"/>
    <w:tmpl w:val="FF8C3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F1C277F"/>
    <w:multiLevelType w:val="hybridMultilevel"/>
    <w:tmpl w:val="146AAE2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207D10F8"/>
    <w:multiLevelType w:val="hybridMultilevel"/>
    <w:tmpl w:val="6F72C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823022F"/>
    <w:multiLevelType w:val="hybridMultilevel"/>
    <w:tmpl w:val="C986AF38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1">
    <w:nsid w:val="290A1355"/>
    <w:multiLevelType w:val="hybridMultilevel"/>
    <w:tmpl w:val="C0A88AFC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31C0385"/>
    <w:multiLevelType w:val="hybridMultilevel"/>
    <w:tmpl w:val="857C5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F315A1"/>
    <w:multiLevelType w:val="hybridMultilevel"/>
    <w:tmpl w:val="CB9A470C"/>
    <w:lvl w:ilvl="0" w:tplc="0410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24">
    <w:nsid w:val="355D7C16"/>
    <w:multiLevelType w:val="hybridMultilevel"/>
    <w:tmpl w:val="7A987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753FF3"/>
    <w:multiLevelType w:val="hybridMultilevel"/>
    <w:tmpl w:val="2ED86D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8AE7A5F"/>
    <w:multiLevelType w:val="hybridMultilevel"/>
    <w:tmpl w:val="D64A5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8A0863"/>
    <w:multiLevelType w:val="hybridMultilevel"/>
    <w:tmpl w:val="C472F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3F19A8"/>
    <w:multiLevelType w:val="hybridMultilevel"/>
    <w:tmpl w:val="02D299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4631897"/>
    <w:multiLevelType w:val="hybridMultilevel"/>
    <w:tmpl w:val="F7C03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A9431E2"/>
    <w:multiLevelType w:val="hybridMultilevel"/>
    <w:tmpl w:val="E5FA5032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38">
    <w:nsid w:val="656177A8"/>
    <w:multiLevelType w:val="hybridMultilevel"/>
    <w:tmpl w:val="663EF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B5C05DF"/>
    <w:multiLevelType w:val="hybridMultilevel"/>
    <w:tmpl w:val="D278F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5D5438"/>
    <w:multiLevelType w:val="hybridMultilevel"/>
    <w:tmpl w:val="6EC04F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8C2906"/>
    <w:multiLevelType w:val="hybridMultilevel"/>
    <w:tmpl w:val="F320D1E0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43">
    <w:nsid w:val="7E4A356F"/>
    <w:multiLevelType w:val="hybridMultilevel"/>
    <w:tmpl w:val="403A3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35"/>
  </w:num>
  <w:num w:numId="4">
    <w:abstractNumId w:val="39"/>
  </w:num>
  <w:num w:numId="5">
    <w:abstractNumId w:val="14"/>
  </w:num>
  <w:num w:numId="6">
    <w:abstractNumId w:val="36"/>
  </w:num>
  <w:num w:numId="7">
    <w:abstractNumId w:val="25"/>
  </w:num>
  <w:num w:numId="8">
    <w:abstractNumId w:val="17"/>
  </w:num>
  <w:num w:numId="9">
    <w:abstractNumId w:val="27"/>
  </w:num>
  <w:num w:numId="10">
    <w:abstractNumId w:val="32"/>
  </w:num>
  <w:num w:numId="11">
    <w:abstractNumId w:val="0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0"/>
  </w:num>
  <w:num w:numId="18">
    <w:abstractNumId w:val="7"/>
  </w:num>
  <w:num w:numId="19">
    <w:abstractNumId w:val="6"/>
  </w:num>
  <w:num w:numId="20">
    <w:abstractNumId w:val="9"/>
  </w:num>
  <w:num w:numId="21">
    <w:abstractNumId w:val="18"/>
  </w:num>
  <w:num w:numId="2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30"/>
  </w:num>
  <w:num w:numId="26">
    <w:abstractNumId w:val="8"/>
  </w:num>
  <w:num w:numId="27">
    <w:abstractNumId w:val="42"/>
  </w:num>
  <w:num w:numId="28">
    <w:abstractNumId w:val="37"/>
  </w:num>
  <w:num w:numId="29">
    <w:abstractNumId w:val="22"/>
  </w:num>
  <w:num w:numId="30">
    <w:abstractNumId w:val="29"/>
  </w:num>
  <w:num w:numId="31">
    <w:abstractNumId w:val="23"/>
  </w:num>
  <w:num w:numId="32">
    <w:abstractNumId w:val="12"/>
  </w:num>
  <w:num w:numId="33">
    <w:abstractNumId w:val="10"/>
  </w:num>
  <w:num w:numId="34">
    <w:abstractNumId w:val="20"/>
  </w:num>
  <w:num w:numId="35">
    <w:abstractNumId w:val="15"/>
  </w:num>
  <w:num w:numId="36">
    <w:abstractNumId w:val="26"/>
  </w:num>
  <w:num w:numId="37">
    <w:abstractNumId w:val="34"/>
  </w:num>
  <w:num w:numId="38">
    <w:abstractNumId w:val="11"/>
  </w:num>
  <w:num w:numId="39">
    <w:abstractNumId w:val="19"/>
  </w:num>
  <w:num w:numId="40">
    <w:abstractNumId w:val="38"/>
  </w:num>
  <w:num w:numId="41">
    <w:abstractNumId w:val="43"/>
  </w:num>
  <w:num w:numId="42">
    <w:abstractNumId w:val="16"/>
  </w:num>
  <w:num w:numId="43">
    <w:abstractNumId w:val="41"/>
  </w:num>
  <w:num w:numId="44">
    <w:abstractNumId w:val="31"/>
  </w:num>
  <w:num w:numId="45">
    <w:abstractNumId w:val="24"/>
  </w:num>
  <w:num w:numId="4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5F"/>
    <w:rsid w:val="000150B0"/>
    <w:rsid w:val="00023F2A"/>
    <w:rsid w:val="000308AE"/>
    <w:rsid w:val="00030FC2"/>
    <w:rsid w:val="00053F7B"/>
    <w:rsid w:val="000560EE"/>
    <w:rsid w:val="00081308"/>
    <w:rsid w:val="00086799"/>
    <w:rsid w:val="000C0B57"/>
    <w:rsid w:val="000E11EF"/>
    <w:rsid w:val="000E5F91"/>
    <w:rsid w:val="00103286"/>
    <w:rsid w:val="001078E9"/>
    <w:rsid w:val="0012059D"/>
    <w:rsid w:val="00132EFD"/>
    <w:rsid w:val="00141EE9"/>
    <w:rsid w:val="0014560C"/>
    <w:rsid w:val="00145CEA"/>
    <w:rsid w:val="00147EF6"/>
    <w:rsid w:val="001664DF"/>
    <w:rsid w:val="00176168"/>
    <w:rsid w:val="00185FCB"/>
    <w:rsid w:val="001A275F"/>
    <w:rsid w:val="001C6225"/>
    <w:rsid w:val="001F2970"/>
    <w:rsid w:val="002008D6"/>
    <w:rsid w:val="00203595"/>
    <w:rsid w:val="00203B82"/>
    <w:rsid w:val="00241D0E"/>
    <w:rsid w:val="00256240"/>
    <w:rsid w:val="00280082"/>
    <w:rsid w:val="00292ED5"/>
    <w:rsid w:val="002A0054"/>
    <w:rsid w:val="002A3912"/>
    <w:rsid w:val="002B7364"/>
    <w:rsid w:val="002C1F43"/>
    <w:rsid w:val="002D1E9F"/>
    <w:rsid w:val="002D4E64"/>
    <w:rsid w:val="002E4083"/>
    <w:rsid w:val="003061EC"/>
    <w:rsid w:val="00315B2F"/>
    <w:rsid w:val="00317417"/>
    <w:rsid w:val="0032257A"/>
    <w:rsid w:val="00322A56"/>
    <w:rsid w:val="0032603B"/>
    <w:rsid w:val="00350EF9"/>
    <w:rsid w:val="00390166"/>
    <w:rsid w:val="003A577E"/>
    <w:rsid w:val="003A790C"/>
    <w:rsid w:val="003E6C56"/>
    <w:rsid w:val="003F44E4"/>
    <w:rsid w:val="00400BCA"/>
    <w:rsid w:val="00412BAD"/>
    <w:rsid w:val="0042566E"/>
    <w:rsid w:val="00432E22"/>
    <w:rsid w:val="00454442"/>
    <w:rsid w:val="004811E7"/>
    <w:rsid w:val="004958F6"/>
    <w:rsid w:val="004A3098"/>
    <w:rsid w:val="004E3B44"/>
    <w:rsid w:val="004F5E1F"/>
    <w:rsid w:val="00586FDF"/>
    <w:rsid w:val="005B213C"/>
    <w:rsid w:val="005F3B5A"/>
    <w:rsid w:val="0060702A"/>
    <w:rsid w:val="006116E7"/>
    <w:rsid w:val="006218AC"/>
    <w:rsid w:val="00633BBF"/>
    <w:rsid w:val="006346BC"/>
    <w:rsid w:val="006724E5"/>
    <w:rsid w:val="00697CC4"/>
    <w:rsid w:val="0073123E"/>
    <w:rsid w:val="00761454"/>
    <w:rsid w:val="007920BB"/>
    <w:rsid w:val="007C4960"/>
    <w:rsid w:val="007C58D9"/>
    <w:rsid w:val="007C7E3B"/>
    <w:rsid w:val="00816258"/>
    <w:rsid w:val="008352AF"/>
    <w:rsid w:val="00857D65"/>
    <w:rsid w:val="0088595D"/>
    <w:rsid w:val="00885DF7"/>
    <w:rsid w:val="008A6BEE"/>
    <w:rsid w:val="008B179C"/>
    <w:rsid w:val="008B7DB3"/>
    <w:rsid w:val="008D7F97"/>
    <w:rsid w:val="008E1C3C"/>
    <w:rsid w:val="008F5B93"/>
    <w:rsid w:val="009320F0"/>
    <w:rsid w:val="00934721"/>
    <w:rsid w:val="00936691"/>
    <w:rsid w:val="00945CB3"/>
    <w:rsid w:val="0096162B"/>
    <w:rsid w:val="009B1372"/>
    <w:rsid w:val="009C5B4E"/>
    <w:rsid w:val="009D3CC3"/>
    <w:rsid w:val="009D5244"/>
    <w:rsid w:val="009D577F"/>
    <w:rsid w:val="009F41DE"/>
    <w:rsid w:val="00A130AE"/>
    <w:rsid w:val="00A31340"/>
    <w:rsid w:val="00A338C0"/>
    <w:rsid w:val="00A62B83"/>
    <w:rsid w:val="00A82149"/>
    <w:rsid w:val="00A83C35"/>
    <w:rsid w:val="00A90875"/>
    <w:rsid w:val="00AA4A7C"/>
    <w:rsid w:val="00AE11D4"/>
    <w:rsid w:val="00AE4CAB"/>
    <w:rsid w:val="00AE5C9B"/>
    <w:rsid w:val="00AF4632"/>
    <w:rsid w:val="00B42DB6"/>
    <w:rsid w:val="00B515D7"/>
    <w:rsid w:val="00B93DBF"/>
    <w:rsid w:val="00B95176"/>
    <w:rsid w:val="00B97387"/>
    <w:rsid w:val="00BB3966"/>
    <w:rsid w:val="00BB5A45"/>
    <w:rsid w:val="00BE4A8B"/>
    <w:rsid w:val="00BE640A"/>
    <w:rsid w:val="00BF1495"/>
    <w:rsid w:val="00C05B79"/>
    <w:rsid w:val="00C17A0B"/>
    <w:rsid w:val="00C20E63"/>
    <w:rsid w:val="00C40F5B"/>
    <w:rsid w:val="00C524DE"/>
    <w:rsid w:val="00C54F2D"/>
    <w:rsid w:val="00C54F5D"/>
    <w:rsid w:val="00CA64F0"/>
    <w:rsid w:val="00CB3FD6"/>
    <w:rsid w:val="00CC4C38"/>
    <w:rsid w:val="00CC7ACF"/>
    <w:rsid w:val="00CD3F08"/>
    <w:rsid w:val="00D15615"/>
    <w:rsid w:val="00D261BB"/>
    <w:rsid w:val="00D43455"/>
    <w:rsid w:val="00D60A33"/>
    <w:rsid w:val="00D67559"/>
    <w:rsid w:val="00D94449"/>
    <w:rsid w:val="00DA41A0"/>
    <w:rsid w:val="00DB2445"/>
    <w:rsid w:val="00DD79EA"/>
    <w:rsid w:val="00DE13DB"/>
    <w:rsid w:val="00E07A1E"/>
    <w:rsid w:val="00E17441"/>
    <w:rsid w:val="00E17644"/>
    <w:rsid w:val="00E24277"/>
    <w:rsid w:val="00E2771B"/>
    <w:rsid w:val="00E3264E"/>
    <w:rsid w:val="00E44D3C"/>
    <w:rsid w:val="00E5547F"/>
    <w:rsid w:val="00E5776D"/>
    <w:rsid w:val="00E71DA6"/>
    <w:rsid w:val="00E900DD"/>
    <w:rsid w:val="00EA1E80"/>
    <w:rsid w:val="00EC1BC7"/>
    <w:rsid w:val="00ED7C22"/>
    <w:rsid w:val="00EF3BFF"/>
    <w:rsid w:val="00F16311"/>
    <w:rsid w:val="00F17044"/>
    <w:rsid w:val="00F20767"/>
    <w:rsid w:val="00F22F26"/>
    <w:rsid w:val="00F364FA"/>
    <w:rsid w:val="00F470B3"/>
    <w:rsid w:val="00F56270"/>
    <w:rsid w:val="00F65C9F"/>
    <w:rsid w:val="00F77A76"/>
    <w:rsid w:val="00F80038"/>
    <w:rsid w:val="00F84201"/>
    <w:rsid w:val="00F87DDE"/>
    <w:rsid w:val="00F9138E"/>
    <w:rsid w:val="00FA2C1A"/>
    <w:rsid w:val="00FA534F"/>
    <w:rsid w:val="00FC0FD8"/>
    <w:rsid w:val="00FD4920"/>
    <w:rsid w:val="00FD4ED8"/>
    <w:rsid w:val="00FF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9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CAD35-6A9B-4AC9-B8A8-9F2989D7A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4162</Words>
  <Characters>23724</Characters>
  <Application>Microsoft Office Word</Application>
  <DocSecurity>0</DocSecurity>
  <Lines>197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27831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subject/>
  <dc:creator>Erasmo Coccoluto</dc:creator>
  <cp:keywords/>
  <dc:description/>
  <cp:lastModifiedBy>Roberto</cp:lastModifiedBy>
  <cp:revision>11</cp:revision>
  <cp:lastPrinted>2013-11-04T10:18:00Z</cp:lastPrinted>
  <dcterms:created xsi:type="dcterms:W3CDTF">2017-11-19T10:24:00Z</dcterms:created>
  <dcterms:modified xsi:type="dcterms:W3CDTF">2018-12-03T16:21:00Z</dcterms:modified>
</cp:coreProperties>
</file>