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9CE" w:rsidRDefault="009419CE"/>
    <w:p w:rsidR="00AC3A57" w:rsidRPr="006A042A" w:rsidRDefault="00AC3A57">
      <w:pPr>
        <w:rPr>
          <w:color w:val="365F91" w:themeColor="accent1" w:themeShade="BF"/>
        </w:rPr>
      </w:pPr>
    </w:p>
    <w:p w:rsidR="00AC3A57" w:rsidRPr="006A042A" w:rsidRDefault="00AC3A57" w:rsidP="00AC3A57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6A042A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PROGRAMMAZIONE  DIDATTICA</w:t>
      </w:r>
    </w:p>
    <w:p w:rsidR="00AC3A57" w:rsidRPr="006A042A" w:rsidRDefault="00AC3A57" w:rsidP="00AC3A57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6A042A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MODULI RELATIVI ALLE COMPETENZE STCW</w:t>
      </w:r>
    </w:p>
    <w:p w:rsidR="00AC3A57" w:rsidRDefault="00AC3A57" w:rsidP="00AC3A57">
      <w:pPr>
        <w:rPr>
          <w:rFonts w:ascii="Times New Roman" w:hAnsi="Times New Roman" w:cs="Times New Roman"/>
          <w:b/>
          <w:sz w:val="28"/>
          <w:szCs w:val="28"/>
        </w:rPr>
      </w:pPr>
    </w:p>
    <w:p w:rsidR="009419CE" w:rsidRPr="009E77C6" w:rsidRDefault="009419CE" w:rsidP="00AC3A57">
      <w:pPr>
        <w:rPr>
          <w:rFonts w:ascii="Times New Roman" w:hAnsi="Times New Roman" w:cs="Times New Roman"/>
          <w:b/>
          <w:sz w:val="24"/>
          <w:szCs w:val="24"/>
        </w:rPr>
      </w:pPr>
    </w:p>
    <w:p w:rsidR="00AC3A57" w:rsidRPr="009E77C6" w:rsidRDefault="00AC3A57" w:rsidP="00AC3A57">
      <w:pPr>
        <w:rPr>
          <w:rFonts w:ascii="Times New Roman" w:hAnsi="Times New Roman" w:cs="Times New Roman"/>
          <w:b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>ISTITUTO</w:t>
      </w:r>
      <w:r w:rsidR="009419CE" w:rsidRPr="009E77C6">
        <w:rPr>
          <w:rFonts w:ascii="Times New Roman" w:hAnsi="Times New Roman" w:cs="Times New Roman"/>
          <w:sz w:val="24"/>
          <w:szCs w:val="24"/>
        </w:rPr>
        <w:t xml:space="preserve">: </w:t>
      </w:r>
      <w:r w:rsidR="009419CE" w:rsidRPr="009E77C6">
        <w:rPr>
          <w:rFonts w:ascii="Times New Roman" w:hAnsi="Times New Roman" w:cs="Times New Roman"/>
          <w:b/>
          <w:sz w:val="24"/>
          <w:szCs w:val="24"/>
        </w:rPr>
        <w:t>Istituto Istruzione Superiore Statale “</w:t>
      </w:r>
      <w:proofErr w:type="spellStart"/>
      <w:r w:rsidR="009419CE" w:rsidRPr="009E77C6">
        <w:rPr>
          <w:rFonts w:ascii="Times New Roman" w:hAnsi="Times New Roman" w:cs="Times New Roman"/>
          <w:b/>
          <w:sz w:val="24"/>
          <w:szCs w:val="24"/>
        </w:rPr>
        <w:t>E.Majorana</w:t>
      </w:r>
      <w:proofErr w:type="spellEnd"/>
      <w:r w:rsidR="009419CE" w:rsidRPr="009E77C6">
        <w:rPr>
          <w:rFonts w:ascii="Times New Roman" w:hAnsi="Times New Roman" w:cs="Times New Roman"/>
          <w:b/>
          <w:sz w:val="24"/>
          <w:szCs w:val="24"/>
        </w:rPr>
        <w:t>” Gela</w:t>
      </w:r>
    </w:p>
    <w:p w:rsidR="009419CE" w:rsidRPr="009E77C6" w:rsidRDefault="009419CE" w:rsidP="00AC3A57">
      <w:pPr>
        <w:rPr>
          <w:rFonts w:ascii="Times New Roman" w:hAnsi="Times New Roman" w:cs="Times New Roman"/>
          <w:b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>INDIRIZZI:</w:t>
      </w:r>
      <w:r w:rsidRPr="009E77C6">
        <w:rPr>
          <w:rFonts w:ascii="Times New Roman" w:hAnsi="Times New Roman" w:cs="Times New Roman"/>
          <w:b/>
          <w:sz w:val="24"/>
          <w:szCs w:val="24"/>
        </w:rPr>
        <w:t xml:space="preserve"> Trasporti e Logistica</w:t>
      </w:r>
      <w:r w:rsidR="009E77C6">
        <w:rPr>
          <w:rFonts w:ascii="Times New Roman" w:hAnsi="Times New Roman" w:cs="Times New Roman"/>
          <w:b/>
          <w:sz w:val="24"/>
          <w:szCs w:val="24"/>
        </w:rPr>
        <w:t xml:space="preserve"> PRIMO BIENNIO</w:t>
      </w:r>
    </w:p>
    <w:p w:rsidR="009419CE" w:rsidRPr="009E77C6" w:rsidRDefault="009419CE" w:rsidP="00AC3A57">
      <w:pPr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 xml:space="preserve">ARTICOLAZIONE:     </w:t>
      </w:r>
      <w:r w:rsidRPr="009E77C6">
        <w:rPr>
          <w:rFonts w:ascii="Times New Roman" w:hAnsi="Times New Roman" w:cs="Times New Roman"/>
          <w:b/>
          <w:sz w:val="24"/>
          <w:szCs w:val="24"/>
        </w:rPr>
        <w:t>CONDUZIONE DEL MEZZO</w:t>
      </w:r>
    </w:p>
    <w:p w:rsidR="009419CE" w:rsidRPr="009E77C6" w:rsidRDefault="009419CE" w:rsidP="00AC3A57">
      <w:pPr>
        <w:rPr>
          <w:rFonts w:ascii="Times New Roman" w:hAnsi="Times New Roman" w:cs="Times New Roman"/>
          <w:b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 xml:space="preserve">OPZIONE:              </w:t>
      </w:r>
      <w:r w:rsidRPr="009E77C6">
        <w:rPr>
          <w:rFonts w:ascii="Times New Roman" w:hAnsi="Times New Roman" w:cs="Times New Roman"/>
          <w:b/>
          <w:sz w:val="24"/>
          <w:szCs w:val="24"/>
        </w:rPr>
        <w:t>CONDUZIONE DEL MEZZO NAVALE</w:t>
      </w:r>
    </w:p>
    <w:p w:rsidR="009419CE" w:rsidRPr="009E77C6" w:rsidRDefault="009419CE" w:rsidP="00AC3A57">
      <w:pPr>
        <w:rPr>
          <w:rFonts w:ascii="Times New Roman" w:hAnsi="Times New Roman" w:cs="Times New Roman"/>
          <w:b/>
          <w:sz w:val="24"/>
          <w:szCs w:val="24"/>
        </w:rPr>
      </w:pPr>
    </w:p>
    <w:p w:rsidR="009419CE" w:rsidRPr="009E77C6" w:rsidRDefault="009419CE" w:rsidP="00AC3A57">
      <w:pPr>
        <w:rPr>
          <w:rFonts w:ascii="Times New Roman" w:hAnsi="Times New Roman" w:cs="Times New Roman"/>
          <w:b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 xml:space="preserve">CLASSE:  </w:t>
      </w:r>
      <w:r w:rsidR="007D56D1">
        <w:rPr>
          <w:rFonts w:ascii="Times New Roman" w:hAnsi="Times New Roman" w:cs="Times New Roman"/>
          <w:b/>
          <w:sz w:val="24"/>
          <w:szCs w:val="24"/>
        </w:rPr>
        <w:t>1</w:t>
      </w:r>
      <w:r w:rsidR="009E77C6" w:rsidRPr="009E77C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E77C6" w:rsidRPr="009E77C6">
        <w:rPr>
          <w:rFonts w:ascii="Times New Roman" w:hAnsi="Times New Roman" w:cs="Times New Roman"/>
          <w:sz w:val="24"/>
          <w:szCs w:val="24"/>
        </w:rPr>
        <w:t>SEZ.</w:t>
      </w:r>
      <w:r w:rsidR="009E77C6" w:rsidRPr="009E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6A46">
        <w:rPr>
          <w:rFonts w:ascii="Times New Roman" w:hAnsi="Times New Roman" w:cs="Times New Roman"/>
          <w:b/>
          <w:sz w:val="24"/>
          <w:szCs w:val="24"/>
        </w:rPr>
        <w:t>A</w:t>
      </w:r>
      <w:r w:rsidRPr="009E77C6">
        <w:rPr>
          <w:rFonts w:ascii="Times New Roman" w:hAnsi="Times New Roman" w:cs="Times New Roman"/>
          <w:sz w:val="24"/>
          <w:szCs w:val="24"/>
        </w:rPr>
        <w:t xml:space="preserve">    A.S.  </w:t>
      </w:r>
      <w:r w:rsidR="009E77C6" w:rsidRPr="009E77C6">
        <w:rPr>
          <w:rFonts w:ascii="Times New Roman" w:hAnsi="Times New Roman" w:cs="Times New Roman"/>
          <w:b/>
          <w:sz w:val="24"/>
          <w:szCs w:val="24"/>
        </w:rPr>
        <w:t>2018/2019</w:t>
      </w:r>
    </w:p>
    <w:p w:rsidR="00773EF7" w:rsidRDefault="009419CE" w:rsidP="00AC3A57">
      <w:pPr>
        <w:rPr>
          <w:rFonts w:ascii="Times New Roman" w:hAnsi="Times New Roman" w:cs="Times New Roman"/>
          <w:b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 xml:space="preserve">DISCIPLINA:            </w:t>
      </w:r>
      <w:r w:rsidR="0068523E">
        <w:rPr>
          <w:rFonts w:ascii="Times New Roman" w:hAnsi="Times New Roman" w:cs="Times New Roman"/>
          <w:b/>
          <w:sz w:val="24"/>
          <w:szCs w:val="24"/>
        </w:rPr>
        <w:t>Lingua Inglese</w:t>
      </w:r>
    </w:p>
    <w:p w:rsidR="00F254DF" w:rsidRPr="009E77C6" w:rsidRDefault="00F254DF" w:rsidP="00AC3A57">
      <w:pPr>
        <w:rPr>
          <w:rFonts w:ascii="Times New Roman" w:hAnsi="Times New Roman" w:cs="Times New Roman"/>
          <w:sz w:val="24"/>
          <w:szCs w:val="24"/>
        </w:rPr>
      </w:pPr>
      <w:r w:rsidRPr="00F254DF">
        <w:rPr>
          <w:rFonts w:ascii="Times New Roman" w:hAnsi="Times New Roman" w:cs="Times New Roman"/>
          <w:sz w:val="24"/>
          <w:szCs w:val="24"/>
        </w:rPr>
        <w:t>DOCENTE: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523E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bookmarkStart w:id="0" w:name="_GoBack"/>
      <w:bookmarkEnd w:id="0"/>
    </w:p>
    <w:p w:rsidR="009419CE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E77C6" w:rsidRDefault="009E77C6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E77C6" w:rsidRDefault="009E77C6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E77C6" w:rsidRDefault="009E77C6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E77C6" w:rsidRDefault="009E77C6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E77C6" w:rsidRDefault="009E77C6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EC6795" w:rsidTr="00F06D9A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EC6795" w:rsidTr="00F06D9A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EC6795" w:rsidRDefault="00EC6795" w:rsidP="00F06D9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EC6795" w:rsidRDefault="00EC6795" w:rsidP="00F06D9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EC6795" w:rsidRDefault="00EC6795" w:rsidP="00F06D9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795" w:rsidRDefault="00EC6795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EC679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C6795" w:rsidRDefault="00EC679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EC6795" w:rsidRDefault="00EC6795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771486" w:rsidRDefault="00771486" w:rsidP="00771486">
      <w:pPr>
        <w:spacing w:before="60" w:after="60"/>
        <w:rPr>
          <w:rFonts w:ascii="Garamond" w:hAnsi="Garamond"/>
          <w:sz w:val="16"/>
          <w:szCs w:val="16"/>
        </w:rPr>
      </w:pPr>
    </w:p>
    <w:p w:rsidR="00771486" w:rsidRDefault="00771486" w:rsidP="00771486">
      <w:pPr>
        <w:spacing w:before="60" w:after="60"/>
        <w:rPr>
          <w:rFonts w:ascii="Garamond" w:hAnsi="Garamond"/>
          <w:sz w:val="16"/>
          <w:szCs w:val="16"/>
        </w:rPr>
      </w:pPr>
    </w:p>
    <w:p w:rsidR="00771486" w:rsidRDefault="00771486" w:rsidP="00771486">
      <w:pPr>
        <w:spacing w:before="60" w:after="60"/>
        <w:rPr>
          <w:rFonts w:ascii="Garamond" w:hAnsi="Garamond"/>
          <w:sz w:val="16"/>
          <w:szCs w:val="16"/>
        </w:rPr>
      </w:pPr>
    </w:p>
    <w:p w:rsidR="00771486" w:rsidRDefault="00771486" w:rsidP="00771486">
      <w:pPr>
        <w:spacing w:before="60" w:after="60"/>
        <w:rPr>
          <w:rFonts w:ascii="Garamond" w:hAnsi="Garamond"/>
          <w:sz w:val="16"/>
          <w:szCs w:val="16"/>
        </w:rPr>
      </w:pPr>
    </w:p>
    <w:p w:rsidR="00771486" w:rsidRDefault="00771486" w:rsidP="00771486">
      <w:pPr>
        <w:spacing w:before="60" w:after="60"/>
        <w:rPr>
          <w:rFonts w:ascii="Garamond" w:hAnsi="Garamond"/>
          <w:sz w:val="16"/>
          <w:szCs w:val="16"/>
        </w:rPr>
      </w:pPr>
    </w:p>
    <w:p w:rsidR="00771486" w:rsidRDefault="00771486" w:rsidP="00771486">
      <w:pPr>
        <w:spacing w:before="60" w:after="60"/>
        <w:rPr>
          <w:rFonts w:ascii="Garamond" w:hAnsi="Garamond"/>
          <w:sz w:val="16"/>
          <w:szCs w:val="16"/>
        </w:rPr>
      </w:pPr>
    </w:p>
    <w:p w:rsidR="00771486" w:rsidRDefault="00771486" w:rsidP="00771486">
      <w:pPr>
        <w:spacing w:before="60" w:after="60"/>
        <w:rPr>
          <w:rFonts w:ascii="Garamond" w:hAnsi="Garamond"/>
          <w:sz w:val="16"/>
          <w:szCs w:val="16"/>
        </w:rPr>
      </w:pPr>
    </w:p>
    <w:p w:rsidR="00771486" w:rsidRDefault="00771486" w:rsidP="00771486">
      <w:pPr>
        <w:spacing w:before="60" w:after="60"/>
        <w:rPr>
          <w:rFonts w:ascii="Garamond" w:hAnsi="Garamond"/>
          <w:sz w:val="16"/>
          <w:szCs w:val="16"/>
        </w:rPr>
      </w:pPr>
    </w:p>
    <w:p w:rsidR="00771486" w:rsidRDefault="00771486" w:rsidP="00771486">
      <w:pPr>
        <w:spacing w:before="60" w:after="60"/>
        <w:rPr>
          <w:rFonts w:ascii="Garamond" w:hAnsi="Garamond"/>
          <w:sz w:val="16"/>
          <w:szCs w:val="16"/>
        </w:rPr>
      </w:pPr>
    </w:p>
    <w:p w:rsidR="00771486" w:rsidRDefault="00771486" w:rsidP="00771486">
      <w:pPr>
        <w:spacing w:before="60" w:after="60"/>
        <w:rPr>
          <w:rFonts w:ascii="Garamond" w:hAnsi="Garamond"/>
          <w:sz w:val="16"/>
          <w:szCs w:val="16"/>
        </w:rPr>
      </w:pPr>
    </w:p>
    <w:p w:rsidR="00771486" w:rsidRDefault="00771486" w:rsidP="00771486">
      <w:pPr>
        <w:spacing w:before="60" w:after="60"/>
        <w:rPr>
          <w:rFonts w:ascii="Garamond" w:hAnsi="Garamond"/>
          <w:sz w:val="16"/>
          <w:szCs w:val="16"/>
        </w:rPr>
      </w:pPr>
    </w:p>
    <w:p w:rsidR="00771486" w:rsidRDefault="00771486" w:rsidP="00771486">
      <w:pPr>
        <w:spacing w:before="60" w:after="60"/>
        <w:rPr>
          <w:rFonts w:ascii="Garamond" w:hAnsi="Garamond"/>
          <w:sz w:val="16"/>
          <w:szCs w:val="16"/>
        </w:rPr>
      </w:pPr>
    </w:p>
    <w:p w:rsidR="00771486" w:rsidRDefault="00771486" w:rsidP="00771486">
      <w:pPr>
        <w:spacing w:before="60" w:after="60"/>
        <w:rPr>
          <w:rFonts w:ascii="Garamond" w:hAnsi="Garamond"/>
          <w:sz w:val="16"/>
          <w:szCs w:val="16"/>
        </w:rPr>
      </w:pPr>
    </w:p>
    <w:p w:rsidR="00771486" w:rsidRDefault="00771486" w:rsidP="00771486">
      <w:pPr>
        <w:spacing w:before="60" w:after="60"/>
        <w:rPr>
          <w:rFonts w:ascii="Garamond" w:hAnsi="Garamond"/>
          <w:sz w:val="16"/>
          <w:szCs w:val="16"/>
        </w:rPr>
      </w:pPr>
    </w:p>
    <w:p w:rsidR="00771486" w:rsidRDefault="00771486" w:rsidP="00771486">
      <w:pPr>
        <w:spacing w:before="60" w:after="60"/>
        <w:rPr>
          <w:rFonts w:ascii="Garamond" w:hAnsi="Garamond"/>
          <w:sz w:val="16"/>
          <w:szCs w:val="16"/>
        </w:rPr>
      </w:pPr>
    </w:p>
    <w:p w:rsidR="00EC6795" w:rsidRDefault="00EC6795" w:rsidP="009E77C6">
      <w:pPr>
        <w:pStyle w:val="Nessunaspaziatura"/>
        <w:rPr>
          <w:rFonts w:ascii="Garamond" w:hAnsi="Garamond"/>
        </w:rPr>
      </w:pP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>COMPETENZE TRASVERSALI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  <w:r w:rsidRPr="009E77C6">
        <w:rPr>
          <w:rFonts w:ascii="Times New Roman" w:hAnsi="Times New Roman" w:cs="Times New Roman"/>
          <w:b/>
          <w:sz w:val="24"/>
          <w:szCs w:val="24"/>
        </w:rPr>
        <w:t>Primo Biennio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</w:p>
    <w:p w:rsidR="009E77C6" w:rsidRDefault="00F254DF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E77C6" w:rsidRPr="009E77C6">
        <w:rPr>
          <w:rFonts w:ascii="Times New Roman" w:hAnsi="Times New Roman" w:cs="Times New Roman"/>
          <w:sz w:val="24"/>
          <w:szCs w:val="24"/>
        </w:rPr>
        <w:t xml:space="preserve">COMPETENZA </w:t>
      </w:r>
      <w:r w:rsidR="009E77C6" w:rsidRPr="009E77C6">
        <w:rPr>
          <w:rFonts w:ascii="Times New Roman" w:hAnsi="Times New Roman" w:cs="Times New Roman"/>
          <w:spacing w:val="-6"/>
          <w:sz w:val="24"/>
          <w:szCs w:val="24"/>
        </w:rPr>
        <w:t xml:space="preserve">CHIAVE </w:t>
      </w:r>
      <w:r w:rsidR="009E77C6" w:rsidRPr="009E77C6">
        <w:rPr>
          <w:rFonts w:ascii="Times New Roman" w:hAnsi="Times New Roman" w:cs="Times New Roman"/>
          <w:sz w:val="24"/>
          <w:szCs w:val="24"/>
        </w:rPr>
        <w:t>EUROPEA (TRASVERSALE)- COMPETENZE SOCIALI E CIVICHE</w:t>
      </w:r>
      <w:r w:rsidR="009E77C6" w:rsidRPr="009E77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>(CITTADINANZA)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b/>
          <w:sz w:val="24"/>
          <w:szCs w:val="24"/>
        </w:rPr>
        <w:t>Competenze specifiche:</w:t>
      </w:r>
      <w:r w:rsidRPr="009E77C6">
        <w:rPr>
          <w:rFonts w:ascii="Times New Roman" w:hAnsi="Times New Roman" w:cs="Times New Roman"/>
          <w:sz w:val="24"/>
          <w:szCs w:val="24"/>
        </w:rPr>
        <w:t xml:space="preserve"> comprendere il significato delle regole per la convivenza sociale e rispettarle assumere  comportamenti  di  partecipazione  attiva  e</w:t>
      </w:r>
      <w:r w:rsidRPr="009E77C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>comunitaria,</w:t>
      </w:r>
      <w:r w:rsidRPr="009E77C6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>a</w:t>
      </w:r>
      <w:r w:rsidRPr="009E77C6">
        <w:rPr>
          <w:rFonts w:ascii="Times New Roman" w:hAnsi="Times New Roman" w:cs="Times New Roman"/>
          <w:sz w:val="24"/>
          <w:szCs w:val="24"/>
        </w:rPr>
        <w:tab/>
        <w:t>partire dall’ambito scolastico.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b/>
          <w:sz w:val="24"/>
          <w:szCs w:val="24"/>
        </w:rPr>
        <w:t>Abilità:</w:t>
      </w:r>
      <w:r w:rsidRPr="009E77C6">
        <w:rPr>
          <w:rFonts w:ascii="Times New Roman" w:hAnsi="Times New Roman" w:cs="Times New Roman"/>
          <w:sz w:val="24"/>
          <w:szCs w:val="24"/>
        </w:rPr>
        <w:t xml:space="preserve"> Interiorizzazione del concetto di norma nei vari ambiti disciplinari Cooperazione e confronto costruttivo con gli altri nella classe e nella scuola.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b/>
          <w:sz w:val="24"/>
          <w:szCs w:val="24"/>
        </w:rPr>
        <w:t>Conoscenze:</w:t>
      </w:r>
      <w:r w:rsidRPr="009E77C6">
        <w:rPr>
          <w:rFonts w:ascii="Times New Roman" w:hAnsi="Times New Roman" w:cs="Times New Roman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significativi </w:t>
      </w:r>
      <w:r w:rsidRPr="009E77C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esempi </w:t>
      </w:r>
      <w:r w:rsidRPr="009E77C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relativi </w:t>
      </w:r>
      <w:r w:rsidRPr="009E77C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al </w:t>
      </w:r>
      <w:r w:rsidRPr="009E77C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concetto </w:t>
      </w:r>
      <w:r w:rsidRPr="009E77C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di </w:t>
      </w:r>
      <w:r w:rsidRPr="009E77C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“comunità, </w:t>
      </w:r>
      <w:r w:rsidRPr="009E77C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cittadino, </w:t>
      </w:r>
      <w:r w:rsidRPr="009E77C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>società,tolleranza, democrazia”.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9E77C6" w:rsidRDefault="00F254DF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E77C6" w:rsidRPr="009E77C6">
        <w:rPr>
          <w:rFonts w:ascii="Times New Roman" w:hAnsi="Times New Roman" w:cs="Times New Roman"/>
          <w:sz w:val="24"/>
          <w:szCs w:val="24"/>
        </w:rPr>
        <w:t xml:space="preserve">COMPETENZA  </w:t>
      </w:r>
      <w:r w:rsidR="009E77C6" w:rsidRPr="009E77C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pacing w:val="-6"/>
          <w:sz w:val="24"/>
          <w:szCs w:val="24"/>
        </w:rPr>
        <w:t>CHIAVE</w:t>
      </w:r>
      <w:r w:rsidR="009E77C6" w:rsidRPr="009E77C6">
        <w:rPr>
          <w:rFonts w:ascii="Times New Roman" w:hAnsi="Times New Roman" w:cs="Times New Roman"/>
          <w:spacing w:val="-6"/>
          <w:sz w:val="24"/>
          <w:szCs w:val="24"/>
        </w:rPr>
        <w:tab/>
      </w:r>
      <w:r w:rsidR="009E77C6" w:rsidRPr="009E77C6">
        <w:rPr>
          <w:rFonts w:ascii="Times New Roman" w:hAnsi="Times New Roman" w:cs="Times New Roman"/>
          <w:sz w:val="24"/>
          <w:szCs w:val="24"/>
        </w:rPr>
        <w:t xml:space="preserve">EUROPEA  </w:t>
      </w:r>
      <w:r w:rsidR="009E77C6" w:rsidRPr="009E77C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 xml:space="preserve">(TRASVERSALE)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9E77C6" w:rsidRPr="009E77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COMUNICAZIONE </w:t>
      </w:r>
      <w:r w:rsidR="009E77C6" w:rsidRPr="009E77C6">
        <w:rPr>
          <w:rFonts w:ascii="Times New Roman" w:hAnsi="Times New Roman" w:cs="Times New Roman"/>
          <w:sz w:val="24"/>
          <w:szCs w:val="24"/>
        </w:rPr>
        <w:t>NELLA MADRELINGUA.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b/>
          <w:sz w:val="24"/>
          <w:szCs w:val="24"/>
        </w:rPr>
        <w:t>Competenze specifiche:</w:t>
      </w:r>
      <w:r w:rsidRPr="009E77C6">
        <w:rPr>
          <w:rFonts w:ascii="Times New Roman" w:hAnsi="Times New Roman" w:cs="Times New Roman"/>
          <w:sz w:val="24"/>
          <w:szCs w:val="24"/>
        </w:rPr>
        <w:t xml:space="preserve"> leggere, comprendere e interpretare testi orali e scritti di vario tipo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>produrre testi di vario tipo in relazione in relazione ai differenti scopi comunicativi</w:t>
      </w:r>
    </w:p>
    <w:p w:rsidR="007D78C2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b/>
          <w:sz w:val="24"/>
          <w:szCs w:val="24"/>
        </w:rPr>
        <w:t>Abilità:</w:t>
      </w:r>
      <w:r w:rsidRPr="009E77C6">
        <w:rPr>
          <w:rFonts w:ascii="Times New Roman" w:hAnsi="Times New Roman" w:cs="Times New Roman"/>
          <w:sz w:val="24"/>
          <w:szCs w:val="24"/>
        </w:rPr>
        <w:t xml:space="preserve"> ascolto e parlato </w:t>
      </w:r>
    </w:p>
    <w:p w:rsidR="009E77C6" w:rsidRPr="009E77C6" w:rsidRDefault="007D78C2" w:rsidP="007D78C2">
      <w:pPr>
        <w:pStyle w:val="Nessunaspaziatur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Lettura</w:t>
      </w:r>
    </w:p>
    <w:p w:rsidR="007D78C2" w:rsidRDefault="009E77C6" w:rsidP="007D78C2">
      <w:pPr>
        <w:pStyle w:val="Nessunaspaziatura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7D78C2">
        <w:rPr>
          <w:rFonts w:ascii="Times New Roman" w:hAnsi="Times New Roman" w:cs="Times New Roman"/>
          <w:sz w:val="24"/>
          <w:szCs w:val="24"/>
        </w:rPr>
        <w:t>Scrittura</w:t>
      </w:r>
      <w:r w:rsidRPr="009E77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77C6" w:rsidRPr="009E77C6" w:rsidRDefault="009E77C6" w:rsidP="007D78C2">
      <w:pPr>
        <w:pStyle w:val="Nessunaspaziatura"/>
        <w:ind w:left="708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>Acquisizione</w:t>
      </w:r>
      <w:r w:rsidRPr="009E77C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>lessicale.</w:t>
      </w:r>
    </w:p>
    <w:p w:rsidR="007D78C2" w:rsidRDefault="009E77C6" w:rsidP="007D78C2">
      <w:pPr>
        <w:pStyle w:val="Nessunaspaziatura"/>
        <w:ind w:left="708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 xml:space="preserve">Elementi di grammatica esplicita e riflessione sugli usi della lingua 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>Conoscenze: codici fondamentali di comunicazione nelle singole discipline).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9E77C6" w:rsidRPr="009E77C6" w:rsidRDefault="00F254DF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9E77C6" w:rsidRPr="009E77C6">
        <w:rPr>
          <w:rFonts w:ascii="Times New Roman" w:hAnsi="Times New Roman" w:cs="Times New Roman"/>
          <w:sz w:val="24"/>
          <w:szCs w:val="24"/>
        </w:rPr>
        <w:t>COMPETENZA</w:t>
      </w:r>
      <w:r w:rsidR="009E77C6" w:rsidRPr="009E77C6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pacing w:val="-6"/>
          <w:sz w:val="24"/>
          <w:szCs w:val="24"/>
        </w:rPr>
        <w:t>CHIAVE</w:t>
      </w:r>
      <w:r w:rsidR="009E77C6" w:rsidRPr="009E77C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>DI</w:t>
      </w:r>
      <w:r w:rsidR="009E77C6" w:rsidRPr="009E77C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>SETTORE</w:t>
      </w:r>
      <w:r w:rsidR="009E77C6" w:rsidRPr="009E77C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>(TRASVERSALE):</w:t>
      </w:r>
      <w:r w:rsidR="009E77C6" w:rsidRPr="009E77C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>PROGETTAZIONE</w:t>
      </w:r>
      <w:r w:rsidR="009E77C6" w:rsidRPr="009E77C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>E</w:t>
      </w:r>
      <w:r w:rsidR="009E77C6" w:rsidRPr="009E77C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 xml:space="preserve">GESTIONE DI </w:t>
      </w:r>
      <w:r w:rsidR="009E77C6" w:rsidRPr="009E77C6">
        <w:rPr>
          <w:rFonts w:ascii="Times New Roman" w:hAnsi="Times New Roman" w:cs="Times New Roman"/>
          <w:spacing w:val="-6"/>
          <w:sz w:val="24"/>
          <w:szCs w:val="24"/>
        </w:rPr>
        <w:t xml:space="preserve">ATTIVITA’ </w:t>
      </w:r>
      <w:r w:rsidR="009E77C6" w:rsidRPr="009E77C6">
        <w:rPr>
          <w:rFonts w:ascii="Times New Roman" w:hAnsi="Times New Roman" w:cs="Times New Roman"/>
          <w:sz w:val="24"/>
          <w:szCs w:val="24"/>
        </w:rPr>
        <w:t>NAUTICHE DI</w:t>
      </w:r>
      <w:r w:rsidR="009E77C6" w:rsidRPr="009E77C6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>BASE</w:t>
      </w:r>
    </w:p>
    <w:p w:rsidR="009E77C6" w:rsidRDefault="009E77C6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6693"/>
      </w:tblGrid>
      <w:tr w:rsidR="00377B1B" w:rsidRPr="003748F3" w:rsidTr="006907DB">
        <w:trPr>
          <w:trHeight w:val="1139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377B1B" w:rsidRDefault="00377B1B" w:rsidP="00377B1B">
            <w:pPr>
              <w:pStyle w:val="Default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 xml:space="preserve">Competenze LL GG </w:t>
            </w:r>
          </w:p>
          <w:p w:rsidR="00377B1B" w:rsidRPr="00377B1B" w:rsidRDefault="00377B1B" w:rsidP="00377B1B">
            <w:pPr>
              <w:pStyle w:val="Titolo11"/>
              <w:numPr>
                <w:ilvl w:val="0"/>
                <w:numId w:val="22"/>
              </w:numPr>
              <w:rPr>
                <w:rFonts w:ascii="Garamond" w:hAnsi="Garamond"/>
                <w:sz w:val="20"/>
                <w:szCs w:val="20"/>
              </w:rPr>
            </w:pPr>
            <w:r w:rsidRPr="00377B1B">
              <w:rPr>
                <w:rFonts w:ascii="Garamond" w:hAnsi="Garamond"/>
                <w:sz w:val="20"/>
                <w:szCs w:val="20"/>
              </w:rPr>
              <w:t>Utilizzare la lingua inglese per i principali scopi comunicativi ed</w:t>
            </w:r>
            <w:r w:rsidRPr="00377B1B">
              <w:rPr>
                <w:rFonts w:ascii="Garamond" w:hAnsi="Garamond"/>
                <w:spacing w:val="-13"/>
                <w:sz w:val="20"/>
                <w:szCs w:val="20"/>
              </w:rPr>
              <w:t xml:space="preserve"> </w:t>
            </w:r>
            <w:r w:rsidRPr="00377B1B">
              <w:rPr>
                <w:rFonts w:ascii="Garamond" w:hAnsi="Garamond"/>
                <w:sz w:val="20"/>
                <w:szCs w:val="20"/>
              </w:rPr>
              <w:t>operativi</w:t>
            </w:r>
          </w:p>
          <w:p w:rsidR="00377B1B" w:rsidRPr="003748F3" w:rsidRDefault="00377B1B" w:rsidP="00377B1B">
            <w:pPr>
              <w:pStyle w:val="Titolo11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377B1B">
              <w:rPr>
                <w:rFonts w:ascii="Garamond" w:hAnsi="Garamond"/>
                <w:sz w:val="20"/>
                <w:szCs w:val="20"/>
              </w:rPr>
              <w:t>Produrre testi di vario tipo in relazione ai differenti scopi</w:t>
            </w:r>
            <w:r w:rsidRPr="00377B1B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377B1B">
              <w:rPr>
                <w:rFonts w:ascii="Garamond" w:hAnsi="Garamond"/>
                <w:sz w:val="20"/>
                <w:szCs w:val="20"/>
              </w:rPr>
              <w:t>comunicativi</w:t>
            </w:r>
          </w:p>
        </w:tc>
      </w:tr>
      <w:tr w:rsidR="00F96CD5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18"/>
                <w:szCs w:val="18"/>
              </w:rPr>
            </w:pPr>
            <w:r w:rsidRPr="003748F3">
              <w:rPr>
                <w:rFonts w:cs="Times New Roman"/>
                <w:b/>
                <w:bCs/>
                <w:sz w:val="18"/>
                <w:szCs w:val="18"/>
              </w:rPr>
              <w:t>Prerequisiti</w:t>
            </w:r>
          </w:p>
          <w:p w:rsidR="00F96CD5" w:rsidRPr="003748F3" w:rsidRDefault="00F96CD5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693" w:type="dxa"/>
            <w:vAlign w:val="center"/>
          </w:tcPr>
          <w:p w:rsidR="00377B1B" w:rsidRPr="00377B1B" w:rsidRDefault="00377B1B" w:rsidP="00377B1B">
            <w:pPr>
              <w:pStyle w:val="Paragrafoelenco"/>
              <w:numPr>
                <w:ilvl w:val="0"/>
                <w:numId w:val="25"/>
              </w:numPr>
              <w:rPr>
                <w:rFonts w:ascii="Garamond" w:hAnsi="Garamond"/>
                <w:b/>
                <w:sz w:val="20"/>
                <w:szCs w:val="20"/>
              </w:rPr>
            </w:pPr>
            <w:r w:rsidRPr="00377B1B">
              <w:rPr>
                <w:rFonts w:ascii="Garamond" w:hAnsi="Garamond"/>
                <w:b/>
                <w:sz w:val="20"/>
                <w:szCs w:val="20"/>
              </w:rPr>
              <w:t>Saper ascoltare con attenzione l’emittente</w:t>
            </w:r>
          </w:p>
          <w:p w:rsidR="00377B1B" w:rsidRPr="00377B1B" w:rsidRDefault="00377B1B" w:rsidP="00377B1B">
            <w:pPr>
              <w:pStyle w:val="Paragrafoelenco"/>
              <w:numPr>
                <w:ilvl w:val="0"/>
                <w:numId w:val="24"/>
              </w:numPr>
              <w:rPr>
                <w:rFonts w:ascii="Garamond" w:hAnsi="Garamond"/>
                <w:b/>
                <w:sz w:val="20"/>
                <w:szCs w:val="20"/>
              </w:rPr>
            </w:pPr>
            <w:r w:rsidRPr="00377B1B">
              <w:rPr>
                <w:rFonts w:ascii="Garamond" w:hAnsi="Garamond"/>
                <w:b/>
                <w:sz w:val="20"/>
                <w:szCs w:val="20"/>
              </w:rPr>
              <w:t>Conoscere il significato di termini afferenti al linguaggio quotidiano</w:t>
            </w:r>
          </w:p>
          <w:p w:rsidR="00377B1B" w:rsidRPr="00377B1B" w:rsidRDefault="00377B1B" w:rsidP="00377B1B">
            <w:pPr>
              <w:pStyle w:val="Paragrafoelenco"/>
              <w:numPr>
                <w:ilvl w:val="0"/>
                <w:numId w:val="24"/>
              </w:numPr>
              <w:rPr>
                <w:rFonts w:ascii="Garamond" w:hAnsi="Garamond"/>
                <w:b/>
                <w:sz w:val="20"/>
                <w:szCs w:val="20"/>
              </w:rPr>
            </w:pPr>
            <w:r w:rsidRPr="00377B1B">
              <w:rPr>
                <w:rFonts w:ascii="Garamond" w:hAnsi="Garamond"/>
                <w:b/>
                <w:sz w:val="20"/>
                <w:szCs w:val="20"/>
              </w:rPr>
              <w:t>Riconoscere le strutture fondanti della morfo-sintassi</w:t>
            </w:r>
          </w:p>
          <w:p w:rsidR="00F96CD5" w:rsidRPr="00377B1B" w:rsidRDefault="00377B1B" w:rsidP="00377B1B">
            <w:pPr>
              <w:pStyle w:val="Paragrafoelenco"/>
              <w:numPr>
                <w:ilvl w:val="0"/>
                <w:numId w:val="24"/>
              </w:numPr>
              <w:rPr>
                <w:rFonts w:ascii="Garamond" w:hAnsi="Garamond"/>
                <w:sz w:val="20"/>
                <w:szCs w:val="20"/>
              </w:rPr>
            </w:pPr>
            <w:r w:rsidRPr="00377B1B">
              <w:rPr>
                <w:rFonts w:ascii="Garamond" w:hAnsi="Garamond"/>
                <w:b/>
                <w:sz w:val="20"/>
                <w:szCs w:val="20"/>
              </w:rPr>
              <w:t>Tener conto del contesto in cui avviene la comunicazione</w:t>
            </w:r>
          </w:p>
        </w:tc>
      </w:tr>
      <w:tr w:rsidR="00F96CD5" w:rsidRPr="003748F3" w:rsidTr="00966358">
        <w:trPr>
          <w:trHeight w:val="397"/>
        </w:trPr>
        <w:tc>
          <w:tcPr>
            <w:tcW w:w="3085" w:type="dxa"/>
            <w:tcBorders>
              <w:bottom w:val="single" w:sz="4" w:space="0" w:color="000000" w:themeColor="text1"/>
            </w:tcBorders>
            <w:vAlign w:val="center"/>
          </w:tcPr>
          <w:p w:rsidR="00377B1B" w:rsidRDefault="00377B1B" w:rsidP="00966358">
            <w:pPr>
              <w:pStyle w:val="Default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18"/>
                <w:szCs w:val="18"/>
              </w:rPr>
            </w:pPr>
            <w:r w:rsidRPr="003748F3">
              <w:rPr>
                <w:rFonts w:cs="Times New Roman"/>
                <w:b/>
                <w:bCs/>
                <w:sz w:val="18"/>
                <w:szCs w:val="18"/>
              </w:rPr>
              <w:t>Discipline coinvolte</w:t>
            </w:r>
          </w:p>
          <w:p w:rsidR="00F96CD5" w:rsidRPr="003748F3" w:rsidRDefault="00F96CD5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693" w:type="dxa"/>
            <w:tcBorders>
              <w:bottom w:val="single" w:sz="4" w:space="0" w:color="000000" w:themeColor="text1"/>
            </w:tcBorders>
            <w:vAlign w:val="center"/>
          </w:tcPr>
          <w:p w:rsidR="00F96CD5" w:rsidRPr="003748F3" w:rsidRDefault="00377B1B" w:rsidP="00377B1B">
            <w:pPr>
              <w:pStyle w:val="Default"/>
              <w:numPr>
                <w:ilvl w:val="0"/>
                <w:numId w:val="26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L1</w:t>
            </w:r>
          </w:p>
        </w:tc>
      </w:tr>
      <w:tr w:rsidR="005E2632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ABILITÀ</w:t>
            </w:r>
          </w:p>
        </w:tc>
      </w:tr>
      <w:tr w:rsidR="00F96CD5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Abilità LLGG</w:t>
            </w:r>
          </w:p>
          <w:p w:rsidR="00F96CD5" w:rsidRPr="003748F3" w:rsidRDefault="00F96CD5" w:rsidP="0096635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6693" w:type="dxa"/>
            <w:vAlign w:val="center"/>
          </w:tcPr>
          <w:p w:rsidR="00377B1B" w:rsidRPr="00620D41" w:rsidRDefault="00377B1B" w:rsidP="00377B1B">
            <w:pPr>
              <w:pStyle w:val="TableParagraph"/>
              <w:numPr>
                <w:ilvl w:val="0"/>
                <w:numId w:val="28"/>
              </w:numPr>
              <w:tabs>
                <w:tab w:val="left" w:pos="1505"/>
                <w:tab w:val="left" w:pos="3110"/>
                <w:tab w:val="left" w:pos="3482"/>
                <w:tab w:val="left" w:pos="3971"/>
              </w:tabs>
              <w:ind w:right="55"/>
              <w:rPr>
                <w:rFonts w:ascii="Garamond" w:hAnsi="Garamond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t>Interagire</w:t>
            </w:r>
            <w:r w:rsidRPr="00620D41">
              <w:rPr>
                <w:rFonts w:ascii="Garamond" w:hAnsi="Garamond"/>
                <w:sz w:val="20"/>
                <w:szCs w:val="20"/>
              </w:rPr>
              <w:tab/>
              <w:t>in brevi conversazioni su argomenti di interesse personale, quotidiano, sociale o d’attualità.</w:t>
            </w:r>
          </w:p>
          <w:p w:rsidR="00377B1B" w:rsidRPr="00620D41" w:rsidRDefault="00377B1B" w:rsidP="00377B1B">
            <w:pPr>
              <w:pStyle w:val="TableParagraph"/>
              <w:numPr>
                <w:ilvl w:val="0"/>
                <w:numId w:val="28"/>
              </w:numPr>
              <w:tabs>
                <w:tab w:val="left" w:pos="1505"/>
                <w:tab w:val="left" w:pos="3482"/>
              </w:tabs>
              <w:ind w:right="54"/>
              <w:rPr>
                <w:rFonts w:ascii="Garamond" w:hAnsi="Garamond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t>Utilizzare appropriate</w:t>
            </w:r>
            <w:r w:rsidRPr="00620D41">
              <w:rPr>
                <w:rFonts w:ascii="Garamond" w:hAnsi="Garamond"/>
                <w:spacing w:val="-24"/>
                <w:sz w:val="20"/>
                <w:szCs w:val="20"/>
              </w:rPr>
              <w:t xml:space="preserve"> </w:t>
            </w:r>
            <w:r w:rsidRPr="00620D41">
              <w:rPr>
                <w:rFonts w:ascii="Garamond" w:hAnsi="Garamond"/>
                <w:sz w:val="20"/>
                <w:szCs w:val="20"/>
              </w:rPr>
              <w:t>strategie ai fini della ricerca di informazioni e della comprensione dei punti essenziali in messaggi chiari, di breve estensione, scritti e orali, su argomenti noti e di interesse</w:t>
            </w:r>
            <w:r w:rsidRPr="00620D41">
              <w:rPr>
                <w:rFonts w:ascii="Garamond" w:hAnsi="Garamond"/>
                <w:sz w:val="20"/>
                <w:szCs w:val="20"/>
              </w:rPr>
              <w:tab/>
              <w:t>personale, quotidiano, sociale o d’attualità.</w:t>
            </w:r>
          </w:p>
          <w:p w:rsidR="00377B1B" w:rsidRPr="00620D41" w:rsidRDefault="00377B1B" w:rsidP="00377B1B">
            <w:pPr>
              <w:pStyle w:val="TableParagraph"/>
              <w:numPr>
                <w:ilvl w:val="0"/>
                <w:numId w:val="28"/>
              </w:numPr>
              <w:tabs>
                <w:tab w:val="left" w:pos="1505"/>
              </w:tabs>
              <w:ind w:right="55"/>
              <w:rPr>
                <w:rFonts w:ascii="Garamond" w:hAnsi="Garamond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t>Utilizzare un repertorio lessicale ed espressioni di base, per esprimere bisogni concreti della vita quotidiana, descriver esperienze e narrare avvenimenti di tipo personale o</w:t>
            </w:r>
            <w:r w:rsidRPr="00620D41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620D41">
              <w:rPr>
                <w:rFonts w:ascii="Garamond" w:hAnsi="Garamond"/>
                <w:sz w:val="20"/>
                <w:szCs w:val="20"/>
              </w:rPr>
              <w:t>familiare.</w:t>
            </w:r>
          </w:p>
          <w:p w:rsidR="00377B1B" w:rsidRPr="00620D41" w:rsidRDefault="00377B1B" w:rsidP="00377B1B">
            <w:pPr>
              <w:pStyle w:val="TableParagraph"/>
              <w:numPr>
                <w:ilvl w:val="0"/>
                <w:numId w:val="28"/>
              </w:numPr>
              <w:tabs>
                <w:tab w:val="left" w:pos="1505"/>
                <w:tab w:val="left" w:pos="3390"/>
              </w:tabs>
              <w:ind w:right="57"/>
              <w:rPr>
                <w:rFonts w:ascii="Garamond" w:hAnsi="Garamond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t>Descrivere in maniera semplice</w:t>
            </w:r>
            <w:r w:rsidRPr="00620D41">
              <w:rPr>
                <w:rFonts w:ascii="Garamond" w:hAnsi="Garamond"/>
                <w:sz w:val="20"/>
                <w:szCs w:val="20"/>
              </w:rPr>
              <w:tab/>
              <w:t>esperienze, impressioni ed eventi, relativi all’ambito personale, sociale o all’attualità.</w:t>
            </w:r>
          </w:p>
          <w:p w:rsidR="00377B1B" w:rsidRPr="00620D41" w:rsidRDefault="00377B1B" w:rsidP="00377B1B">
            <w:pPr>
              <w:pStyle w:val="TableParagraph"/>
              <w:numPr>
                <w:ilvl w:val="0"/>
                <w:numId w:val="28"/>
              </w:numPr>
              <w:tabs>
                <w:tab w:val="left" w:pos="1505"/>
                <w:tab w:val="left" w:pos="3482"/>
              </w:tabs>
              <w:ind w:right="56"/>
              <w:rPr>
                <w:rFonts w:ascii="Garamond" w:hAnsi="Garamond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lastRenderedPageBreak/>
              <w:t>Produrre testi brevi di tipo informativo, descrittivo e narrativo, semplici, efficaci e coerenti, su tematiche note di interesse personale, quotidiano, sociale,</w:t>
            </w:r>
            <w:r w:rsidRPr="00620D41">
              <w:rPr>
                <w:rFonts w:ascii="Garamond" w:hAnsi="Garamond"/>
                <w:spacing w:val="-33"/>
                <w:sz w:val="20"/>
                <w:szCs w:val="20"/>
              </w:rPr>
              <w:t xml:space="preserve"> </w:t>
            </w:r>
            <w:r w:rsidRPr="00620D41">
              <w:rPr>
                <w:rFonts w:ascii="Garamond" w:hAnsi="Garamond"/>
                <w:sz w:val="20"/>
                <w:szCs w:val="20"/>
              </w:rPr>
              <w:t>appropriati nelle scelte lessicali e sintattiche.</w:t>
            </w:r>
          </w:p>
          <w:p w:rsidR="00377B1B" w:rsidRPr="00620D41" w:rsidRDefault="00377B1B" w:rsidP="00377B1B">
            <w:pPr>
              <w:pStyle w:val="TableParagraph"/>
              <w:numPr>
                <w:ilvl w:val="0"/>
                <w:numId w:val="28"/>
              </w:numPr>
              <w:tabs>
                <w:tab w:val="left" w:pos="1505"/>
              </w:tabs>
              <w:ind w:right="57"/>
              <w:rPr>
                <w:rFonts w:ascii="Garamond" w:hAnsi="Garamond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t>Riconoscere gli aspetti strutturali della lingua utilizzata in testi comunicativi nella forma scritta, orale e multimediale.</w:t>
            </w:r>
          </w:p>
          <w:p w:rsidR="00377B1B" w:rsidRPr="00620D41" w:rsidRDefault="00377B1B" w:rsidP="00377B1B">
            <w:pPr>
              <w:pStyle w:val="TableParagraph"/>
              <w:numPr>
                <w:ilvl w:val="0"/>
                <w:numId w:val="28"/>
              </w:numPr>
              <w:tabs>
                <w:tab w:val="left" w:pos="1505"/>
              </w:tabs>
              <w:ind w:right="56"/>
              <w:rPr>
                <w:rFonts w:ascii="Garamond" w:hAnsi="Garamond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t>Cogliere il carattere interculturale della lingua inglese, anche in relazione alla sua dimensione globale e alle varietà geografiche.</w:t>
            </w:r>
          </w:p>
          <w:p w:rsidR="00F96CD5" w:rsidRPr="00377B1B" w:rsidRDefault="00377B1B" w:rsidP="00377B1B">
            <w:pPr>
              <w:pStyle w:val="Paragrafoelenco"/>
              <w:numPr>
                <w:ilvl w:val="0"/>
                <w:numId w:val="28"/>
              </w:num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t>Utilizzare i dizionari monolingue e bilingue, compresi quelli</w:t>
            </w:r>
            <w:r w:rsidRPr="00620D41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620D41">
              <w:rPr>
                <w:rFonts w:ascii="Garamond" w:hAnsi="Garamond"/>
                <w:sz w:val="20"/>
                <w:szCs w:val="20"/>
              </w:rPr>
              <w:t>multimediali.</w:t>
            </w: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tcBorders>
              <w:bottom w:val="single" w:sz="4" w:space="0" w:color="000000" w:themeColor="text1"/>
            </w:tcBorders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lastRenderedPageBreak/>
              <w:t>Abilità da formulare</w:t>
            </w:r>
          </w:p>
          <w:p w:rsidR="005E2632" w:rsidRPr="003748F3" w:rsidRDefault="005E2632" w:rsidP="0096635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tcBorders>
              <w:bottom w:val="single" w:sz="4" w:space="0" w:color="000000" w:themeColor="text1"/>
            </w:tcBorders>
            <w:vAlign w:val="center"/>
          </w:tcPr>
          <w:p w:rsidR="005E2632" w:rsidRPr="003748F3" w:rsidRDefault="005E2632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CONOSCENZE</w:t>
            </w: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Conoscenze LLGG</w:t>
            </w:r>
          </w:p>
          <w:p w:rsidR="005E2632" w:rsidRPr="003748F3" w:rsidRDefault="005E2632" w:rsidP="0096635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vAlign w:val="center"/>
          </w:tcPr>
          <w:p w:rsidR="005E2632" w:rsidRPr="00377B1B" w:rsidRDefault="005E2632" w:rsidP="005E2632">
            <w:pPr>
              <w:pStyle w:val="Default"/>
              <w:rPr>
                <w:rFonts w:cs="Times New Roman"/>
                <w:color w:val="auto"/>
                <w:sz w:val="20"/>
                <w:szCs w:val="20"/>
              </w:rPr>
            </w:pPr>
          </w:p>
          <w:p w:rsidR="005E2632" w:rsidRPr="003748F3" w:rsidRDefault="00377B1B" w:rsidP="00595348">
            <w:pPr>
              <w:pStyle w:val="Default"/>
              <w:spacing w:line="276" w:lineRule="auto"/>
              <w:ind w:left="360"/>
              <w:rPr>
                <w:rFonts w:cs="Times New Roman"/>
                <w:color w:val="auto"/>
                <w:sz w:val="20"/>
                <w:szCs w:val="20"/>
              </w:rPr>
            </w:pPr>
            <w:r w:rsidRPr="00377B1B">
              <w:rPr>
                <w:sz w:val="20"/>
                <w:szCs w:val="20"/>
              </w:rPr>
              <w:t>Strutture grammaticali, lessico e funzioni linguistiche di base della morfologia e della sintassi, tesi a soddisfare i bisogni concreti della vita quotidiana e finalizzati al conseguimento del livello B 1 del quadro comune europeo di riferimento per le lingue (QCER</w:t>
            </w:r>
            <w:r w:rsidRPr="00377B1B">
              <w:rPr>
                <w:b/>
                <w:sz w:val="20"/>
                <w:szCs w:val="20"/>
              </w:rPr>
              <w:t>).</w:t>
            </w: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59534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Conoscenze da formulare</w:t>
            </w:r>
          </w:p>
        </w:tc>
        <w:tc>
          <w:tcPr>
            <w:tcW w:w="6693" w:type="dxa"/>
            <w:vAlign w:val="center"/>
          </w:tcPr>
          <w:p w:rsidR="005E2632" w:rsidRPr="003748F3" w:rsidRDefault="005E2632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5E2632" w:rsidRPr="00EC6795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Contenuti disciplinari minimi</w:t>
            </w:r>
          </w:p>
          <w:p w:rsidR="005E2632" w:rsidRPr="003748F3" w:rsidRDefault="005E2632" w:rsidP="005E263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vAlign w:val="center"/>
          </w:tcPr>
          <w:p w:rsidR="00377B1B" w:rsidRPr="0084276A" w:rsidRDefault="00377B1B" w:rsidP="00377B1B">
            <w:pPr>
              <w:pStyle w:val="TableParagraph"/>
              <w:spacing w:line="275" w:lineRule="exact"/>
              <w:ind w:left="64"/>
              <w:rPr>
                <w:rFonts w:ascii="Garamond" w:hAnsi="Garamond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pacing w:val="-4"/>
                <w:sz w:val="20"/>
                <w:szCs w:val="20"/>
              </w:rPr>
              <w:t>L’alunno</w:t>
            </w:r>
            <w:r w:rsidRPr="0084276A">
              <w:rPr>
                <w:rFonts w:ascii="Garamond" w:hAnsi="Garamond"/>
                <w:spacing w:val="2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conosce:</w:t>
            </w:r>
          </w:p>
          <w:p w:rsidR="00377B1B" w:rsidRPr="0084276A" w:rsidRDefault="00377B1B" w:rsidP="00377B1B">
            <w:pPr>
              <w:pStyle w:val="TableParagraph"/>
              <w:numPr>
                <w:ilvl w:val="0"/>
                <w:numId w:val="29"/>
              </w:numPr>
              <w:tabs>
                <w:tab w:val="left" w:pos="785"/>
              </w:tabs>
              <w:ind w:right="55"/>
              <w:jc w:val="both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il lessico di base relativo alle situazioni del suo</w:t>
            </w:r>
            <w:r w:rsidRPr="0084276A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quotidiano</w:t>
            </w:r>
          </w:p>
          <w:p w:rsidR="00377B1B" w:rsidRPr="0084276A" w:rsidRDefault="00377B1B" w:rsidP="00377B1B">
            <w:pPr>
              <w:pStyle w:val="TableParagraph"/>
              <w:numPr>
                <w:ilvl w:val="0"/>
                <w:numId w:val="29"/>
              </w:numPr>
              <w:tabs>
                <w:tab w:val="left" w:pos="784"/>
                <w:tab w:val="left" w:pos="785"/>
              </w:tabs>
              <w:spacing w:line="289" w:lineRule="exact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le strutture grammaticali di</w:t>
            </w:r>
            <w:r w:rsidRPr="0084276A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base</w:t>
            </w:r>
          </w:p>
          <w:p w:rsidR="00377B1B" w:rsidRPr="0084276A" w:rsidRDefault="00377B1B" w:rsidP="00377B1B">
            <w:pPr>
              <w:pStyle w:val="TableParagraph"/>
              <w:numPr>
                <w:ilvl w:val="0"/>
                <w:numId w:val="29"/>
              </w:numPr>
              <w:tabs>
                <w:tab w:val="left" w:pos="785"/>
              </w:tabs>
              <w:spacing w:before="3" w:line="232" w:lineRule="auto"/>
              <w:ind w:right="58"/>
              <w:jc w:val="both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le principali caratteristiche fonetiche e di intonazione specifiche delle lingue studiate</w:t>
            </w:r>
          </w:p>
          <w:p w:rsidR="00377B1B" w:rsidRPr="0084276A" w:rsidRDefault="00377B1B" w:rsidP="00377B1B">
            <w:pPr>
              <w:pStyle w:val="TableParagraph"/>
              <w:numPr>
                <w:ilvl w:val="0"/>
                <w:numId w:val="29"/>
              </w:numPr>
              <w:tabs>
                <w:tab w:val="left" w:pos="785"/>
              </w:tabs>
              <w:ind w:right="120"/>
              <w:jc w:val="both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Frasi semplici tese a soddisfare i bisogni concreti della vita</w:t>
            </w:r>
            <w:r w:rsidRPr="0084276A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quotidiana.</w:t>
            </w:r>
          </w:p>
          <w:p w:rsidR="00377B1B" w:rsidRPr="0084276A" w:rsidRDefault="00377B1B" w:rsidP="00377B1B">
            <w:pPr>
              <w:pStyle w:val="TableParagraph"/>
              <w:spacing w:line="275" w:lineRule="exact"/>
              <w:ind w:left="64"/>
              <w:rPr>
                <w:rFonts w:ascii="Garamond" w:hAnsi="Garamond"/>
                <w:b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b/>
                <w:sz w:val="20"/>
                <w:szCs w:val="20"/>
                <w:lang w:val="en-US"/>
              </w:rPr>
              <w:t>CLASSI PRIME</w:t>
            </w:r>
          </w:p>
          <w:p w:rsidR="00377B1B" w:rsidRPr="0084276A" w:rsidRDefault="00377B1B" w:rsidP="0084276A">
            <w:pPr>
              <w:pStyle w:val="TableParagraph"/>
              <w:ind w:left="708"/>
              <w:rPr>
                <w:rFonts w:ascii="Garamond" w:hAnsi="Garamond"/>
                <w:sz w:val="20"/>
                <w:szCs w:val="20"/>
                <w:u w:val="single"/>
                <w:lang w:val="en-US"/>
              </w:rPr>
            </w:pPr>
            <w:r w:rsidRPr="0084276A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Functions</w:t>
            </w:r>
            <w:r w:rsidRPr="0084276A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:</w:t>
            </w:r>
          </w:p>
          <w:p w:rsidR="00646DDF" w:rsidRDefault="00377B1B" w:rsidP="0084276A">
            <w:pPr>
              <w:pStyle w:val="TableParagraph"/>
              <w:ind w:left="708" w:right="1693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Talking about people </w:t>
            </w:r>
          </w:p>
          <w:p w:rsidR="00646DDF" w:rsidRDefault="00377B1B" w:rsidP="0084276A">
            <w:pPr>
              <w:pStyle w:val="TableParagraph"/>
              <w:ind w:left="708" w:right="1693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Talking about daily routine </w:t>
            </w:r>
          </w:p>
          <w:p w:rsidR="00377B1B" w:rsidRPr="0084276A" w:rsidRDefault="00377B1B" w:rsidP="0084276A">
            <w:pPr>
              <w:pStyle w:val="TableParagraph"/>
              <w:ind w:left="708" w:right="1693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>Talking about ability</w:t>
            </w:r>
          </w:p>
          <w:p w:rsidR="00377B1B" w:rsidRPr="0084276A" w:rsidRDefault="00377B1B" w:rsidP="0084276A">
            <w:pPr>
              <w:pStyle w:val="TableParagraph"/>
              <w:ind w:left="708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>Talking about actions happening around now and temporary activities</w:t>
            </w:r>
          </w:p>
          <w:p w:rsidR="00377B1B" w:rsidRPr="0084276A" w:rsidRDefault="00377B1B" w:rsidP="0084276A">
            <w:pPr>
              <w:pStyle w:val="TableParagraph"/>
              <w:ind w:left="708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>Talking about obligation and rules</w:t>
            </w:r>
          </w:p>
          <w:p w:rsidR="00377B1B" w:rsidRPr="0084276A" w:rsidRDefault="00377B1B" w:rsidP="0084276A">
            <w:pPr>
              <w:pStyle w:val="TableParagraph"/>
              <w:ind w:left="708"/>
              <w:rPr>
                <w:rFonts w:ascii="Garamond" w:hAnsi="Garamond"/>
                <w:sz w:val="20"/>
                <w:szCs w:val="20"/>
                <w:u w:val="single"/>
                <w:lang w:val="en-US"/>
              </w:rPr>
            </w:pPr>
            <w:r w:rsidRPr="0084276A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Grammar</w:t>
            </w:r>
            <w:r w:rsidRPr="0084276A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:</w:t>
            </w:r>
          </w:p>
          <w:p w:rsidR="00646DDF" w:rsidRDefault="00377B1B" w:rsidP="0084276A">
            <w:pPr>
              <w:pStyle w:val="TableParagraph"/>
              <w:ind w:left="708" w:right="2392"/>
              <w:rPr>
                <w:rFonts w:ascii="Garamond" w:hAnsi="Garamond"/>
                <w:i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Verbs </w:t>
            </w:r>
            <w:r w:rsidRPr="0084276A">
              <w:rPr>
                <w:rFonts w:ascii="Garamond" w:hAnsi="Garamond"/>
                <w:i/>
                <w:sz w:val="20"/>
                <w:szCs w:val="20"/>
                <w:lang w:val="en-US"/>
              </w:rPr>
              <w:t xml:space="preserve">be, have got </w:t>
            </w:r>
          </w:p>
          <w:p w:rsidR="00646DDF" w:rsidRDefault="00377B1B" w:rsidP="0084276A">
            <w:pPr>
              <w:pStyle w:val="TableParagraph"/>
              <w:ind w:left="708" w:right="2392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Possessive case </w:t>
            </w:r>
          </w:p>
          <w:p w:rsidR="00377B1B" w:rsidRPr="0084276A" w:rsidRDefault="00377B1B" w:rsidP="0084276A">
            <w:pPr>
              <w:pStyle w:val="TableParagraph"/>
              <w:ind w:left="708" w:right="2392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>Possessive adjectives</w:t>
            </w:r>
          </w:p>
          <w:p w:rsidR="00646DDF" w:rsidRDefault="00377B1B" w:rsidP="0084276A">
            <w:pPr>
              <w:pStyle w:val="TableParagraph"/>
              <w:ind w:left="708" w:right="86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Personal subject and object pronouns </w:t>
            </w:r>
          </w:p>
          <w:p w:rsidR="00377B1B" w:rsidRPr="0084276A" w:rsidRDefault="00377B1B" w:rsidP="0084276A">
            <w:pPr>
              <w:pStyle w:val="TableParagraph"/>
              <w:ind w:left="708" w:right="86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>Demonstrative adjectives</w:t>
            </w:r>
          </w:p>
          <w:p w:rsidR="00646DDF" w:rsidRDefault="00377B1B" w:rsidP="0084276A">
            <w:pPr>
              <w:pStyle w:val="TableParagraph"/>
              <w:ind w:left="708" w:right="234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Present simple </w:t>
            </w:r>
          </w:p>
          <w:p w:rsidR="00646DDF" w:rsidRDefault="00377B1B" w:rsidP="0084276A">
            <w:pPr>
              <w:pStyle w:val="TableParagraph"/>
              <w:ind w:left="708" w:right="234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Adverbs of frequency </w:t>
            </w:r>
          </w:p>
          <w:p w:rsidR="00646DDF" w:rsidRDefault="00377B1B" w:rsidP="0084276A">
            <w:pPr>
              <w:pStyle w:val="TableParagraph"/>
              <w:ind w:left="708" w:right="2346"/>
              <w:rPr>
                <w:rFonts w:ascii="Garamond" w:hAnsi="Garamond"/>
                <w:i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Modal verb </w:t>
            </w:r>
            <w:r w:rsidRPr="0084276A">
              <w:rPr>
                <w:rFonts w:ascii="Garamond" w:hAnsi="Garamond"/>
                <w:i/>
                <w:sz w:val="20"/>
                <w:szCs w:val="20"/>
                <w:lang w:val="en-US"/>
              </w:rPr>
              <w:t xml:space="preserve">can </w:t>
            </w:r>
          </w:p>
          <w:p w:rsidR="00646DDF" w:rsidRDefault="00377B1B" w:rsidP="0084276A">
            <w:pPr>
              <w:pStyle w:val="TableParagraph"/>
              <w:ind w:left="708" w:right="234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Present continuous </w:t>
            </w:r>
          </w:p>
          <w:p w:rsidR="00377B1B" w:rsidRPr="0084276A" w:rsidRDefault="00377B1B" w:rsidP="0084276A">
            <w:pPr>
              <w:pStyle w:val="TableParagraph"/>
              <w:ind w:left="708" w:right="2346"/>
              <w:rPr>
                <w:rFonts w:ascii="Garamond" w:hAnsi="Garamond"/>
                <w:i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i/>
                <w:sz w:val="20"/>
                <w:szCs w:val="20"/>
                <w:lang w:val="en-US"/>
              </w:rPr>
              <w:t>Must –Have to</w:t>
            </w:r>
          </w:p>
          <w:p w:rsidR="00646DDF" w:rsidRDefault="00377B1B" w:rsidP="0084276A">
            <w:pPr>
              <w:pStyle w:val="TableParagraph"/>
              <w:ind w:left="708" w:right="316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Vocabulary</w:t>
            </w:r>
            <w:r w:rsidRPr="0084276A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:</w:t>
            </w: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 </w:t>
            </w:r>
          </w:p>
          <w:p w:rsidR="00646DDF" w:rsidRDefault="00377B1B" w:rsidP="0084276A">
            <w:pPr>
              <w:pStyle w:val="TableParagraph"/>
              <w:ind w:left="708" w:right="316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Daily routine </w:t>
            </w:r>
          </w:p>
          <w:p w:rsidR="00646DDF" w:rsidRDefault="00377B1B" w:rsidP="0084276A">
            <w:pPr>
              <w:pStyle w:val="TableParagraph"/>
              <w:ind w:left="708" w:right="316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Sports </w:t>
            </w:r>
          </w:p>
          <w:p w:rsidR="00377B1B" w:rsidRPr="0084276A" w:rsidRDefault="00377B1B" w:rsidP="0084276A">
            <w:pPr>
              <w:pStyle w:val="TableParagraph"/>
              <w:ind w:left="708" w:right="316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>Abilities</w:t>
            </w:r>
          </w:p>
          <w:p w:rsidR="00646DDF" w:rsidRDefault="0084276A" w:rsidP="0084276A">
            <w:pPr>
              <w:pStyle w:val="Default"/>
              <w:spacing w:line="276" w:lineRule="auto"/>
              <w:ind w:left="64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377B1B" w:rsidRPr="0084276A">
              <w:rPr>
                <w:sz w:val="20"/>
                <w:szCs w:val="20"/>
                <w:lang w:val="en-US"/>
              </w:rPr>
              <w:t xml:space="preserve">Everyday activities </w:t>
            </w:r>
          </w:p>
          <w:p w:rsidR="005E2632" w:rsidRPr="00377B1B" w:rsidRDefault="00646DDF" w:rsidP="0084276A">
            <w:pPr>
              <w:pStyle w:val="Default"/>
              <w:spacing w:line="276" w:lineRule="auto"/>
              <w:ind w:left="644"/>
              <w:rPr>
                <w:rFonts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 xml:space="preserve">   </w:t>
            </w:r>
            <w:r w:rsidR="00377B1B" w:rsidRPr="0084276A">
              <w:rPr>
                <w:sz w:val="20"/>
                <w:szCs w:val="20"/>
                <w:lang w:val="en-US"/>
              </w:rPr>
              <w:t>Jobs- Jobs in the house</w:t>
            </w:r>
          </w:p>
        </w:tc>
      </w:tr>
    </w:tbl>
    <w:p w:rsidR="00595348" w:rsidRPr="00377B1B" w:rsidRDefault="0068523E" w:rsidP="00F96CD5">
      <w:pPr>
        <w:tabs>
          <w:tab w:val="left" w:pos="4350"/>
        </w:tabs>
        <w:rPr>
          <w:rFonts w:ascii="Garamond" w:hAnsi="Garamond" w:cs="Times New Roman"/>
          <w:sz w:val="20"/>
          <w:szCs w:val="20"/>
          <w:lang w:val="en-US"/>
        </w:rPr>
      </w:pPr>
      <w:r>
        <w:rPr>
          <w:rFonts w:ascii="Garamond" w:hAnsi="Garamond" w:cs="Times New Roman"/>
          <w:sz w:val="20"/>
          <w:szCs w:val="20"/>
          <w:lang w:val="en-US"/>
        </w:rPr>
        <w:lastRenderedPageBreak/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1923"/>
        <w:gridCol w:w="520"/>
        <w:gridCol w:w="1132"/>
        <w:gridCol w:w="1528"/>
        <w:gridCol w:w="1732"/>
      </w:tblGrid>
      <w:tr w:rsidR="00595348" w:rsidRPr="003748F3" w:rsidTr="00595348">
        <w:trPr>
          <w:trHeight w:val="397"/>
        </w:trPr>
        <w:tc>
          <w:tcPr>
            <w:tcW w:w="2943" w:type="dxa"/>
            <w:vMerge w:val="restart"/>
            <w:vAlign w:val="center"/>
          </w:tcPr>
          <w:p w:rsidR="00595348" w:rsidRPr="003748F3" w:rsidRDefault="00595348" w:rsidP="00BE4129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Impegno Orario</w:t>
            </w:r>
          </w:p>
        </w:tc>
        <w:tc>
          <w:tcPr>
            <w:tcW w:w="2443" w:type="dxa"/>
            <w:gridSpan w:val="2"/>
            <w:vAlign w:val="center"/>
          </w:tcPr>
          <w:p w:rsidR="00595348" w:rsidRPr="003748F3" w:rsidRDefault="00595348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sz w:val="20"/>
                <w:szCs w:val="20"/>
              </w:rPr>
              <w:t>Durata in ore</w:t>
            </w:r>
          </w:p>
        </w:tc>
        <w:tc>
          <w:tcPr>
            <w:tcW w:w="4392" w:type="dxa"/>
            <w:gridSpan w:val="3"/>
            <w:vAlign w:val="center"/>
          </w:tcPr>
          <w:p w:rsidR="00595348" w:rsidRPr="003748F3" w:rsidRDefault="00595348" w:rsidP="00595348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sz w:val="20"/>
                <w:szCs w:val="20"/>
              </w:rPr>
              <w:t>39</w:t>
            </w:r>
          </w:p>
        </w:tc>
      </w:tr>
      <w:tr w:rsidR="00595348" w:rsidRPr="003748F3" w:rsidTr="00595348">
        <w:trPr>
          <w:trHeight w:val="1618"/>
        </w:trPr>
        <w:tc>
          <w:tcPr>
            <w:tcW w:w="29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595348" w:rsidRPr="003748F3" w:rsidRDefault="00595348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bottom w:val="single" w:sz="4" w:space="0" w:color="000000" w:themeColor="text1"/>
            </w:tcBorders>
            <w:vAlign w:val="center"/>
          </w:tcPr>
          <w:p w:rsidR="00595348" w:rsidRPr="003748F3" w:rsidRDefault="00595348" w:rsidP="002D5E68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Periodo</w:t>
            </w:r>
          </w:p>
          <w:p w:rsidR="00595348" w:rsidRPr="003748F3" w:rsidRDefault="00595348" w:rsidP="002D5E68">
            <w:pPr>
              <w:pStyle w:val="Default"/>
              <w:spacing w:line="360" w:lineRule="auto"/>
              <w:jc w:val="center"/>
            </w:pPr>
            <w:r w:rsidRPr="003748F3">
              <w:rPr>
                <w:i/>
                <w:iCs/>
                <w:sz w:val="22"/>
                <w:szCs w:val="22"/>
              </w:rPr>
              <w:t>(E’ possibile selezionare più voci)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595348" w:rsidRPr="003748F3" w:rsidRDefault="0059534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X Settembre </w:t>
            </w:r>
          </w:p>
          <w:p w:rsidR="00595348" w:rsidRPr="003748F3" w:rsidRDefault="0059534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X Ottobre </w:t>
            </w:r>
          </w:p>
          <w:p w:rsidR="00595348" w:rsidRPr="003748F3" w:rsidRDefault="0059534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X Novembre </w:t>
            </w:r>
          </w:p>
          <w:p w:rsidR="00595348" w:rsidRPr="003748F3" w:rsidRDefault="00595348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X Dicembre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Gennaio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Febbraio 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Marzo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Aprile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Maggio 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Giugno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95348" w:rsidRPr="003748F3" w:rsidTr="00595348">
        <w:trPr>
          <w:trHeight w:val="397"/>
        </w:trPr>
        <w:tc>
          <w:tcPr>
            <w:tcW w:w="2943" w:type="dxa"/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Metodi Formativi</w:t>
            </w:r>
          </w:p>
          <w:p w:rsidR="00595348" w:rsidRPr="003748F3" w:rsidRDefault="00595348" w:rsidP="0084276A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vAlign w:val="center"/>
          </w:tcPr>
          <w:p w:rsidR="00BE4129" w:rsidRPr="003748F3" w:rsidRDefault="0068523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BE4129" w:rsidRPr="003748F3">
              <w:rPr>
                <w:sz w:val="22"/>
                <w:szCs w:val="22"/>
              </w:rPr>
              <w:t xml:space="preserve">laboratorio </w:t>
            </w:r>
          </w:p>
          <w:p w:rsidR="00BE4129" w:rsidRPr="003748F3" w:rsidRDefault="0068523E" w:rsidP="002D5E68">
            <w:pPr>
              <w:pStyle w:val="Default"/>
              <w:spacing w:line="360" w:lineRule="auto"/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BE4129" w:rsidRPr="003748F3">
              <w:rPr>
                <w:rFonts w:cs="Calibri"/>
                <w:sz w:val="22"/>
                <w:szCs w:val="22"/>
              </w:rPr>
              <w:t xml:space="preserve">lezione frontale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debriefing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68523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 esercitazioni </w:t>
            </w:r>
          </w:p>
          <w:p w:rsidR="00BE4129" w:rsidRPr="003748F3" w:rsidRDefault="0068523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dialogo formativo </w:t>
            </w:r>
          </w:p>
          <w:p w:rsidR="00BE4129" w:rsidRPr="003748F3" w:rsidRDefault="0068523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problem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solving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problem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E4129" w:rsidRPr="0065554D" w:rsidRDefault="00BE4129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65554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554D">
              <w:rPr>
                <w:sz w:val="22"/>
                <w:szCs w:val="22"/>
                <w:lang w:val="en-US"/>
              </w:rPr>
              <w:t>alternanza</w:t>
            </w:r>
            <w:proofErr w:type="spellEnd"/>
            <w:r w:rsidRPr="0065554D">
              <w:rPr>
                <w:sz w:val="22"/>
                <w:szCs w:val="22"/>
                <w:lang w:val="en-US"/>
              </w:rPr>
              <w:t xml:space="preserve"> </w:t>
            </w:r>
          </w:p>
          <w:p w:rsidR="00BE4129" w:rsidRPr="0065554D" w:rsidRDefault="0068523E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43"/>
            </w:r>
            <w:r w:rsidRPr="00EC6795">
              <w:rPr>
                <w:sz w:val="22"/>
                <w:szCs w:val="22"/>
                <w:lang w:val="en-US"/>
              </w:rPr>
              <w:t xml:space="preserve">  </w:t>
            </w:r>
            <w:r w:rsidR="00BE4129" w:rsidRPr="0065554D">
              <w:rPr>
                <w:sz w:val="22"/>
                <w:szCs w:val="22"/>
                <w:lang w:val="en-US"/>
              </w:rPr>
              <w:t xml:space="preserve">project work </w:t>
            </w:r>
          </w:p>
          <w:p w:rsidR="00BE4129" w:rsidRPr="0065554D" w:rsidRDefault="00BE4129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65554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554D">
              <w:rPr>
                <w:sz w:val="22"/>
                <w:szCs w:val="22"/>
                <w:lang w:val="en-US"/>
              </w:rPr>
              <w:t>simulazione</w:t>
            </w:r>
            <w:proofErr w:type="spellEnd"/>
            <w:r w:rsidRPr="0065554D">
              <w:rPr>
                <w:sz w:val="22"/>
                <w:szCs w:val="22"/>
                <w:lang w:val="en-US"/>
              </w:rPr>
              <w:t xml:space="preserve"> – virtual Lab </w:t>
            </w:r>
          </w:p>
          <w:p w:rsidR="00BE4129" w:rsidRPr="0065554D" w:rsidRDefault="00BE4129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65554D">
              <w:rPr>
                <w:sz w:val="22"/>
                <w:szCs w:val="22"/>
                <w:lang w:val="en-US"/>
              </w:rPr>
              <w:t xml:space="preserve">□ e-learning </w:t>
            </w:r>
          </w:p>
          <w:p w:rsidR="00BE4129" w:rsidRPr="00EC6795" w:rsidRDefault="0068523E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43"/>
            </w:r>
            <w:r w:rsidRPr="00EC6795">
              <w:rPr>
                <w:sz w:val="22"/>
                <w:szCs w:val="22"/>
                <w:lang w:val="en-US"/>
              </w:rPr>
              <w:t xml:space="preserve"> </w:t>
            </w:r>
            <w:r w:rsidR="00BE4129" w:rsidRPr="00EC6795">
              <w:rPr>
                <w:sz w:val="22"/>
                <w:szCs w:val="22"/>
                <w:lang w:val="en-US"/>
              </w:rPr>
              <w:t xml:space="preserve"> brain – storming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percorso autoapprendimento </w:t>
            </w:r>
          </w:p>
          <w:p w:rsidR="00BE4129" w:rsidRPr="003748F3" w:rsidRDefault="0068523E" w:rsidP="002D5E68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Altro: Cooperative Learning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4129" w:rsidRPr="003748F3" w:rsidTr="00BE4129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 xml:space="preserve">Mezzi, strumenti </w:t>
            </w:r>
          </w:p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e sussidi</w:t>
            </w:r>
          </w:p>
          <w:p w:rsidR="00BE4129" w:rsidRPr="003748F3" w:rsidRDefault="00BE4129" w:rsidP="00BE4129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 </w:t>
            </w:r>
          </w:p>
          <w:p w:rsidR="00BE4129" w:rsidRPr="003748F3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68523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>attrezzature di laboratorio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 PC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………..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simulatore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monografie di apparati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 </w:t>
            </w:r>
            <w:proofErr w:type="spellStart"/>
            <w:r w:rsidRPr="003748F3">
              <w:rPr>
                <w:sz w:val="22"/>
                <w:szCs w:val="22"/>
              </w:rPr>
              <w:t>virtual</w:t>
            </w:r>
            <w:proofErr w:type="spellEnd"/>
            <w:r w:rsidRPr="003748F3">
              <w:rPr>
                <w:sz w:val="22"/>
                <w:szCs w:val="22"/>
              </w:rPr>
              <w:t xml:space="preserve"> - lab </w:t>
            </w:r>
          </w:p>
          <w:p w:rsidR="00BE4129" w:rsidRPr="003748F3" w:rsidRDefault="00BE4129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dispense </w:t>
            </w:r>
          </w:p>
          <w:p w:rsidR="0068523E" w:rsidRDefault="0068523E" w:rsidP="002D5E68">
            <w:pPr>
              <w:pStyle w:val="Default"/>
              <w:spacing w:line="360" w:lineRule="auto"/>
              <w:rPr>
                <w:rFonts w:cs="Wingdings"/>
                <w:sz w:val="22"/>
                <w:szCs w:val="22"/>
              </w:rPr>
            </w:pPr>
            <w:r>
              <w:rPr>
                <w:rFonts w:cs="Wingdings"/>
                <w:sz w:val="22"/>
                <w:szCs w:val="22"/>
              </w:rPr>
              <w:sym w:font="Symbol" w:char="F043"/>
            </w:r>
            <w:r>
              <w:rPr>
                <w:rFonts w:cs="Wingdings"/>
                <w:sz w:val="22"/>
                <w:szCs w:val="22"/>
              </w:rPr>
              <w:t xml:space="preserve">  </w:t>
            </w:r>
            <w:r w:rsidR="00BE4129" w:rsidRPr="003748F3">
              <w:rPr>
                <w:sz w:val="22"/>
                <w:szCs w:val="22"/>
              </w:rPr>
              <w:t xml:space="preserve">libro di testo </w:t>
            </w:r>
          </w:p>
          <w:p w:rsidR="00BE4129" w:rsidRPr="003748F3" w:rsidRDefault="0068523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apparati multimediali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per calcolo elettronico □ Strumenti di misura 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Cartografia </w:t>
            </w:r>
            <w:proofErr w:type="spellStart"/>
            <w:r w:rsidRPr="003748F3">
              <w:rPr>
                <w:sz w:val="22"/>
                <w:szCs w:val="22"/>
              </w:rPr>
              <w:t>tradiz</w:t>
            </w:r>
            <w:proofErr w:type="spellEnd"/>
            <w:r w:rsidRPr="003748F3">
              <w:rPr>
                <w:sz w:val="22"/>
                <w:szCs w:val="22"/>
              </w:rPr>
              <w:t>. e/o elettronica □ Altro (</w:t>
            </w:r>
            <w:r w:rsidRPr="003748F3">
              <w:rPr>
                <w:i/>
                <w:iCs/>
                <w:sz w:val="22"/>
                <w:szCs w:val="22"/>
              </w:rPr>
              <w:t xml:space="preserve">specificare)……………….. </w:t>
            </w:r>
          </w:p>
          <w:p w:rsidR="00BE4129" w:rsidRPr="003748F3" w:rsidRDefault="00BE4129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4129" w:rsidRPr="003748F3" w:rsidTr="00BE4129">
        <w:trPr>
          <w:trHeight w:val="397"/>
        </w:trPr>
        <w:tc>
          <w:tcPr>
            <w:tcW w:w="9778" w:type="dxa"/>
            <w:gridSpan w:val="6"/>
            <w:shd w:val="clear" w:color="auto" w:fill="17365D" w:themeFill="text2" w:themeFillShade="BF"/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VERIFICHE E CRITERI DI VALUTAZIONE</w:t>
            </w:r>
          </w:p>
        </w:tc>
      </w:tr>
      <w:tr w:rsidR="00BE4129" w:rsidRPr="003748F3" w:rsidTr="00595348">
        <w:trPr>
          <w:trHeight w:val="397"/>
        </w:trPr>
        <w:tc>
          <w:tcPr>
            <w:tcW w:w="2943" w:type="dxa"/>
            <w:vAlign w:val="center"/>
          </w:tcPr>
          <w:p w:rsidR="00BE4129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In itinere</w:t>
            </w:r>
          </w:p>
        </w:tc>
        <w:tc>
          <w:tcPr>
            <w:tcW w:w="3575" w:type="dxa"/>
            <w:gridSpan w:val="3"/>
            <w:vAlign w:val="center"/>
          </w:tcPr>
          <w:p w:rsidR="00BE4129" w:rsidRPr="003748F3" w:rsidRDefault="003F11B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 prova strutturata </w:t>
            </w:r>
          </w:p>
          <w:p w:rsidR="00BE4129" w:rsidRPr="003748F3" w:rsidRDefault="003F11B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 prova </w:t>
            </w:r>
            <w:proofErr w:type="spellStart"/>
            <w:r w:rsidR="00BE4129" w:rsidRPr="003748F3">
              <w:rPr>
                <w:sz w:val="22"/>
                <w:szCs w:val="22"/>
              </w:rPr>
              <w:t>semistrutturata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prova in laboratorio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lastRenderedPageBreak/>
              <w:t xml:space="preserve"> □ relazione </w:t>
            </w:r>
          </w:p>
          <w:p w:rsidR="00BE4129" w:rsidRPr="003748F3" w:rsidRDefault="003F11B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griglie di osservazione </w:t>
            </w:r>
          </w:p>
          <w:p w:rsidR="00BE4129" w:rsidRPr="003748F3" w:rsidRDefault="003F11B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 comprensione del testo </w:t>
            </w:r>
          </w:p>
          <w:p w:rsidR="002D5E68" w:rsidRPr="003748F3" w:rsidRDefault="003F11B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2D5E68" w:rsidRPr="003748F3">
              <w:rPr>
                <w:sz w:val="22"/>
                <w:szCs w:val="22"/>
              </w:rPr>
              <w:t xml:space="preserve">prova di simulazione </w:t>
            </w:r>
          </w:p>
          <w:p w:rsidR="002D5E68" w:rsidRPr="003748F3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soluzione di problemi</w:t>
            </w:r>
          </w:p>
          <w:p w:rsidR="002D5E68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□ elaborazioni grafiche </w:t>
            </w:r>
          </w:p>
          <w:p w:rsidR="00646DDF" w:rsidRPr="003748F3" w:rsidRDefault="003F11BE" w:rsidP="002D5E68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646DDF">
              <w:rPr>
                <w:sz w:val="22"/>
                <w:szCs w:val="22"/>
              </w:rPr>
              <w:t>prova orale, dialogo formativo</w:t>
            </w:r>
          </w:p>
          <w:p w:rsidR="002D5E68" w:rsidRPr="003748F3" w:rsidRDefault="002D5E68" w:rsidP="00BE4129">
            <w:pPr>
              <w:pStyle w:val="Default"/>
            </w:pPr>
          </w:p>
          <w:p w:rsidR="00BE4129" w:rsidRPr="003748F3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E4129" w:rsidRPr="003748F3" w:rsidRDefault="00BE4129" w:rsidP="00BE4129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lastRenderedPageBreak/>
              <w:t xml:space="preserve">Criteri di </w:t>
            </w:r>
            <w:r w:rsidR="002D5E68" w:rsidRPr="003748F3">
              <w:rPr>
                <w:sz w:val="23"/>
                <w:szCs w:val="23"/>
              </w:rPr>
              <w:t>V</w:t>
            </w:r>
            <w:r w:rsidRPr="003748F3">
              <w:rPr>
                <w:sz w:val="23"/>
                <w:szCs w:val="23"/>
              </w:rPr>
              <w:t>alutazione</w:t>
            </w:r>
          </w:p>
          <w:p w:rsidR="00BE4129" w:rsidRPr="003748F3" w:rsidRDefault="00BE4129" w:rsidP="00BE4129">
            <w:pPr>
              <w:pStyle w:val="Default"/>
              <w:rPr>
                <w:sz w:val="23"/>
                <w:szCs w:val="23"/>
              </w:rPr>
            </w:pPr>
          </w:p>
          <w:p w:rsidR="00BE4129" w:rsidRPr="003748F3" w:rsidRDefault="00BE4129" w:rsidP="00BE4129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 xml:space="preserve">Per i criteri di valutazione si farà riferimento alle griglie concordate dal Dipartimento di Lingue e </w:t>
            </w:r>
            <w:r w:rsidRPr="003748F3">
              <w:rPr>
                <w:sz w:val="23"/>
                <w:szCs w:val="23"/>
              </w:rPr>
              <w:lastRenderedPageBreak/>
              <w:t xml:space="preserve">condivise con gli alunni. </w:t>
            </w:r>
          </w:p>
          <w:p w:rsidR="00BE4129" w:rsidRPr="003748F3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2D5E68" w:rsidRPr="003748F3" w:rsidTr="00595348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lastRenderedPageBreak/>
              <w:t>Fine modulo</w:t>
            </w:r>
          </w:p>
        </w:tc>
        <w:tc>
          <w:tcPr>
            <w:tcW w:w="3575" w:type="dxa"/>
            <w:gridSpan w:val="3"/>
            <w:vAlign w:val="center"/>
          </w:tcPr>
          <w:p w:rsidR="002D5E68" w:rsidRPr="003748F3" w:rsidRDefault="003F11B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2D5E68" w:rsidRPr="003748F3">
              <w:rPr>
                <w:sz w:val="22"/>
                <w:szCs w:val="22"/>
              </w:rPr>
              <w:t xml:space="preserve"> prova strutturata </w:t>
            </w:r>
          </w:p>
          <w:p w:rsidR="002D5E68" w:rsidRPr="003748F3" w:rsidRDefault="003F11B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2D5E68" w:rsidRPr="003748F3">
              <w:rPr>
                <w:sz w:val="22"/>
                <w:szCs w:val="22"/>
              </w:rPr>
              <w:t xml:space="preserve"> prova </w:t>
            </w:r>
            <w:proofErr w:type="spellStart"/>
            <w:r w:rsidR="002D5E68" w:rsidRPr="003748F3">
              <w:rPr>
                <w:sz w:val="22"/>
                <w:szCs w:val="22"/>
              </w:rPr>
              <w:t>semistrutturata</w:t>
            </w:r>
            <w:proofErr w:type="spellEnd"/>
            <w:r w:rsidR="002D5E68" w:rsidRPr="003748F3">
              <w:rPr>
                <w:sz w:val="22"/>
                <w:szCs w:val="22"/>
              </w:rPr>
              <w:t xml:space="preserve"> </w:t>
            </w:r>
          </w:p>
          <w:p w:rsidR="002D5E68" w:rsidRPr="003748F3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prova in laboratorio </w:t>
            </w:r>
          </w:p>
          <w:p w:rsidR="002D5E68" w:rsidRPr="003748F3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relazione </w:t>
            </w:r>
          </w:p>
          <w:p w:rsidR="002D5E68" w:rsidRPr="003748F3" w:rsidRDefault="003F11B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sym w:font="Symbol" w:char="F043"/>
            </w:r>
            <w:r>
              <w:rPr>
                <w:i/>
                <w:iCs/>
                <w:sz w:val="22"/>
                <w:szCs w:val="22"/>
              </w:rPr>
              <w:t xml:space="preserve">  </w:t>
            </w:r>
            <w:r w:rsidR="002D5E68" w:rsidRPr="003748F3">
              <w:rPr>
                <w:sz w:val="22"/>
                <w:szCs w:val="22"/>
              </w:rPr>
              <w:t xml:space="preserve">griglie di osservazione </w:t>
            </w:r>
          </w:p>
          <w:p w:rsidR="002D5E68" w:rsidRPr="003748F3" w:rsidRDefault="003F11B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2D5E68" w:rsidRPr="003748F3">
              <w:rPr>
                <w:sz w:val="22"/>
                <w:szCs w:val="22"/>
              </w:rPr>
              <w:t xml:space="preserve">comprensione del testo </w:t>
            </w:r>
          </w:p>
          <w:p w:rsidR="002D5E68" w:rsidRPr="003748F3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prova di simulazione </w:t>
            </w:r>
          </w:p>
          <w:p w:rsidR="002D5E68" w:rsidRPr="003748F3" w:rsidRDefault="003F11BE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2D5E68" w:rsidRPr="003748F3">
              <w:rPr>
                <w:sz w:val="22"/>
                <w:szCs w:val="22"/>
              </w:rPr>
              <w:t xml:space="preserve"> soluzione di problemi </w:t>
            </w:r>
          </w:p>
          <w:p w:rsidR="002D5E68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elaborazioni grafiche </w:t>
            </w:r>
          </w:p>
          <w:p w:rsidR="0084276A" w:rsidRPr="003748F3" w:rsidRDefault="003F11BE" w:rsidP="0084276A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84276A">
              <w:rPr>
                <w:sz w:val="22"/>
                <w:szCs w:val="22"/>
              </w:rPr>
              <w:t>prova orale, dialogo formativo</w:t>
            </w:r>
            <w:r w:rsidR="0084276A" w:rsidRPr="003748F3">
              <w:rPr>
                <w:sz w:val="22"/>
                <w:szCs w:val="22"/>
              </w:rPr>
              <w:t xml:space="preserve"> </w:t>
            </w:r>
          </w:p>
          <w:p w:rsidR="0084276A" w:rsidRPr="003748F3" w:rsidRDefault="0084276A" w:rsidP="002D5E68">
            <w:pPr>
              <w:pStyle w:val="Default"/>
              <w:spacing w:line="360" w:lineRule="auto"/>
            </w:pPr>
          </w:p>
          <w:p w:rsidR="002D5E68" w:rsidRPr="003748F3" w:rsidRDefault="002D5E68" w:rsidP="00BE412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D5E68" w:rsidRPr="003748F3" w:rsidRDefault="002D5E68" w:rsidP="00BE4129">
            <w:pPr>
              <w:pStyle w:val="Default"/>
              <w:rPr>
                <w:sz w:val="23"/>
                <w:szCs w:val="23"/>
              </w:rPr>
            </w:pPr>
          </w:p>
        </w:tc>
      </w:tr>
      <w:tr w:rsidR="002D5E68" w:rsidRPr="003748F3" w:rsidTr="00CE7B0D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Livelli minimi per le verifiche </w:t>
            </w:r>
          </w:p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2D5E68" w:rsidRPr="003748F3" w:rsidRDefault="002D5E68" w:rsidP="002D5E68">
            <w:pPr>
              <w:pStyle w:val="Default"/>
              <w:rPr>
                <w:rFonts w:cstheme="minorBidi"/>
                <w:color w:val="auto"/>
              </w:rPr>
            </w:pPr>
          </w:p>
          <w:p w:rsidR="0084276A" w:rsidRPr="0084276A" w:rsidRDefault="0084276A" w:rsidP="0084276A">
            <w:pPr>
              <w:pStyle w:val="TableParagraph"/>
              <w:numPr>
                <w:ilvl w:val="0"/>
                <w:numId w:val="31"/>
              </w:numPr>
              <w:tabs>
                <w:tab w:val="left" w:pos="773"/>
              </w:tabs>
              <w:ind w:right="55"/>
              <w:jc w:val="both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Ascoltare e comprendere il significato generale di una conversazione</w:t>
            </w:r>
          </w:p>
          <w:p w:rsidR="0084276A" w:rsidRPr="0084276A" w:rsidRDefault="0084276A" w:rsidP="0084276A">
            <w:pPr>
              <w:pStyle w:val="TableParagraph"/>
              <w:numPr>
                <w:ilvl w:val="0"/>
                <w:numId w:val="31"/>
              </w:numPr>
              <w:tabs>
                <w:tab w:val="left" w:pos="773"/>
              </w:tabs>
              <w:ind w:right="55"/>
              <w:jc w:val="both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Leggere e comprendere il significato globale di un testo e le informazioni più</w:t>
            </w:r>
            <w:r w:rsidRPr="0084276A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rilevanti.</w:t>
            </w:r>
          </w:p>
          <w:p w:rsidR="002D5E68" w:rsidRPr="0084276A" w:rsidRDefault="0084276A" w:rsidP="0084276A">
            <w:pPr>
              <w:pStyle w:val="Default"/>
              <w:numPr>
                <w:ilvl w:val="0"/>
                <w:numId w:val="31"/>
              </w:numPr>
              <w:rPr>
                <w:sz w:val="23"/>
                <w:szCs w:val="23"/>
              </w:rPr>
            </w:pPr>
            <w:r w:rsidRPr="0084276A">
              <w:rPr>
                <w:sz w:val="20"/>
                <w:szCs w:val="20"/>
              </w:rPr>
              <w:t>Produrre semplici frasi e semplici testi.</w:t>
            </w:r>
          </w:p>
          <w:p w:rsidR="0084276A" w:rsidRPr="003748F3" w:rsidRDefault="0084276A" w:rsidP="0084276A">
            <w:pPr>
              <w:pStyle w:val="Default"/>
              <w:ind w:left="720"/>
              <w:rPr>
                <w:sz w:val="23"/>
                <w:szCs w:val="23"/>
              </w:rPr>
            </w:pPr>
          </w:p>
        </w:tc>
      </w:tr>
      <w:tr w:rsidR="002D5E68" w:rsidRPr="003748F3" w:rsidTr="00CE7B0D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Azioni di recupero ed approfondimento </w:t>
            </w:r>
          </w:p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84276A" w:rsidRPr="0084276A" w:rsidRDefault="0084276A" w:rsidP="0084276A">
            <w:pPr>
              <w:pStyle w:val="TableParagraph"/>
              <w:numPr>
                <w:ilvl w:val="0"/>
                <w:numId w:val="34"/>
              </w:numPr>
              <w:tabs>
                <w:tab w:val="left" w:pos="784"/>
                <w:tab w:val="left" w:pos="785"/>
              </w:tabs>
              <w:ind w:right="76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interventi mirati in classe, anche con la programmazione di attività diversificate</w:t>
            </w:r>
          </w:p>
          <w:p w:rsidR="0084276A" w:rsidRPr="0084276A" w:rsidRDefault="0084276A" w:rsidP="0084276A">
            <w:pPr>
              <w:pStyle w:val="TableParagraph"/>
              <w:numPr>
                <w:ilvl w:val="0"/>
                <w:numId w:val="34"/>
              </w:numPr>
              <w:tabs>
                <w:tab w:val="left" w:pos="784"/>
                <w:tab w:val="left" w:pos="785"/>
              </w:tabs>
              <w:ind w:right="153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esercizi ed attività supplementari a</w:t>
            </w:r>
            <w:r w:rsidRPr="0084276A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casa</w:t>
            </w:r>
          </w:p>
          <w:p w:rsidR="0084276A" w:rsidRPr="0084276A" w:rsidRDefault="0084276A" w:rsidP="0084276A">
            <w:pPr>
              <w:pStyle w:val="TableParagraph"/>
              <w:numPr>
                <w:ilvl w:val="0"/>
                <w:numId w:val="34"/>
              </w:numPr>
              <w:tabs>
                <w:tab w:val="left" w:pos="784"/>
                <w:tab w:val="left" w:pos="785"/>
              </w:tabs>
              <w:spacing w:line="292" w:lineRule="exact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sportelli in orario</w:t>
            </w:r>
            <w:r w:rsidRPr="0084276A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extrascolastico</w:t>
            </w:r>
          </w:p>
          <w:p w:rsidR="0084276A" w:rsidRPr="0084276A" w:rsidRDefault="0084276A" w:rsidP="0084276A">
            <w:pPr>
              <w:pStyle w:val="TableParagraph"/>
              <w:numPr>
                <w:ilvl w:val="0"/>
                <w:numId w:val="34"/>
              </w:numPr>
              <w:tabs>
                <w:tab w:val="left" w:pos="784"/>
                <w:tab w:val="left" w:pos="785"/>
              </w:tabs>
              <w:spacing w:line="293" w:lineRule="exact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corsi di</w:t>
            </w:r>
            <w:r w:rsidRPr="0084276A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recupero</w:t>
            </w:r>
          </w:p>
          <w:p w:rsidR="002D5E68" w:rsidRPr="0084276A" w:rsidRDefault="0084276A" w:rsidP="0084276A">
            <w:pPr>
              <w:pStyle w:val="Default"/>
              <w:numPr>
                <w:ilvl w:val="0"/>
                <w:numId w:val="34"/>
              </w:numPr>
              <w:rPr>
                <w:sz w:val="23"/>
                <w:szCs w:val="23"/>
              </w:rPr>
            </w:pPr>
            <w:r w:rsidRPr="0084276A">
              <w:rPr>
                <w:sz w:val="20"/>
                <w:szCs w:val="20"/>
              </w:rPr>
              <w:t>suddivisione classi per gruppi di livello</w:t>
            </w:r>
          </w:p>
          <w:p w:rsidR="0084276A" w:rsidRPr="003748F3" w:rsidRDefault="0084276A" w:rsidP="0084276A">
            <w:pPr>
              <w:pStyle w:val="Default"/>
              <w:numPr>
                <w:ilvl w:val="0"/>
                <w:numId w:val="34"/>
              </w:numPr>
              <w:rPr>
                <w:sz w:val="23"/>
                <w:szCs w:val="23"/>
              </w:rPr>
            </w:pPr>
          </w:p>
        </w:tc>
      </w:tr>
    </w:tbl>
    <w:p w:rsidR="00595348" w:rsidRDefault="00595348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C82CD3" w:rsidRDefault="00C82CD3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</w:p>
    <w:p w:rsidR="00C82CD3" w:rsidRDefault="00C82CD3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</w:p>
    <w:p w:rsidR="00771486" w:rsidRDefault="00771486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</w:p>
    <w:p w:rsidR="002D5E68" w:rsidRDefault="002D5E68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  <w:r w:rsidRPr="002D5E68">
        <w:rPr>
          <w:rFonts w:ascii="Times New Roman" w:hAnsi="Times New Roman" w:cs="Times New Roman"/>
          <w:b/>
          <w:sz w:val="20"/>
          <w:szCs w:val="20"/>
        </w:rPr>
        <w:t>MODULO N.2</w:t>
      </w:r>
    </w:p>
    <w:p w:rsidR="002D5E68" w:rsidRDefault="002D5E68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6835"/>
      </w:tblGrid>
      <w:tr w:rsidR="009E00E9" w:rsidTr="008A7757">
        <w:trPr>
          <w:trHeight w:val="1087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9E00E9" w:rsidRPr="003748F3" w:rsidRDefault="009E00E9" w:rsidP="00436587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Competenze LL GG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38"/>
              </w:numPr>
              <w:tabs>
                <w:tab w:val="left" w:pos="211"/>
              </w:tabs>
              <w:jc w:val="center"/>
              <w:rPr>
                <w:rFonts w:ascii="Garamond" w:hAnsi="Garamond"/>
                <w:b/>
              </w:rPr>
            </w:pPr>
            <w:r w:rsidRPr="009E00E9">
              <w:rPr>
                <w:rFonts w:ascii="Garamond" w:hAnsi="Garamond"/>
                <w:b/>
              </w:rPr>
              <w:t>utilizzare la lingua inglese per i principali scopi comunicativi ed</w:t>
            </w:r>
            <w:r w:rsidRPr="009E00E9">
              <w:rPr>
                <w:rFonts w:ascii="Garamond" w:hAnsi="Garamond"/>
                <w:b/>
                <w:spacing w:val="-14"/>
              </w:rPr>
              <w:t xml:space="preserve"> </w:t>
            </w:r>
            <w:r w:rsidRPr="009E00E9">
              <w:rPr>
                <w:rFonts w:ascii="Garamond" w:hAnsi="Garamond"/>
                <w:b/>
              </w:rPr>
              <w:t>operativi</w:t>
            </w:r>
          </w:p>
          <w:p w:rsidR="009E00E9" w:rsidRPr="003748F3" w:rsidRDefault="009E00E9" w:rsidP="009E00E9">
            <w:pPr>
              <w:pStyle w:val="Default"/>
              <w:numPr>
                <w:ilvl w:val="0"/>
                <w:numId w:val="38"/>
              </w:numPr>
              <w:jc w:val="center"/>
              <w:rPr>
                <w:rFonts w:cs="Times New Roman"/>
              </w:rPr>
            </w:pPr>
            <w:r w:rsidRPr="009E00E9">
              <w:rPr>
                <w:b/>
                <w:sz w:val="22"/>
                <w:szCs w:val="22"/>
              </w:rPr>
              <w:t>produrre testi di vario tipo in relazione ai differenti scopi</w:t>
            </w:r>
            <w:r w:rsidRPr="009E00E9">
              <w:rPr>
                <w:b/>
                <w:spacing w:val="-10"/>
                <w:sz w:val="22"/>
                <w:szCs w:val="22"/>
              </w:rPr>
              <w:t xml:space="preserve"> </w:t>
            </w:r>
            <w:r w:rsidRPr="009E00E9">
              <w:rPr>
                <w:b/>
                <w:sz w:val="22"/>
                <w:szCs w:val="22"/>
              </w:rPr>
              <w:t>comunicativi</w:t>
            </w:r>
          </w:p>
        </w:tc>
      </w:tr>
      <w:tr w:rsidR="002D5E68" w:rsidTr="00436587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436587" w:rsidP="00436587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Prerequisiti</w:t>
            </w:r>
          </w:p>
        </w:tc>
        <w:tc>
          <w:tcPr>
            <w:tcW w:w="6835" w:type="dxa"/>
            <w:vAlign w:val="center"/>
          </w:tcPr>
          <w:p w:rsidR="00436587" w:rsidRPr="003748F3" w:rsidRDefault="00436587" w:rsidP="00436587">
            <w:pPr>
              <w:pStyle w:val="Default"/>
              <w:rPr>
                <w:rFonts w:cs="Times New Roman"/>
                <w:color w:val="auto"/>
                <w:sz w:val="20"/>
                <w:szCs w:val="20"/>
              </w:rPr>
            </w:pP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39"/>
              </w:numPr>
              <w:tabs>
                <w:tab w:val="left" w:pos="784"/>
                <w:tab w:val="left" w:pos="785"/>
              </w:tabs>
              <w:spacing w:before="1"/>
              <w:ind w:right="821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Saper ascoltare con attenzione l’emittente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39"/>
              </w:numPr>
              <w:tabs>
                <w:tab w:val="left" w:pos="784"/>
                <w:tab w:val="left" w:pos="785"/>
              </w:tabs>
              <w:ind w:right="456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Conoscere il significato di termini afferenti al linguaggio</w:t>
            </w:r>
            <w:r w:rsidRPr="009E00E9">
              <w:rPr>
                <w:rFonts w:ascii="Garamond" w:hAnsi="Garamond"/>
                <w:spacing w:val="-9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quotidiano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39"/>
              </w:numPr>
              <w:tabs>
                <w:tab w:val="left" w:pos="784"/>
                <w:tab w:val="left" w:pos="785"/>
              </w:tabs>
              <w:ind w:right="70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Riconoscere le strutture fondanti della morfo-sintassi ed il lessico studiati nel primo</w:t>
            </w:r>
            <w:r w:rsidRPr="009E00E9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quadrimestre</w:t>
            </w:r>
          </w:p>
          <w:p w:rsidR="002D5E68" w:rsidRPr="009E00E9" w:rsidRDefault="009E00E9" w:rsidP="009E00E9">
            <w:pPr>
              <w:pStyle w:val="Paragrafoelenco"/>
              <w:numPr>
                <w:ilvl w:val="0"/>
                <w:numId w:val="39"/>
              </w:num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9E00E9">
              <w:rPr>
                <w:rFonts w:ascii="Garamond" w:hAnsi="Garamond"/>
                <w:spacing w:val="-4"/>
                <w:sz w:val="20"/>
                <w:szCs w:val="20"/>
              </w:rPr>
              <w:t xml:space="preserve">Tener </w:t>
            </w:r>
            <w:r w:rsidRPr="009E00E9">
              <w:rPr>
                <w:rFonts w:ascii="Garamond" w:hAnsi="Garamond"/>
                <w:sz w:val="20"/>
                <w:szCs w:val="20"/>
              </w:rPr>
              <w:t>conto del contesto in cui avviene la</w:t>
            </w:r>
            <w:r w:rsidRPr="009E00E9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comunicazione</w:t>
            </w:r>
          </w:p>
        </w:tc>
      </w:tr>
      <w:tr w:rsidR="002D5E68" w:rsidTr="00436587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2D5E68" w:rsidRPr="003748F3" w:rsidRDefault="00436587" w:rsidP="00436587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Discipline coinvolte</w:t>
            </w:r>
          </w:p>
        </w:tc>
        <w:tc>
          <w:tcPr>
            <w:tcW w:w="6835" w:type="dxa"/>
            <w:tcBorders>
              <w:bottom w:val="single" w:sz="4" w:space="0" w:color="000000" w:themeColor="text1"/>
            </w:tcBorders>
            <w:vAlign w:val="center"/>
          </w:tcPr>
          <w:p w:rsidR="002D5E68" w:rsidRPr="003748F3" w:rsidRDefault="009E00E9" w:rsidP="009E00E9">
            <w:pPr>
              <w:pStyle w:val="Default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color w:val="auto"/>
                <w:sz w:val="20"/>
                <w:szCs w:val="20"/>
              </w:rPr>
              <w:t>L1</w:t>
            </w:r>
          </w:p>
        </w:tc>
      </w:tr>
      <w:tr w:rsidR="00436587" w:rsidTr="00436587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color w:val="FFFFFF" w:themeColor="background1"/>
                <w:sz w:val="16"/>
                <w:szCs w:val="16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0"/>
                <w:szCs w:val="20"/>
              </w:rPr>
              <w:t>A</w:t>
            </w:r>
            <w:r w:rsidRPr="003748F3">
              <w:rPr>
                <w:rFonts w:cs="Times New Roman"/>
                <w:b/>
                <w:bCs/>
                <w:color w:val="FFFFFF" w:themeColor="background1"/>
                <w:sz w:val="16"/>
                <w:szCs w:val="16"/>
              </w:rPr>
              <w:t>BILITÀ</w:t>
            </w:r>
          </w:p>
        </w:tc>
      </w:tr>
      <w:tr w:rsidR="00436587" w:rsidTr="00436587">
        <w:trPr>
          <w:trHeight w:val="2534"/>
        </w:trPr>
        <w:tc>
          <w:tcPr>
            <w:tcW w:w="2943" w:type="dxa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Abilità LLGG</w:t>
            </w:r>
          </w:p>
        </w:tc>
        <w:tc>
          <w:tcPr>
            <w:tcW w:w="6835" w:type="dxa"/>
            <w:vAlign w:val="center"/>
          </w:tcPr>
          <w:p w:rsidR="009E00E9" w:rsidRPr="009E00E9" w:rsidRDefault="00436587" w:rsidP="009E00E9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</w:tabs>
              <w:ind w:right="57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9E00E9" w:rsidRPr="009E00E9">
              <w:rPr>
                <w:rFonts w:ascii="Garamond" w:hAnsi="Garamond"/>
                <w:sz w:val="20"/>
                <w:szCs w:val="20"/>
              </w:rPr>
              <w:t>Interagire in brevi conversazioni su argomenti di interesse personale, quotidiano, sociale o</w:t>
            </w:r>
            <w:r w:rsidR="009E00E9" w:rsidRPr="009E00E9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="009E00E9" w:rsidRPr="009E00E9">
              <w:rPr>
                <w:rFonts w:ascii="Garamond" w:hAnsi="Garamond"/>
                <w:sz w:val="20"/>
                <w:szCs w:val="20"/>
              </w:rPr>
              <w:t>d’attualità.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</w:tabs>
              <w:ind w:right="53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Utilizzare appropriate strategie ai fini della ricerca di informazioni e della comprensione dei punti essenziali in messaggi chiari, di breve estensione, scritti e orali, su argomenti noti e di interesse personale, quotidiano, sociale o</w:t>
            </w:r>
            <w:r w:rsidRPr="009E00E9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d’attualità.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</w:tabs>
              <w:ind w:right="56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Utilizzare un repertorio lessicale ed espressioni di base, per esprimere bisogni concreti della vita quotidiana, descrivere esperienze e narrare avvenimenti di tipo personale o familiare.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</w:tabs>
              <w:ind w:right="57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Descrivere in maniera semplice esperienze, impressioni ed eventi, relativi all’ambito personale, sociale o all’attualità.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</w:tabs>
              <w:ind w:right="57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Produrre testi brevi di tipo informativo, descrittivo e narrativo, semplici, efficaci e coerenti, su tematiche note di interesse personale, quotidiano, sociale, appropriati nelle scelte lessicali e</w:t>
            </w:r>
            <w:r w:rsidRPr="009E00E9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sintattiche.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</w:tabs>
              <w:ind w:right="56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Riconoscere gli aspetti strutturali</w:t>
            </w:r>
            <w:r w:rsidRPr="009E00E9">
              <w:rPr>
                <w:rFonts w:ascii="Garamond" w:hAnsi="Garamond"/>
                <w:spacing w:val="-38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della lingua utilizzata in testi comunicativi nella forma scritta, orale e multimediale.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</w:tabs>
              <w:ind w:right="56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Cogliere il carattere interculturale della</w:t>
            </w:r>
            <w:r w:rsidRPr="009E00E9">
              <w:rPr>
                <w:rFonts w:ascii="Garamond" w:hAnsi="Garamond"/>
                <w:spacing w:val="-13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lingua</w:t>
            </w:r>
            <w:r w:rsidRPr="009E00E9">
              <w:rPr>
                <w:rFonts w:ascii="Garamond" w:hAnsi="Garamond"/>
                <w:spacing w:val="-13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inglese,</w:t>
            </w:r>
            <w:r w:rsidRPr="009E00E9">
              <w:rPr>
                <w:rFonts w:ascii="Garamond" w:hAnsi="Garamond"/>
                <w:spacing w:val="-12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anche</w:t>
            </w:r>
            <w:r w:rsidRPr="009E00E9">
              <w:rPr>
                <w:rFonts w:ascii="Garamond" w:hAnsi="Garamond"/>
                <w:spacing w:val="-12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in</w:t>
            </w:r>
            <w:r w:rsidRPr="009E00E9">
              <w:rPr>
                <w:rFonts w:ascii="Garamond" w:hAnsi="Garamond"/>
                <w:spacing w:val="-12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 xml:space="preserve">relazione alla sua dimensione globale e alle </w:t>
            </w:r>
            <w:proofErr w:type="spellStart"/>
            <w:r w:rsidRPr="009E00E9">
              <w:rPr>
                <w:rFonts w:ascii="Garamond" w:hAnsi="Garamond"/>
                <w:sz w:val="20"/>
                <w:szCs w:val="20"/>
              </w:rPr>
              <w:t>varietàgeografiche</w:t>
            </w:r>
            <w:proofErr w:type="spellEnd"/>
            <w:r w:rsidRPr="009E00E9">
              <w:rPr>
                <w:rFonts w:ascii="Garamond" w:hAnsi="Garamond"/>
                <w:sz w:val="20"/>
                <w:szCs w:val="20"/>
              </w:rPr>
              <w:t>.</w:t>
            </w:r>
          </w:p>
          <w:p w:rsidR="00436587" w:rsidRPr="003748F3" w:rsidRDefault="009E00E9" w:rsidP="009E00E9">
            <w:pPr>
              <w:pStyle w:val="Default"/>
              <w:numPr>
                <w:ilvl w:val="0"/>
                <w:numId w:val="41"/>
              </w:numPr>
              <w:rPr>
                <w:rFonts w:cs="Times New Roman"/>
                <w:sz w:val="22"/>
                <w:szCs w:val="22"/>
              </w:rPr>
            </w:pPr>
            <w:r w:rsidRPr="009E00E9">
              <w:rPr>
                <w:sz w:val="20"/>
                <w:szCs w:val="20"/>
              </w:rPr>
              <w:t>Utilizzare i dizionari monolingue e bilingue, compresi quelli multimediali.</w:t>
            </w:r>
          </w:p>
        </w:tc>
      </w:tr>
      <w:tr w:rsidR="00436587" w:rsidTr="000A6294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436587" w:rsidRPr="003748F3" w:rsidRDefault="00436587" w:rsidP="00436587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Abilità da formulare</w:t>
            </w:r>
          </w:p>
        </w:tc>
        <w:tc>
          <w:tcPr>
            <w:tcW w:w="6835" w:type="dxa"/>
            <w:tcBorders>
              <w:bottom w:val="single" w:sz="4" w:space="0" w:color="000000" w:themeColor="text1"/>
            </w:tcBorders>
            <w:vAlign w:val="center"/>
          </w:tcPr>
          <w:p w:rsidR="009E00E9" w:rsidRPr="009E00E9" w:rsidRDefault="009E00E9" w:rsidP="009E00E9">
            <w:pPr>
              <w:pStyle w:val="TableParagraph"/>
              <w:numPr>
                <w:ilvl w:val="0"/>
                <w:numId w:val="42"/>
              </w:numPr>
              <w:tabs>
                <w:tab w:val="left" w:pos="785"/>
              </w:tabs>
              <w:ind w:right="54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Comprendere e usare in modo appropriato le parole del vocabolario di</w:t>
            </w:r>
            <w:r w:rsidRPr="009E00E9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lastRenderedPageBreak/>
              <w:t>base.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2"/>
              </w:numPr>
              <w:tabs>
                <w:tab w:val="left" w:pos="785"/>
              </w:tabs>
              <w:ind w:right="55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Adattare opportunamente i registri informale e formale in base alla situazione comunicativa e agli interlocutori, realizzando scelte lessicali</w:t>
            </w:r>
            <w:r w:rsidRPr="009E00E9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adeguate.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2"/>
              </w:numPr>
              <w:tabs>
                <w:tab w:val="left" w:pos="785"/>
              </w:tabs>
              <w:ind w:right="56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Comprendere oralmente e per iscritto</w:t>
            </w:r>
            <w:r w:rsidRPr="009E00E9">
              <w:rPr>
                <w:rFonts w:ascii="Garamond" w:hAnsi="Garamond"/>
                <w:spacing w:val="-43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i punti essenziali di testi in lingua standard su argomenti familiari o di studio, che affronta normalmente a scuola e nel tempo</w:t>
            </w:r>
            <w:r w:rsidRPr="009E00E9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libero.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2"/>
              </w:numPr>
              <w:tabs>
                <w:tab w:val="left" w:pos="785"/>
              </w:tabs>
              <w:ind w:right="54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Descrivere oralmente situazioni, raccontare avvenimenti ed esperienze personali, espone argomenti di</w:t>
            </w:r>
            <w:r w:rsidRPr="009E00E9">
              <w:rPr>
                <w:rFonts w:ascii="Garamond" w:hAnsi="Garamond"/>
                <w:spacing w:val="-9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studio.</w:t>
            </w:r>
          </w:p>
          <w:p w:rsidR="00436587" w:rsidRPr="009E00E9" w:rsidRDefault="009E00E9" w:rsidP="009E00E9">
            <w:pPr>
              <w:pStyle w:val="Paragrafoelenco"/>
              <w:numPr>
                <w:ilvl w:val="0"/>
                <w:numId w:val="41"/>
              </w:num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Interagire con uno o più interlocutori in contesti familiari e su argomenti noti.</w:t>
            </w:r>
          </w:p>
        </w:tc>
      </w:tr>
      <w:tr w:rsidR="00436587" w:rsidTr="000A6294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color w:val="FFFFFF" w:themeColor="background1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8"/>
                <w:szCs w:val="28"/>
              </w:rPr>
              <w:lastRenderedPageBreak/>
              <w:t>C</w:t>
            </w: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ONOSCENZE</w:t>
            </w:r>
          </w:p>
        </w:tc>
      </w:tr>
      <w:tr w:rsidR="00436587" w:rsidTr="00436587">
        <w:trPr>
          <w:trHeight w:val="397"/>
        </w:trPr>
        <w:tc>
          <w:tcPr>
            <w:tcW w:w="2943" w:type="dxa"/>
            <w:vAlign w:val="center"/>
          </w:tcPr>
          <w:p w:rsidR="00436587" w:rsidRPr="003748F3" w:rsidRDefault="000A6294" w:rsidP="000A6294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b/>
                <w:bCs/>
                <w:sz w:val="23"/>
                <w:szCs w:val="23"/>
              </w:rPr>
              <w:t xml:space="preserve">Conoscenze LLGG </w:t>
            </w:r>
          </w:p>
        </w:tc>
        <w:tc>
          <w:tcPr>
            <w:tcW w:w="6835" w:type="dxa"/>
            <w:vAlign w:val="center"/>
          </w:tcPr>
          <w:p w:rsidR="009E00E9" w:rsidRPr="009E00E9" w:rsidRDefault="009E00E9" w:rsidP="009E00E9">
            <w:pPr>
              <w:pStyle w:val="TableParagraph"/>
              <w:numPr>
                <w:ilvl w:val="0"/>
                <w:numId w:val="45"/>
              </w:numPr>
              <w:tabs>
                <w:tab w:val="left" w:pos="784"/>
                <w:tab w:val="left" w:pos="785"/>
              </w:tabs>
              <w:ind w:right="64"/>
              <w:rPr>
                <w:rFonts w:ascii="Garamond" w:hAnsi="Garamond"/>
                <w:sz w:val="24"/>
              </w:rPr>
            </w:pPr>
            <w:r w:rsidRPr="009E00E9">
              <w:rPr>
                <w:rFonts w:ascii="Garamond" w:hAnsi="Garamond"/>
                <w:sz w:val="24"/>
              </w:rPr>
              <w:t>Aspetti comunicativi, socio-linguistici e paralinguistici dell’ interazione e della produzione orale (brevi dialoghi,descrizioni, narrazioni, conversazioni telefoniche) con registro appropriato al contesto e agli interlocutori.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5"/>
              </w:numPr>
              <w:tabs>
                <w:tab w:val="left" w:pos="784"/>
                <w:tab w:val="left" w:pos="785"/>
              </w:tabs>
              <w:ind w:right="312"/>
              <w:rPr>
                <w:rFonts w:ascii="Garamond" w:hAnsi="Garamond"/>
                <w:sz w:val="24"/>
              </w:rPr>
            </w:pPr>
            <w:r w:rsidRPr="009E00E9">
              <w:rPr>
                <w:rFonts w:ascii="Garamond" w:hAnsi="Garamond"/>
                <w:sz w:val="24"/>
              </w:rPr>
              <w:t>Strutture grammaticali di base</w:t>
            </w:r>
            <w:r w:rsidRPr="009E00E9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9E00E9">
              <w:rPr>
                <w:rFonts w:ascii="Garamond" w:hAnsi="Garamond"/>
                <w:sz w:val="24"/>
              </w:rPr>
              <w:t>della lingua, sistema fonologico, ritmo e intonazione della frase, ortografia e punteggiatura.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5"/>
              </w:numPr>
              <w:tabs>
                <w:tab w:val="left" w:pos="784"/>
                <w:tab w:val="left" w:pos="785"/>
              </w:tabs>
              <w:ind w:right="74"/>
              <w:rPr>
                <w:rFonts w:ascii="Garamond" w:hAnsi="Garamond"/>
                <w:sz w:val="24"/>
              </w:rPr>
            </w:pPr>
            <w:r w:rsidRPr="009E00E9">
              <w:rPr>
                <w:rFonts w:ascii="Garamond" w:hAnsi="Garamond"/>
                <w:sz w:val="24"/>
              </w:rPr>
              <w:t>Strategie per la comprensione globale e selettiva di testi e messaggi</w:t>
            </w:r>
            <w:r w:rsidRPr="009E00E9">
              <w:rPr>
                <w:rFonts w:ascii="Garamond" w:hAnsi="Garamond"/>
                <w:spacing w:val="-13"/>
                <w:sz w:val="24"/>
              </w:rPr>
              <w:t xml:space="preserve"> </w:t>
            </w:r>
            <w:r w:rsidRPr="009E00E9">
              <w:rPr>
                <w:rFonts w:ascii="Garamond" w:hAnsi="Garamond"/>
                <w:sz w:val="24"/>
              </w:rPr>
              <w:t>semplici e chiari, scritti, orali e multimediali, su argomenti noti inerenti la sfera personale, sociale o</w:t>
            </w:r>
            <w:r w:rsidRPr="009E00E9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9E00E9">
              <w:rPr>
                <w:rFonts w:ascii="Garamond" w:hAnsi="Garamond"/>
                <w:sz w:val="24"/>
              </w:rPr>
              <w:t>l’attualità.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5"/>
              </w:numPr>
              <w:tabs>
                <w:tab w:val="left" w:pos="784"/>
                <w:tab w:val="left" w:pos="785"/>
              </w:tabs>
              <w:ind w:right="106"/>
              <w:rPr>
                <w:rFonts w:ascii="Garamond" w:hAnsi="Garamond"/>
                <w:sz w:val="24"/>
              </w:rPr>
            </w:pPr>
            <w:r w:rsidRPr="009E00E9">
              <w:rPr>
                <w:rFonts w:ascii="Garamond" w:hAnsi="Garamond"/>
                <w:sz w:val="24"/>
              </w:rPr>
              <w:t>Lessico e fraseologia idiomatica frequente relativi ad argomenti di</w:t>
            </w:r>
            <w:r w:rsidRPr="009E00E9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9E00E9">
              <w:rPr>
                <w:rFonts w:ascii="Garamond" w:hAnsi="Garamond"/>
                <w:sz w:val="24"/>
              </w:rPr>
              <w:t>vita quotidiana, sociale o d’attualità e tecniche d’uso dei dizionari, anche multimediali; varietà di</w:t>
            </w:r>
            <w:r w:rsidRPr="009E00E9">
              <w:rPr>
                <w:rFonts w:ascii="Garamond" w:hAnsi="Garamond"/>
                <w:spacing w:val="-4"/>
                <w:sz w:val="24"/>
              </w:rPr>
              <w:t xml:space="preserve"> </w:t>
            </w:r>
            <w:r w:rsidRPr="009E00E9">
              <w:rPr>
                <w:rFonts w:ascii="Garamond" w:hAnsi="Garamond"/>
                <w:sz w:val="24"/>
              </w:rPr>
              <w:t>registro.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5"/>
              </w:numPr>
              <w:tabs>
                <w:tab w:val="left" w:pos="784"/>
                <w:tab w:val="left" w:pos="785"/>
              </w:tabs>
              <w:ind w:right="116"/>
              <w:rPr>
                <w:rFonts w:ascii="Garamond" w:hAnsi="Garamond"/>
                <w:sz w:val="24"/>
              </w:rPr>
            </w:pPr>
            <w:r w:rsidRPr="009E00E9">
              <w:rPr>
                <w:rFonts w:ascii="Garamond" w:hAnsi="Garamond"/>
                <w:sz w:val="24"/>
              </w:rPr>
              <w:t>Nell’ambito della produzione scritta riferita a testi brevi, semplici e coerenti, conoscenza delle caratteristiche delle diverse tipologie testuali (lettere informali, descrizioni, narrazioni, ecc.) delle strutture sintattiche e del</w:t>
            </w:r>
            <w:r w:rsidRPr="009E00E9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9E00E9">
              <w:rPr>
                <w:rFonts w:ascii="Garamond" w:hAnsi="Garamond"/>
                <w:sz w:val="24"/>
              </w:rPr>
              <w:t>lessico appropriato ai</w:t>
            </w:r>
            <w:r w:rsidRPr="009E00E9">
              <w:rPr>
                <w:rFonts w:ascii="Garamond" w:hAnsi="Garamond"/>
                <w:spacing w:val="-6"/>
                <w:sz w:val="24"/>
              </w:rPr>
              <w:t xml:space="preserve"> </w:t>
            </w:r>
            <w:r w:rsidRPr="009E00E9">
              <w:rPr>
                <w:rFonts w:ascii="Garamond" w:hAnsi="Garamond"/>
                <w:sz w:val="24"/>
              </w:rPr>
              <w:t>contesti.</w:t>
            </w:r>
          </w:p>
          <w:p w:rsidR="00436587" w:rsidRPr="009E00E9" w:rsidRDefault="009E00E9" w:rsidP="009E00E9">
            <w:pPr>
              <w:pStyle w:val="Default"/>
              <w:numPr>
                <w:ilvl w:val="0"/>
                <w:numId w:val="45"/>
              </w:numPr>
              <w:rPr>
                <w:rFonts w:cs="Times New Roman"/>
                <w:sz w:val="22"/>
                <w:szCs w:val="22"/>
              </w:rPr>
            </w:pPr>
            <w:r w:rsidRPr="009E00E9">
              <w:t>Aspetti socio-culturali dei Paesi di cui si studia la lingua.</w:t>
            </w:r>
          </w:p>
        </w:tc>
      </w:tr>
      <w:tr w:rsidR="000A6294" w:rsidTr="00436587">
        <w:trPr>
          <w:trHeight w:val="397"/>
        </w:trPr>
        <w:tc>
          <w:tcPr>
            <w:tcW w:w="2943" w:type="dxa"/>
            <w:vAlign w:val="center"/>
          </w:tcPr>
          <w:p w:rsidR="000A6294" w:rsidRPr="003748F3" w:rsidRDefault="000A6294" w:rsidP="000A6294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Conoscenze da formulare</w:t>
            </w:r>
          </w:p>
        </w:tc>
        <w:tc>
          <w:tcPr>
            <w:tcW w:w="6835" w:type="dxa"/>
            <w:vAlign w:val="center"/>
          </w:tcPr>
          <w:p w:rsidR="000A6294" w:rsidRPr="003748F3" w:rsidRDefault="000A6294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0A6294" w:rsidRPr="00EC6795" w:rsidTr="00436587">
        <w:trPr>
          <w:trHeight w:val="397"/>
        </w:trPr>
        <w:tc>
          <w:tcPr>
            <w:tcW w:w="2943" w:type="dxa"/>
            <w:vAlign w:val="center"/>
          </w:tcPr>
          <w:p w:rsidR="000A6294" w:rsidRPr="003748F3" w:rsidRDefault="000A6294" w:rsidP="000A6294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Contenuti disciplinari minimi</w:t>
            </w:r>
          </w:p>
          <w:p w:rsidR="000A6294" w:rsidRPr="003748F3" w:rsidRDefault="000A6294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vAlign w:val="center"/>
          </w:tcPr>
          <w:p w:rsidR="009E00E9" w:rsidRPr="009E00E9" w:rsidRDefault="009E00E9" w:rsidP="009E00E9">
            <w:pPr>
              <w:pStyle w:val="TableParagraph"/>
              <w:spacing w:line="275" w:lineRule="exact"/>
              <w:ind w:left="64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L’alunno conosce :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6"/>
              </w:numPr>
              <w:tabs>
                <w:tab w:val="left" w:pos="784"/>
                <w:tab w:val="left" w:pos="785"/>
              </w:tabs>
              <w:ind w:right="250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Espressioni di uso quotidiano e</w:t>
            </w:r>
            <w:r w:rsidRPr="009E00E9">
              <w:rPr>
                <w:rFonts w:ascii="Garamond" w:hAnsi="Garamond"/>
                <w:spacing w:val="-9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frasi basilari tese a soddisfare bisogni di tipo</w:t>
            </w:r>
            <w:r w:rsidRPr="009E00E9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concreto.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6"/>
              </w:numPr>
              <w:tabs>
                <w:tab w:val="left" w:pos="784"/>
                <w:tab w:val="left" w:pos="785"/>
              </w:tabs>
              <w:ind w:right="488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Lessico e strutture per raccontare eventi del passato e/o collegati a situazioni del</w:t>
            </w:r>
            <w:r w:rsidRPr="009E00E9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presente.</w:t>
            </w:r>
          </w:p>
          <w:p w:rsidR="009E00E9" w:rsidRPr="009E00E9" w:rsidRDefault="009E00E9" w:rsidP="009E00E9">
            <w:pPr>
              <w:pStyle w:val="TableParagraph"/>
              <w:spacing w:line="275" w:lineRule="exact"/>
              <w:ind w:left="64"/>
              <w:rPr>
                <w:rFonts w:ascii="Garamond" w:hAnsi="Garamond"/>
                <w:b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b/>
                <w:sz w:val="20"/>
                <w:szCs w:val="20"/>
                <w:lang w:val="en-US"/>
              </w:rPr>
              <w:t>CLASSI PRIME</w:t>
            </w:r>
          </w:p>
          <w:p w:rsidR="009E00E9" w:rsidRPr="009E00E9" w:rsidRDefault="009E00E9" w:rsidP="009E00E9">
            <w:pPr>
              <w:pStyle w:val="TableParagraph"/>
              <w:ind w:left="64"/>
              <w:rPr>
                <w:rFonts w:ascii="Garamond" w:hAnsi="Garamond"/>
                <w:sz w:val="20"/>
                <w:szCs w:val="20"/>
                <w:u w:val="single"/>
                <w:lang w:val="en-US"/>
              </w:rPr>
            </w:pPr>
            <w:r w:rsidRPr="009E00E9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Functions</w:t>
            </w:r>
            <w:r w:rsidRPr="009E00E9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:</w:t>
            </w:r>
          </w:p>
          <w:p w:rsidR="00F254DF" w:rsidRDefault="009E00E9" w:rsidP="009E00E9">
            <w:pPr>
              <w:pStyle w:val="TableParagraph"/>
              <w:ind w:left="64" w:right="1317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Asking for and giving directions </w:t>
            </w:r>
          </w:p>
          <w:p w:rsidR="009E00E9" w:rsidRPr="009E00E9" w:rsidRDefault="009E00E9" w:rsidP="009E00E9">
            <w:pPr>
              <w:pStyle w:val="TableParagraph"/>
              <w:ind w:left="64" w:right="1317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pacing w:val="-3"/>
                <w:sz w:val="20"/>
                <w:szCs w:val="20"/>
                <w:lang w:val="en-US"/>
              </w:rPr>
              <w:t xml:space="preserve">Talking 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about</w:t>
            </w:r>
            <w:r w:rsidRPr="009E00E9">
              <w:rPr>
                <w:rFonts w:ascii="Garamond" w:hAnsi="Garamond"/>
                <w:spacing w:val="2"/>
                <w:sz w:val="20"/>
                <w:szCs w:val="20"/>
                <w:lang w:val="en-US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food</w:t>
            </w:r>
          </w:p>
          <w:p w:rsidR="009E00E9" w:rsidRPr="009E00E9" w:rsidRDefault="009E00E9" w:rsidP="009E00E9">
            <w:pPr>
              <w:pStyle w:val="TableParagraph"/>
              <w:tabs>
                <w:tab w:val="left" w:pos="1691"/>
              </w:tabs>
              <w:ind w:left="64" w:right="237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pacing w:val="-3"/>
                <w:sz w:val="20"/>
                <w:szCs w:val="20"/>
                <w:lang w:val="en-US"/>
              </w:rPr>
              <w:t xml:space="preserve">Talking </w:t>
            </w:r>
            <w:r w:rsidRPr="009E00E9">
              <w:rPr>
                <w:rFonts w:ascii="Garamond" w:hAnsi="Garamond"/>
                <w:spacing w:val="3"/>
                <w:sz w:val="20"/>
                <w:szCs w:val="20"/>
                <w:lang w:val="en-US"/>
              </w:rPr>
              <w:t xml:space="preserve"> </w:t>
            </w:r>
            <w:r w:rsidR="00F254DF">
              <w:rPr>
                <w:rFonts w:ascii="Garamond" w:hAnsi="Garamond"/>
                <w:sz w:val="20"/>
                <w:szCs w:val="20"/>
                <w:lang w:val="en-US"/>
              </w:rPr>
              <w:t xml:space="preserve">about 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past actions and actions in progress in the</w:t>
            </w:r>
            <w:r w:rsidRPr="009E00E9">
              <w:rPr>
                <w:rFonts w:ascii="Garamond" w:hAnsi="Garamond"/>
                <w:spacing w:val="-2"/>
                <w:sz w:val="20"/>
                <w:szCs w:val="20"/>
                <w:lang w:val="en-US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past</w:t>
            </w:r>
          </w:p>
          <w:p w:rsidR="009E00E9" w:rsidRPr="009E00E9" w:rsidRDefault="009E00E9" w:rsidP="009E00E9">
            <w:pPr>
              <w:pStyle w:val="TableParagraph"/>
              <w:ind w:left="64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lastRenderedPageBreak/>
              <w:t>Making comparisons</w:t>
            </w:r>
          </w:p>
          <w:p w:rsidR="009E00E9" w:rsidRPr="009E00E9" w:rsidRDefault="009E00E9" w:rsidP="009E00E9">
            <w:pPr>
              <w:pStyle w:val="TableParagraph"/>
              <w:ind w:left="64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Talking about obligation, rules and laws</w:t>
            </w:r>
          </w:p>
          <w:p w:rsidR="009E00E9" w:rsidRPr="009E00E9" w:rsidRDefault="009E00E9" w:rsidP="009E00E9">
            <w:pPr>
              <w:pStyle w:val="TableParagraph"/>
              <w:spacing w:before="10"/>
              <w:rPr>
                <w:rFonts w:ascii="Garamond" w:hAnsi="Garamond"/>
                <w:sz w:val="20"/>
                <w:szCs w:val="20"/>
                <w:lang w:val="en-US"/>
              </w:rPr>
            </w:pPr>
          </w:p>
          <w:p w:rsidR="009E00E9" w:rsidRDefault="009E00E9" w:rsidP="009E00E9">
            <w:pPr>
              <w:pStyle w:val="TableParagraph"/>
              <w:ind w:left="64" w:right="3304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Grammar</w:t>
            </w:r>
            <w:r w:rsidRPr="009E00E9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: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 </w:t>
            </w:r>
          </w:p>
          <w:p w:rsidR="009E00E9" w:rsidRPr="009E00E9" w:rsidRDefault="009E00E9" w:rsidP="009E00E9">
            <w:pPr>
              <w:pStyle w:val="TableParagraph"/>
              <w:ind w:left="64" w:right="3304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Imperatives</w:t>
            </w:r>
          </w:p>
          <w:p w:rsidR="00F254DF" w:rsidRDefault="009E00E9" w:rsidP="009E00E9">
            <w:pPr>
              <w:pStyle w:val="TableParagraph"/>
              <w:ind w:left="64" w:right="711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Prepositions and adverbs of</w:t>
            </w:r>
            <w:r w:rsidRPr="009E00E9">
              <w:rPr>
                <w:rFonts w:ascii="Garamond" w:hAnsi="Garamond"/>
                <w:spacing w:val="-7"/>
                <w:sz w:val="20"/>
                <w:szCs w:val="20"/>
                <w:lang w:val="en-US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movement </w:t>
            </w:r>
          </w:p>
          <w:p w:rsidR="00F254DF" w:rsidRDefault="009E00E9" w:rsidP="009E00E9">
            <w:pPr>
              <w:pStyle w:val="TableParagraph"/>
              <w:ind w:left="64" w:right="711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Countable and uncountable nouns </w:t>
            </w:r>
          </w:p>
          <w:p w:rsidR="009E00E9" w:rsidRPr="009E00E9" w:rsidRDefault="009E00E9" w:rsidP="009E00E9">
            <w:pPr>
              <w:pStyle w:val="TableParagraph"/>
              <w:ind w:left="64" w:right="711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Quantifiers</w:t>
            </w:r>
          </w:p>
          <w:p w:rsidR="00F254DF" w:rsidRDefault="009E00E9" w:rsidP="009E00E9">
            <w:pPr>
              <w:pStyle w:val="TableParagraph"/>
              <w:ind w:left="64" w:right="2456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Possessive pronouns </w:t>
            </w:r>
          </w:p>
          <w:p w:rsidR="009E00E9" w:rsidRPr="009E00E9" w:rsidRDefault="009E00E9" w:rsidP="009E00E9">
            <w:pPr>
              <w:pStyle w:val="TableParagraph"/>
              <w:ind w:left="64" w:right="2456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Past</w:t>
            </w:r>
            <w:r w:rsidRPr="009E00E9">
              <w:rPr>
                <w:rFonts w:ascii="Garamond" w:hAnsi="Garamond"/>
                <w:spacing w:val="-1"/>
                <w:sz w:val="20"/>
                <w:szCs w:val="20"/>
                <w:lang w:val="en-US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simple</w:t>
            </w:r>
          </w:p>
          <w:p w:rsidR="009E00E9" w:rsidRPr="009E00E9" w:rsidRDefault="009E00E9" w:rsidP="009E00E9">
            <w:pPr>
              <w:pStyle w:val="TableParagraph"/>
              <w:ind w:left="64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Past continuous</w:t>
            </w:r>
          </w:p>
          <w:p w:rsidR="00F254DF" w:rsidRDefault="009E00E9" w:rsidP="009E00E9">
            <w:pPr>
              <w:pStyle w:val="TableParagraph"/>
              <w:ind w:left="64" w:right="237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Comparatives and superlatives </w:t>
            </w:r>
          </w:p>
          <w:p w:rsidR="00F254DF" w:rsidRDefault="009E00E9" w:rsidP="009E00E9">
            <w:pPr>
              <w:pStyle w:val="TableParagraph"/>
              <w:ind w:left="64" w:right="237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Must/mustn’t </w:t>
            </w:r>
          </w:p>
          <w:p w:rsidR="009E00E9" w:rsidRPr="009E00E9" w:rsidRDefault="009E00E9" w:rsidP="009E00E9">
            <w:pPr>
              <w:pStyle w:val="TableParagraph"/>
              <w:ind w:left="64" w:right="237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have to/don’t have to</w:t>
            </w:r>
          </w:p>
          <w:p w:rsidR="009E00E9" w:rsidRPr="009E00E9" w:rsidRDefault="009E00E9" w:rsidP="009E00E9">
            <w:pPr>
              <w:pStyle w:val="TableParagraph"/>
              <w:rPr>
                <w:rFonts w:ascii="Garamond" w:hAnsi="Garamond"/>
                <w:sz w:val="20"/>
                <w:szCs w:val="20"/>
                <w:lang w:val="en-US"/>
              </w:rPr>
            </w:pPr>
          </w:p>
          <w:p w:rsidR="009E00E9" w:rsidRPr="009E00E9" w:rsidRDefault="009E00E9" w:rsidP="009E00E9">
            <w:pPr>
              <w:pStyle w:val="TableParagraph"/>
              <w:ind w:left="64"/>
              <w:rPr>
                <w:rFonts w:ascii="Garamond" w:hAnsi="Garamond"/>
                <w:sz w:val="20"/>
                <w:szCs w:val="20"/>
                <w:u w:val="single"/>
                <w:lang w:val="en-US"/>
              </w:rPr>
            </w:pPr>
            <w:r w:rsidRPr="009E00E9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Vocabulary</w:t>
            </w:r>
            <w:r w:rsidRPr="009E00E9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:</w:t>
            </w:r>
          </w:p>
          <w:p w:rsidR="00F254DF" w:rsidRDefault="009E00E9" w:rsidP="00F254DF">
            <w:pPr>
              <w:pStyle w:val="TableParagraph"/>
              <w:ind w:left="64" w:right="2003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Shops and places in town </w:t>
            </w:r>
            <w:r w:rsidR="00F254DF">
              <w:rPr>
                <w:rFonts w:ascii="Garamond" w:hAnsi="Garamond"/>
                <w:sz w:val="20"/>
                <w:szCs w:val="20"/>
                <w:lang w:val="en-US"/>
              </w:rPr>
              <w:t xml:space="preserve">Food and drink Quantities and 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containers </w:t>
            </w:r>
          </w:p>
          <w:p w:rsidR="00F254DF" w:rsidRDefault="009E00E9" w:rsidP="00F254DF">
            <w:pPr>
              <w:pStyle w:val="TableParagraph"/>
              <w:ind w:left="64" w:right="2003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Parties and festivals </w:t>
            </w:r>
          </w:p>
          <w:p w:rsidR="009E00E9" w:rsidRPr="009E00E9" w:rsidRDefault="009E00E9" w:rsidP="00F254DF">
            <w:pPr>
              <w:pStyle w:val="TableParagraph"/>
              <w:ind w:left="64" w:right="2003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Clothes</w:t>
            </w:r>
          </w:p>
          <w:p w:rsidR="00F254DF" w:rsidRDefault="009E00E9" w:rsidP="00F254DF">
            <w:pPr>
              <w:pStyle w:val="TableParagraph"/>
              <w:ind w:left="64" w:right="3623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Animals </w:t>
            </w:r>
          </w:p>
          <w:p w:rsidR="009E00E9" w:rsidRPr="009E00E9" w:rsidRDefault="009E00E9" w:rsidP="00F254DF">
            <w:pPr>
              <w:pStyle w:val="TableParagraph"/>
              <w:ind w:left="64" w:right="3623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Weather</w:t>
            </w:r>
          </w:p>
          <w:p w:rsidR="00F254DF" w:rsidRDefault="00771486" w:rsidP="00F254DF">
            <w:pPr>
              <w:pStyle w:val="Defaul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9E00E9" w:rsidRPr="009E00E9">
              <w:rPr>
                <w:sz w:val="20"/>
                <w:szCs w:val="20"/>
                <w:lang w:val="en-US"/>
              </w:rPr>
              <w:t xml:space="preserve">Jobs in the house </w:t>
            </w:r>
          </w:p>
          <w:p w:rsidR="000A6294" w:rsidRPr="003748F3" w:rsidRDefault="00771486" w:rsidP="00F254DF">
            <w:pPr>
              <w:pStyle w:val="Defaul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 w:rsidR="009E00E9" w:rsidRPr="009E00E9">
              <w:rPr>
                <w:sz w:val="20"/>
                <w:szCs w:val="20"/>
                <w:lang w:val="en-US"/>
              </w:rPr>
              <w:t>Social networking</w:t>
            </w:r>
          </w:p>
        </w:tc>
      </w:tr>
    </w:tbl>
    <w:p w:rsidR="002D5E68" w:rsidRDefault="002D5E68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CE7B0D" w:rsidRDefault="00CE7B0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CE7B0D" w:rsidRDefault="00CE7B0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CE7B0D" w:rsidRDefault="00CE7B0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74"/>
        <w:gridCol w:w="1781"/>
        <w:gridCol w:w="682"/>
        <w:gridCol w:w="1478"/>
        <w:gridCol w:w="1526"/>
        <w:gridCol w:w="1613"/>
      </w:tblGrid>
      <w:tr w:rsidR="00CE7B0D" w:rsidTr="00CE7B0D">
        <w:trPr>
          <w:trHeight w:val="397"/>
        </w:trPr>
        <w:tc>
          <w:tcPr>
            <w:tcW w:w="2943" w:type="dxa"/>
            <w:vMerge w:val="restart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Impegno Orario</w:t>
            </w:r>
          </w:p>
        </w:tc>
        <w:tc>
          <w:tcPr>
            <w:tcW w:w="2443" w:type="dxa"/>
            <w:gridSpan w:val="2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Durata in ore</w:t>
            </w:r>
          </w:p>
        </w:tc>
        <w:tc>
          <w:tcPr>
            <w:tcW w:w="4392" w:type="dxa"/>
            <w:gridSpan w:val="3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60</w:t>
            </w:r>
          </w:p>
        </w:tc>
      </w:tr>
      <w:tr w:rsidR="00CE7B0D" w:rsidTr="00CE7B0D">
        <w:trPr>
          <w:trHeight w:val="1618"/>
        </w:trPr>
        <w:tc>
          <w:tcPr>
            <w:tcW w:w="29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tabs>
                <w:tab w:val="left" w:pos="43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Periodo</w:t>
            </w:r>
          </w:p>
          <w:p w:rsidR="00CE7B0D" w:rsidRDefault="00CE7B0D" w:rsidP="00CE7B0D">
            <w:pPr>
              <w:pStyle w:val="Default"/>
              <w:spacing w:line="360" w:lineRule="auto"/>
              <w:jc w:val="center"/>
            </w:pPr>
            <w:r>
              <w:rPr>
                <w:i/>
                <w:iCs/>
                <w:sz w:val="22"/>
                <w:szCs w:val="22"/>
              </w:rPr>
              <w:t>(E’ possibile selezionare più voci)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Settembre </w:t>
            </w:r>
          </w:p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Ottobre </w:t>
            </w:r>
          </w:p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Novembre </w:t>
            </w:r>
          </w:p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</w:pPr>
            <w:r>
              <w:rPr>
                <w:sz w:val="22"/>
                <w:szCs w:val="22"/>
              </w:rPr>
              <w:t xml:space="preserve"> Dicembre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 </w:t>
            </w:r>
            <w:r w:rsidR="00CE7B0D">
              <w:rPr>
                <w:sz w:val="22"/>
                <w:szCs w:val="22"/>
              </w:rPr>
              <w:t xml:space="preserve">Gennaio </w:t>
            </w:r>
            <w:r>
              <w:rPr>
                <w:rFonts w:ascii="Wingdings" w:hAnsi="Wingdings" w:cs="Wingdings"/>
                <w:sz w:val="22"/>
                <w:szCs w:val="22"/>
              </w:rPr>
              <w:sym w:font="Symbol" w:char="F043"/>
            </w:r>
            <w:r>
              <w:rPr>
                <w:rFonts w:ascii="Wingdings" w:hAnsi="Wingdings" w:cs="Wingdings"/>
                <w:sz w:val="22"/>
                <w:szCs w:val="22"/>
              </w:rPr>
              <w:t></w:t>
            </w:r>
            <w:r w:rsidR="00CE7B0D">
              <w:rPr>
                <w:sz w:val="22"/>
                <w:szCs w:val="22"/>
              </w:rPr>
              <w:t xml:space="preserve">Febbraio </w:t>
            </w:r>
          </w:p>
          <w:p w:rsidR="00CE7B0D" w:rsidRDefault="00C82CD3" w:rsidP="00CE7B0D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sym w:font="Symbol" w:char="F043"/>
            </w:r>
            <w:r>
              <w:rPr>
                <w:rFonts w:ascii="Wingdings" w:hAnsi="Wingdings" w:cs="Wingdings"/>
                <w:sz w:val="22"/>
                <w:szCs w:val="22"/>
              </w:rPr>
              <w:t></w:t>
            </w:r>
            <w:r w:rsidR="00CE7B0D">
              <w:rPr>
                <w:sz w:val="22"/>
                <w:szCs w:val="22"/>
              </w:rPr>
              <w:t xml:space="preserve">Marzo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 </w:t>
            </w:r>
            <w:r w:rsidR="00A174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Aprile </w:t>
            </w:r>
          </w:p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 </w:t>
            </w:r>
            <w:r w:rsidR="00A174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Maggio </w:t>
            </w:r>
          </w:p>
          <w:p w:rsidR="00CE7B0D" w:rsidRDefault="00CE7B0D" w:rsidP="00CE7B0D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t xml:space="preserve">X  Giugno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Metodi Formativi</w:t>
            </w:r>
          </w:p>
          <w:p w:rsidR="00CE7B0D" w:rsidRPr="003748F3" w:rsidRDefault="00CE7B0D" w:rsidP="00CE7B0D">
            <w:pPr>
              <w:pStyle w:val="Default"/>
              <w:jc w:val="center"/>
            </w:pPr>
            <w:r w:rsidRPr="003748F3">
              <w:rPr>
                <w:i/>
                <w:iCs/>
                <w:sz w:val="22"/>
                <w:szCs w:val="22"/>
              </w:rPr>
              <w:t>E’ possibile selezionare più voci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vAlign w:val="center"/>
          </w:tcPr>
          <w:p w:rsidR="00CE7B0D" w:rsidRPr="003748F3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laboratorio </w:t>
            </w:r>
          </w:p>
          <w:p w:rsidR="00CE7B0D" w:rsidRPr="003748F3" w:rsidRDefault="00C82CD3" w:rsidP="00CE7B0D">
            <w:pPr>
              <w:pStyle w:val="Default"/>
              <w:spacing w:line="360" w:lineRule="auto"/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CE7B0D" w:rsidRPr="003748F3">
              <w:rPr>
                <w:rFonts w:cs="Calibri"/>
                <w:sz w:val="22"/>
                <w:szCs w:val="22"/>
              </w:rPr>
              <w:t xml:space="preserve">lezione frontale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debriefing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CE7B0D" w:rsidRPr="003748F3">
              <w:rPr>
                <w:sz w:val="22"/>
                <w:szCs w:val="22"/>
              </w:rPr>
              <w:t xml:space="preserve">esercitazioni </w:t>
            </w:r>
          </w:p>
          <w:p w:rsidR="00CE7B0D" w:rsidRPr="003748F3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CE7B0D" w:rsidRPr="003748F3">
              <w:rPr>
                <w:sz w:val="22"/>
                <w:szCs w:val="22"/>
              </w:rPr>
              <w:t xml:space="preserve">dialogo formativo </w:t>
            </w:r>
          </w:p>
          <w:p w:rsidR="00CE7B0D" w:rsidRPr="003748F3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proofErr w:type="spellStart"/>
            <w:r w:rsidR="00CE7B0D" w:rsidRPr="003748F3">
              <w:rPr>
                <w:sz w:val="22"/>
                <w:szCs w:val="22"/>
              </w:rPr>
              <w:t>problem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</w:rPr>
              <w:t>solving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problem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lastRenderedPageBreak/>
              <w:t></w:t>
            </w:r>
            <w:r w:rsidRPr="003748F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748F3">
              <w:rPr>
                <w:sz w:val="22"/>
                <w:szCs w:val="22"/>
                <w:lang w:val="en-US"/>
              </w:rPr>
              <w:t>alternanza</w:t>
            </w:r>
            <w:proofErr w:type="spellEnd"/>
            <w:r w:rsidRPr="003748F3">
              <w:rPr>
                <w:sz w:val="22"/>
                <w:szCs w:val="22"/>
                <w:lang w:val="en-US"/>
              </w:rPr>
              <w:t xml:space="preserve"> </w:t>
            </w:r>
          </w:p>
          <w:p w:rsidR="00CE7B0D" w:rsidRPr="003748F3" w:rsidRDefault="00C82CD3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CE7B0D" w:rsidRPr="003748F3">
              <w:rPr>
                <w:sz w:val="22"/>
                <w:szCs w:val="22"/>
                <w:lang w:val="en-US"/>
              </w:rPr>
              <w:t xml:space="preserve">project work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748F3">
              <w:rPr>
                <w:sz w:val="22"/>
                <w:szCs w:val="22"/>
                <w:lang w:val="en-US"/>
              </w:rPr>
              <w:t>simulazione</w:t>
            </w:r>
            <w:proofErr w:type="spellEnd"/>
            <w:r w:rsidRPr="003748F3">
              <w:rPr>
                <w:sz w:val="22"/>
                <w:szCs w:val="22"/>
                <w:lang w:val="en-US"/>
              </w:rPr>
              <w:t xml:space="preserve"> – virtual Lab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  <w:lang w:val="en-US"/>
              </w:rPr>
              <w:t xml:space="preserve">□ e-learning </w:t>
            </w:r>
          </w:p>
          <w:p w:rsidR="00CE7B0D" w:rsidRPr="003748F3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brain – </w:t>
            </w:r>
            <w:proofErr w:type="spellStart"/>
            <w:r w:rsidR="00CE7B0D" w:rsidRPr="003748F3">
              <w:rPr>
                <w:sz w:val="22"/>
                <w:szCs w:val="22"/>
              </w:rPr>
              <w:t>storming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percorso autoapprendimento </w:t>
            </w:r>
          </w:p>
          <w:p w:rsidR="00CE7B0D" w:rsidRPr="003748F3" w:rsidRDefault="00C82CD3" w:rsidP="00CE7B0D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Altro: Cooperative Learning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lastRenderedPageBreak/>
              <w:t xml:space="preserve">Mezzi, strumenti </w:t>
            </w:r>
          </w:p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e sussidi</w:t>
            </w:r>
          </w:p>
          <w:p w:rsidR="00CE7B0D" w:rsidRPr="003748F3" w:rsidRDefault="00CE7B0D" w:rsidP="00CE7B0D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 </w:t>
            </w:r>
            <w:r w:rsidRPr="003748F3">
              <w:rPr>
                <w:i/>
                <w:iCs/>
                <w:sz w:val="22"/>
                <w:szCs w:val="22"/>
              </w:rPr>
              <w:t>E’ possibile selezionare più voci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attrezzature di laboratorio</w:t>
            </w:r>
          </w:p>
          <w:p w:rsidR="00CE7B0D" w:rsidRPr="003748F3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PC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………..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simulatore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monografie di apparati</w:t>
            </w:r>
          </w:p>
          <w:p w:rsidR="00CE7B0D" w:rsidRPr="003748F3" w:rsidRDefault="00CE7B0D" w:rsidP="003748F3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 </w:t>
            </w:r>
            <w:proofErr w:type="spellStart"/>
            <w:r w:rsidRPr="003748F3">
              <w:rPr>
                <w:sz w:val="22"/>
                <w:szCs w:val="22"/>
              </w:rPr>
              <w:t>virtual</w:t>
            </w:r>
            <w:proofErr w:type="spellEnd"/>
            <w:r w:rsidRPr="003748F3">
              <w:rPr>
                <w:sz w:val="22"/>
                <w:szCs w:val="22"/>
              </w:rPr>
              <w:t xml:space="preserve"> - lab </w:t>
            </w:r>
          </w:p>
        </w:tc>
        <w:tc>
          <w:tcPr>
            <w:tcW w:w="32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dispense </w:t>
            </w:r>
          </w:p>
          <w:p w:rsidR="003748F3" w:rsidRDefault="00C82CD3" w:rsidP="00CE7B0D">
            <w:pPr>
              <w:pStyle w:val="Default"/>
              <w:spacing w:line="360" w:lineRule="auto"/>
              <w:rPr>
                <w:rFonts w:cs="Wingdings"/>
                <w:sz w:val="22"/>
                <w:szCs w:val="22"/>
              </w:rPr>
            </w:pPr>
            <w:r>
              <w:rPr>
                <w:rFonts w:cs="Wingdings"/>
                <w:sz w:val="22"/>
                <w:szCs w:val="22"/>
              </w:rPr>
              <w:sym w:font="Symbol" w:char="F043"/>
            </w:r>
            <w:r>
              <w:rPr>
                <w:rFonts w:cs="Wingdings"/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libro di testo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rFonts w:cs="Wingdings"/>
                <w:sz w:val="22"/>
                <w:szCs w:val="22"/>
              </w:rPr>
              <w:t></w:t>
            </w:r>
            <w:r w:rsidRPr="003748F3">
              <w:rPr>
                <w:sz w:val="22"/>
                <w:szCs w:val="22"/>
              </w:rPr>
              <w:t xml:space="preserve">pubblicazioni ed e-book </w:t>
            </w:r>
            <w:r w:rsidR="003748F3">
              <w:rPr>
                <w:rFonts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apparati multimediali </w:t>
            </w:r>
          </w:p>
          <w:p w:rsid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per calcolo elettronico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di misura </w:t>
            </w:r>
          </w:p>
          <w:p w:rsidR="00CE7B0D" w:rsidRPr="003748F3" w:rsidRDefault="00CE7B0D" w:rsidP="003748F3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Cartografia </w:t>
            </w:r>
            <w:proofErr w:type="spellStart"/>
            <w:r w:rsidRPr="003748F3">
              <w:rPr>
                <w:sz w:val="22"/>
                <w:szCs w:val="22"/>
              </w:rPr>
              <w:t>tradiz</w:t>
            </w:r>
            <w:proofErr w:type="spellEnd"/>
            <w:r w:rsidRPr="003748F3">
              <w:rPr>
                <w:sz w:val="22"/>
                <w:szCs w:val="22"/>
              </w:rPr>
              <w:t>. e/o elettronica □ Altro (</w:t>
            </w:r>
            <w:r w:rsidRPr="003748F3">
              <w:rPr>
                <w:i/>
                <w:iCs/>
                <w:sz w:val="22"/>
                <w:szCs w:val="22"/>
              </w:rPr>
              <w:t xml:space="preserve">specificare)……………….. </w:t>
            </w:r>
          </w:p>
        </w:tc>
      </w:tr>
      <w:tr w:rsidR="00CE7B0D" w:rsidTr="00CE7B0D">
        <w:trPr>
          <w:trHeight w:val="397"/>
        </w:trPr>
        <w:tc>
          <w:tcPr>
            <w:tcW w:w="9778" w:type="dxa"/>
            <w:gridSpan w:val="6"/>
            <w:shd w:val="clear" w:color="auto" w:fill="17365D" w:themeFill="text2" w:themeFillShade="BF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VERIFICHE E CRITERI DI VALUTAZIONE</w:t>
            </w: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In itinere</w:t>
            </w:r>
          </w:p>
        </w:tc>
        <w:tc>
          <w:tcPr>
            <w:tcW w:w="3575" w:type="dxa"/>
            <w:gridSpan w:val="3"/>
            <w:vAlign w:val="center"/>
          </w:tcPr>
          <w:p w:rsidR="00CE7B0D" w:rsidRPr="003748F3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prova strutturata </w:t>
            </w:r>
          </w:p>
          <w:p w:rsidR="00CE7B0D" w:rsidRPr="003748F3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prova </w:t>
            </w:r>
            <w:proofErr w:type="spellStart"/>
            <w:r w:rsidR="00CE7B0D" w:rsidRPr="003748F3">
              <w:rPr>
                <w:sz w:val="22"/>
                <w:szCs w:val="22"/>
              </w:rPr>
              <w:t>semistrutturata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prova in laboratorio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□ relazione </w:t>
            </w:r>
          </w:p>
          <w:p w:rsidR="00CE7B0D" w:rsidRPr="003748F3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CE7B0D" w:rsidRPr="003748F3">
              <w:rPr>
                <w:sz w:val="22"/>
                <w:szCs w:val="22"/>
              </w:rPr>
              <w:t xml:space="preserve">griglie di osservazione </w:t>
            </w:r>
          </w:p>
          <w:p w:rsidR="00CE7B0D" w:rsidRPr="003748F3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CE7B0D" w:rsidRPr="003748F3">
              <w:rPr>
                <w:sz w:val="22"/>
                <w:szCs w:val="22"/>
              </w:rPr>
              <w:t xml:space="preserve">comprensione del testo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</w:t>
            </w:r>
            <w:r w:rsidR="00C82CD3">
              <w:rPr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prova di simulazione </w:t>
            </w:r>
          </w:p>
          <w:p w:rsidR="00CE7B0D" w:rsidRPr="003748F3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CE7B0D" w:rsidRPr="003748F3">
              <w:rPr>
                <w:sz w:val="22"/>
                <w:szCs w:val="22"/>
              </w:rPr>
              <w:t>soluzione di problemi</w:t>
            </w:r>
          </w:p>
          <w:p w:rsidR="00CE7B0D" w:rsidRPr="003748F3" w:rsidRDefault="00CE7B0D" w:rsidP="00701F70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□ elaborazioni grafiche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>Criteri di Valutazione</w:t>
            </w: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 xml:space="preserve">Per i criteri di valutazione si farà riferimento alle griglie concordate dal Dipartimento di Lingue e condivise con gli alunni.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Fine modulo</w:t>
            </w:r>
          </w:p>
        </w:tc>
        <w:tc>
          <w:tcPr>
            <w:tcW w:w="3575" w:type="dxa"/>
            <w:gridSpan w:val="3"/>
            <w:vAlign w:val="center"/>
          </w:tcPr>
          <w:p w:rsidR="00CE7B0D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CE7B0D">
              <w:rPr>
                <w:sz w:val="22"/>
                <w:szCs w:val="22"/>
              </w:rPr>
              <w:t xml:space="preserve"> prova strutturata </w:t>
            </w:r>
          </w:p>
          <w:p w:rsidR="00CE7B0D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CE7B0D">
              <w:rPr>
                <w:sz w:val="22"/>
                <w:szCs w:val="22"/>
              </w:rPr>
              <w:t xml:space="preserve">prova </w:t>
            </w:r>
            <w:proofErr w:type="spellStart"/>
            <w:r w:rsidR="00CE7B0D">
              <w:rPr>
                <w:sz w:val="22"/>
                <w:szCs w:val="22"/>
              </w:rPr>
              <w:t>semistrutturata</w:t>
            </w:r>
            <w:proofErr w:type="spellEnd"/>
            <w:r w:rsidR="00CE7B0D">
              <w:rPr>
                <w:sz w:val="22"/>
                <w:szCs w:val="22"/>
              </w:rPr>
              <w:t xml:space="preserve"> </w:t>
            </w:r>
          </w:p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prova in laboratorio </w:t>
            </w:r>
          </w:p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relazione </w:t>
            </w:r>
          </w:p>
          <w:p w:rsidR="00CE7B0D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sym w:font="Symbol" w:char="F043"/>
            </w:r>
            <w:r>
              <w:rPr>
                <w:i/>
                <w:iCs/>
                <w:sz w:val="22"/>
                <w:szCs w:val="22"/>
              </w:rPr>
              <w:t xml:space="preserve">  </w:t>
            </w:r>
            <w:r w:rsidR="00CE7B0D">
              <w:rPr>
                <w:i/>
                <w:iCs/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griglie di osservazione </w:t>
            </w:r>
          </w:p>
          <w:p w:rsidR="00CE7B0D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CE7B0D">
              <w:rPr>
                <w:sz w:val="22"/>
                <w:szCs w:val="22"/>
              </w:rPr>
              <w:t xml:space="preserve"> comprensione del testo </w:t>
            </w:r>
          </w:p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 w:rsidR="00C82CD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prova di simulazione </w:t>
            </w:r>
          </w:p>
          <w:p w:rsidR="00CE7B0D" w:rsidRDefault="00C82CD3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CE7B0D">
              <w:rPr>
                <w:sz w:val="22"/>
                <w:szCs w:val="22"/>
              </w:rPr>
              <w:t xml:space="preserve">soluzione di problemi </w:t>
            </w:r>
          </w:p>
          <w:p w:rsidR="00CE7B0D" w:rsidRDefault="00CE7B0D" w:rsidP="00CE7B0D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t xml:space="preserve">□ elaborazioni grafiche </w:t>
            </w:r>
          </w:p>
          <w:p w:rsidR="00CE7B0D" w:rsidRDefault="00CE7B0D" w:rsidP="00CE7B0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Default="00CE7B0D" w:rsidP="00CE7B0D">
            <w:pPr>
              <w:pStyle w:val="Default"/>
              <w:rPr>
                <w:sz w:val="23"/>
                <w:szCs w:val="23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lastRenderedPageBreak/>
              <w:t xml:space="preserve">Livelli minimi per le verifiche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CE7B0D" w:rsidRPr="00F254DF" w:rsidRDefault="00CE7B0D" w:rsidP="00F254DF">
            <w:pPr>
              <w:pStyle w:val="Default"/>
              <w:rPr>
                <w:rFonts w:cstheme="minorBidi"/>
                <w:color w:val="auto"/>
                <w:sz w:val="20"/>
                <w:szCs w:val="20"/>
              </w:rPr>
            </w:pPr>
          </w:p>
          <w:p w:rsidR="00F254DF" w:rsidRDefault="00F254DF" w:rsidP="00F254DF">
            <w:pPr>
              <w:pStyle w:val="TableParagraph"/>
              <w:numPr>
                <w:ilvl w:val="0"/>
                <w:numId w:val="48"/>
              </w:numPr>
              <w:tabs>
                <w:tab w:val="left" w:pos="773"/>
              </w:tabs>
              <w:ind w:right="55"/>
              <w:jc w:val="both"/>
              <w:rPr>
                <w:rFonts w:ascii="Garamond" w:hAnsi="Garamond"/>
                <w:sz w:val="20"/>
                <w:szCs w:val="20"/>
              </w:rPr>
            </w:pPr>
            <w:r w:rsidRPr="00F254DF">
              <w:rPr>
                <w:rFonts w:ascii="Garamond" w:hAnsi="Garamond"/>
                <w:sz w:val="20"/>
                <w:szCs w:val="20"/>
              </w:rPr>
              <w:t>Ascoltare e comprendere il significato generale di una conversazione</w:t>
            </w:r>
          </w:p>
          <w:p w:rsidR="00F254DF" w:rsidRPr="00F254DF" w:rsidRDefault="00F254DF" w:rsidP="00F254DF">
            <w:pPr>
              <w:pStyle w:val="TableParagraph"/>
              <w:numPr>
                <w:ilvl w:val="0"/>
                <w:numId w:val="48"/>
              </w:numPr>
              <w:tabs>
                <w:tab w:val="left" w:pos="773"/>
              </w:tabs>
              <w:ind w:right="55"/>
              <w:jc w:val="both"/>
              <w:rPr>
                <w:rFonts w:ascii="Garamond" w:hAnsi="Garamond"/>
                <w:sz w:val="20"/>
                <w:szCs w:val="20"/>
              </w:rPr>
            </w:pPr>
            <w:r w:rsidRPr="00F254DF">
              <w:rPr>
                <w:rFonts w:ascii="Garamond" w:hAnsi="Garamond"/>
                <w:sz w:val="20"/>
                <w:szCs w:val="20"/>
              </w:rPr>
              <w:t>Leggere e comprendere il significato globale di un testo e le informazioni più</w:t>
            </w:r>
            <w:r w:rsidRPr="00F254DF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F254DF">
              <w:rPr>
                <w:rFonts w:ascii="Garamond" w:hAnsi="Garamond"/>
                <w:sz w:val="20"/>
                <w:szCs w:val="20"/>
              </w:rPr>
              <w:t>rilevanti.</w:t>
            </w:r>
          </w:p>
          <w:p w:rsidR="00CE7B0D" w:rsidRPr="003748F3" w:rsidRDefault="00F254DF" w:rsidP="00F254DF">
            <w:pPr>
              <w:pStyle w:val="Default"/>
              <w:numPr>
                <w:ilvl w:val="0"/>
                <w:numId w:val="48"/>
              </w:numPr>
              <w:rPr>
                <w:sz w:val="23"/>
                <w:szCs w:val="23"/>
              </w:rPr>
            </w:pPr>
            <w:r w:rsidRPr="00F254DF">
              <w:rPr>
                <w:sz w:val="20"/>
                <w:szCs w:val="20"/>
              </w:rPr>
              <w:t>Produrre semplici frasi e semplici testi.</w:t>
            </w: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 xml:space="preserve">Azioni di recupero ed approfondimento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CE7B0D" w:rsidRPr="003748F3" w:rsidRDefault="00CE7B0D" w:rsidP="00CE7B0D">
            <w:pPr>
              <w:pStyle w:val="Default"/>
              <w:rPr>
                <w:rFonts w:cstheme="minorBidi"/>
                <w:color w:val="auto"/>
              </w:rPr>
            </w:pPr>
          </w:p>
          <w:p w:rsidR="00F254DF" w:rsidRPr="00F254DF" w:rsidRDefault="00F254DF" w:rsidP="00F254DF">
            <w:pPr>
              <w:pStyle w:val="TableParagraph"/>
              <w:numPr>
                <w:ilvl w:val="0"/>
                <w:numId w:val="49"/>
              </w:numPr>
              <w:tabs>
                <w:tab w:val="left" w:pos="784"/>
                <w:tab w:val="left" w:pos="785"/>
              </w:tabs>
              <w:ind w:right="76"/>
              <w:rPr>
                <w:rFonts w:ascii="Garamond" w:hAnsi="Garamond"/>
                <w:sz w:val="24"/>
              </w:rPr>
            </w:pPr>
            <w:r w:rsidRPr="00F254DF">
              <w:rPr>
                <w:rFonts w:ascii="Garamond" w:hAnsi="Garamond"/>
                <w:sz w:val="24"/>
              </w:rPr>
              <w:t>interventi mirati in classe, anche con la programmazione di attività diversificate</w:t>
            </w:r>
          </w:p>
          <w:p w:rsidR="00F254DF" w:rsidRPr="00F254DF" w:rsidRDefault="00F254DF" w:rsidP="00F254DF">
            <w:pPr>
              <w:pStyle w:val="TableParagraph"/>
              <w:numPr>
                <w:ilvl w:val="0"/>
                <w:numId w:val="49"/>
              </w:numPr>
              <w:tabs>
                <w:tab w:val="left" w:pos="784"/>
                <w:tab w:val="left" w:pos="785"/>
              </w:tabs>
              <w:ind w:right="153"/>
              <w:rPr>
                <w:rFonts w:ascii="Garamond" w:hAnsi="Garamond"/>
                <w:sz w:val="24"/>
              </w:rPr>
            </w:pPr>
            <w:r w:rsidRPr="00F254DF">
              <w:rPr>
                <w:rFonts w:ascii="Garamond" w:hAnsi="Garamond"/>
                <w:sz w:val="24"/>
              </w:rPr>
              <w:t>esercizi ed attività supplementari a</w:t>
            </w:r>
            <w:r w:rsidRPr="00F254DF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F254DF">
              <w:rPr>
                <w:rFonts w:ascii="Garamond" w:hAnsi="Garamond"/>
                <w:sz w:val="24"/>
              </w:rPr>
              <w:t>casa</w:t>
            </w:r>
          </w:p>
          <w:p w:rsidR="00F254DF" w:rsidRPr="00F254DF" w:rsidRDefault="00F254DF" w:rsidP="00F254DF">
            <w:pPr>
              <w:pStyle w:val="TableParagraph"/>
              <w:numPr>
                <w:ilvl w:val="0"/>
                <w:numId w:val="49"/>
              </w:numPr>
              <w:tabs>
                <w:tab w:val="left" w:pos="784"/>
                <w:tab w:val="left" w:pos="785"/>
              </w:tabs>
              <w:spacing w:line="292" w:lineRule="exact"/>
              <w:rPr>
                <w:rFonts w:ascii="Garamond" w:hAnsi="Garamond"/>
                <w:sz w:val="24"/>
              </w:rPr>
            </w:pPr>
            <w:r w:rsidRPr="00F254DF">
              <w:rPr>
                <w:rFonts w:ascii="Garamond" w:hAnsi="Garamond"/>
                <w:sz w:val="24"/>
              </w:rPr>
              <w:t>sportelli in orario</w:t>
            </w:r>
            <w:r w:rsidRPr="00F254DF">
              <w:rPr>
                <w:rFonts w:ascii="Garamond" w:hAnsi="Garamond"/>
                <w:spacing w:val="-4"/>
                <w:sz w:val="24"/>
              </w:rPr>
              <w:t xml:space="preserve"> </w:t>
            </w:r>
            <w:r w:rsidRPr="00F254DF">
              <w:rPr>
                <w:rFonts w:ascii="Garamond" w:hAnsi="Garamond"/>
                <w:sz w:val="24"/>
              </w:rPr>
              <w:t>extrascolastico</w:t>
            </w:r>
          </w:p>
          <w:p w:rsidR="00F254DF" w:rsidRPr="00F254DF" w:rsidRDefault="00F254DF" w:rsidP="00F254DF">
            <w:pPr>
              <w:pStyle w:val="TableParagraph"/>
              <w:numPr>
                <w:ilvl w:val="0"/>
                <w:numId w:val="49"/>
              </w:numPr>
              <w:tabs>
                <w:tab w:val="left" w:pos="784"/>
                <w:tab w:val="left" w:pos="785"/>
              </w:tabs>
              <w:spacing w:line="293" w:lineRule="exact"/>
              <w:rPr>
                <w:rFonts w:ascii="Garamond" w:hAnsi="Garamond"/>
                <w:sz w:val="24"/>
              </w:rPr>
            </w:pPr>
            <w:r w:rsidRPr="00F254DF">
              <w:rPr>
                <w:rFonts w:ascii="Garamond" w:hAnsi="Garamond"/>
                <w:sz w:val="24"/>
              </w:rPr>
              <w:t>corsi di</w:t>
            </w:r>
            <w:r w:rsidRPr="00F254DF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F254DF">
              <w:rPr>
                <w:rFonts w:ascii="Garamond" w:hAnsi="Garamond"/>
                <w:sz w:val="24"/>
              </w:rPr>
              <w:t>recupero</w:t>
            </w:r>
          </w:p>
          <w:p w:rsidR="00CE7B0D" w:rsidRPr="003748F3" w:rsidRDefault="00F254DF" w:rsidP="00F254DF">
            <w:pPr>
              <w:pStyle w:val="Default"/>
              <w:numPr>
                <w:ilvl w:val="0"/>
                <w:numId w:val="49"/>
              </w:numPr>
              <w:rPr>
                <w:sz w:val="23"/>
                <w:szCs w:val="23"/>
              </w:rPr>
            </w:pPr>
            <w:r w:rsidRPr="00F254DF">
              <w:t>suddivisione classi per gruppi di livello</w:t>
            </w:r>
          </w:p>
        </w:tc>
      </w:tr>
    </w:tbl>
    <w:p w:rsidR="00CE7B0D" w:rsidRPr="00F254DF" w:rsidRDefault="00CE7B0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</w:p>
    <w:sectPr w:rsidR="00CE7B0D" w:rsidRPr="00F254DF" w:rsidSect="009419CE">
      <w:headerReference w:type="default" r:id="rId9"/>
      <w:pgSz w:w="11906" w:h="16838"/>
      <w:pgMar w:top="1417" w:right="1134" w:bottom="1134" w:left="1134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BE7" w:rsidRDefault="00F87BE7" w:rsidP="00C74EB3">
      <w:pPr>
        <w:spacing w:after="0" w:line="240" w:lineRule="auto"/>
      </w:pPr>
      <w:r>
        <w:separator/>
      </w:r>
    </w:p>
  </w:endnote>
  <w:endnote w:type="continuationSeparator" w:id="0">
    <w:p w:rsidR="00F87BE7" w:rsidRDefault="00F87BE7" w:rsidP="00C74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BE7" w:rsidRDefault="00F87BE7" w:rsidP="00C74EB3">
      <w:pPr>
        <w:spacing w:after="0" w:line="240" w:lineRule="auto"/>
      </w:pPr>
      <w:r>
        <w:separator/>
      </w:r>
    </w:p>
  </w:footnote>
  <w:footnote w:type="continuationSeparator" w:id="0">
    <w:p w:rsidR="00F87BE7" w:rsidRDefault="00F87BE7" w:rsidP="00C74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0829"/>
    </w:tblGrid>
    <w:tr w:rsidR="008964D1" w:rsidRPr="008964D1" w:rsidTr="00A0550A">
      <w:trPr>
        <w:trHeight w:val="709"/>
        <w:jc w:val="center"/>
      </w:trPr>
      <w:tc>
        <w:tcPr>
          <w:tcW w:w="3667" w:type="dxa"/>
          <w:shd w:val="clear" w:color="auto" w:fill="auto"/>
        </w:tcPr>
        <w:p w:rsidR="008964D1" w:rsidRPr="008964D1" w:rsidRDefault="008964D1" w:rsidP="008964D1">
          <w:pPr>
            <w:rPr>
              <w:rFonts w:ascii="Calibri" w:eastAsia="Times New Roman" w:hAnsi="Calibri" w:cs="Times New Roman"/>
              <w:lang w:eastAsia="it-IT"/>
            </w:rPr>
          </w:pPr>
          <w:r w:rsidRPr="008964D1">
            <w:rPr>
              <w:rFonts w:ascii="Calibri" w:eastAsia="Times New Roman" w:hAnsi="Calibri" w:cs="Times New Roman"/>
              <w:noProof/>
              <w:szCs w:val="20"/>
              <w:lang w:eastAsia="it-IT"/>
            </w:rPr>
            <w:drawing>
              <wp:inline distT="0" distB="0" distL="0" distR="0" wp14:anchorId="453462DA" wp14:editId="05C12110">
                <wp:extent cx="2000250" cy="1286406"/>
                <wp:effectExtent l="0" t="0" r="0" b="0"/>
                <wp:docPr id="2" name="Immagine 2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8964D1">
            <w:rPr>
              <w:rFonts w:ascii="Garamond" w:eastAsia="Calibri" w:hAnsi="Garamond" w:cs="Times New Roman"/>
              <w:spacing w:val="20"/>
              <w:sz w:val="24"/>
              <w:szCs w:val="24"/>
              <w:lang w:eastAsia="it-IT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8964D1" w:rsidRPr="008964D1" w:rsidTr="00A0550A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8964D1" w:rsidRPr="008964D1" w:rsidRDefault="008964D1" w:rsidP="008964D1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</w:pPr>
                <w:r w:rsidRPr="008964D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8964D1" w:rsidRPr="008964D1" w:rsidRDefault="008964D1" w:rsidP="008964D1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</w:pPr>
                <w:r w:rsidRPr="008964D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8964D1" w:rsidRPr="008964D1" w:rsidRDefault="008964D1" w:rsidP="008964D1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</w:pPr>
                <w:proofErr w:type="spellStart"/>
                <w:r w:rsidRPr="008964D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  <w:t>Red</w:t>
                </w:r>
                <w:proofErr w:type="spellEnd"/>
                <w:r w:rsidRPr="008964D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  <w:t>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8964D1" w:rsidRPr="008964D1" w:rsidRDefault="008964D1" w:rsidP="008964D1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</w:pPr>
                <w:r w:rsidRPr="008964D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  <w:t xml:space="preserve">Pag. </w:t>
                </w:r>
                <w:r w:rsidRPr="008964D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fldChar w:fldCharType="begin"/>
                </w:r>
                <w:r w:rsidRPr="008964D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instrText xml:space="preserve"> SECTION  \* Arabic  \* MERGEFORMAT </w:instrText>
                </w:r>
                <w:r w:rsidRPr="008964D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fldChar w:fldCharType="separate"/>
                </w:r>
                <w:r w:rsidR="004B0800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t>1</w:t>
                </w:r>
                <w:r w:rsidRPr="008964D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fldChar w:fldCharType="end"/>
                </w:r>
                <w:r w:rsidRPr="008964D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  <w:t xml:space="preserve"> /</w:t>
                </w:r>
                <w:r w:rsidRPr="008964D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  <w:fldChar w:fldCharType="begin"/>
                </w:r>
                <w:r w:rsidRPr="008964D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instrText xml:space="preserve"> SECTIONPAGES   \* MERGEFORMAT </w:instrText>
                </w:r>
                <w:r w:rsidRPr="008964D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fldChar w:fldCharType="separate"/>
                </w:r>
                <w:r w:rsidR="004B0800">
                  <w:rPr>
                    <w:rFonts w:ascii="Courier New" w:eastAsia="Calibri" w:hAnsi="Courier New" w:cs="Times New Roman"/>
                    <w:noProof/>
                    <w:spacing w:val="20"/>
                    <w:sz w:val="24"/>
                    <w:szCs w:val="24"/>
                    <w:lang w:eastAsia="it-IT"/>
                  </w:rPr>
                  <w:t>12</w:t>
                </w:r>
                <w:r w:rsidRPr="008964D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fldChar w:fldCharType="end"/>
                </w:r>
              </w:p>
            </w:tc>
          </w:tr>
        </w:tbl>
        <w:p w:rsidR="008964D1" w:rsidRPr="008964D1" w:rsidRDefault="008964D1" w:rsidP="008964D1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</w:pPr>
        </w:p>
      </w:tc>
    </w:tr>
  </w:tbl>
  <w:p w:rsidR="00CE7B0D" w:rsidRDefault="00CE7B0D">
    <w:pPr>
      <w:pStyle w:val="Intestazione"/>
    </w:pPr>
  </w:p>
  <w:p w:rsidR="00CE7B0D" w:rsidRPr="00C74EB3" w:rsidRDefault="00CE7B0D">
    <w:pPr>
      <w:pStyle w:val="Intestazione"/>
      <w:rPr>
        <w:rFonts w:ascii="Times New Roman" w:hAnsi="Times New Roman" w:cs="Times New Roman"/>
      </w:rPr>
    </w:pPr>
  </w:p>
  <w:p w:rsidR="00CE7B0D" w:rsidRPr="00C74EB3" w:rsidRDefault="00CE7B0D">
    <w:pPr>
      <w:pStyle w:val="Intestazione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0494B"/>
    <w:multiLevelType w:val="hybridMultilevel"/>
    <w:tmpl w:val="0FD81530"/>
    <w:lvl w:ilvl="0" w:tplc="4B542E2E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04B4AE66">
      <w:numFmt w:val="bullet"/>
      <w:lvlText w:val="•"/>
      <w:lvlJc w:val="left"/>
      <w:pPr>
        <w:ind w:left="1154" w:hanging="360"/>
      </w:pPr>
      <w:rPr>
        <w:rFonts w:hint="default"/>
        <w:lang w:val="it-IT" w:eastAsia="it-IT" w:bidi="it-IT"/>
      </w:rPr>
    </w:lvl>
    <w:lvl w:ilvl="2" w:tplc="22FA4C30">
      <w:numFmt w:val="bullet"/>
      <w:lvlText w:val="•"/>
      <w:lvlJc w:val="left"/>
      <w:pPr>
        <w:ind w:left="1528" w:hanging="360"/>
      </w:pPr>
      <w:rPr>
        <w:rFonts w:hint="default"/>
        <w:lang w:val="it-IT" w:eastAsia="it-IT" w:bidi="it-IT"/>
      </w:rPr>
    </w:lvl>
    <w:lvl w:ilvl="3" w:tplc="3980346A">
      <w:numFmt w:val="bullet"/>
      <w:lvlText w:val="•"/>
      <w:lvlJc w:val="left"/>
      <w:pPr>
        <w:ind w:left="1902" w:hanging="360"/>
      </w:pPr>
      <w:rPr>
        <w:rFonts w:hint="default"/>
        <w:lang w:val="it-IT" w:eastAsia="it-IT" w:bidi="it-IT"/>
      </w:rPr>
    </w:lvl>
    <w:lvl w:ilvl="4" w:tplc="1464B6A2">
      <w:numFmt w:val="bullet"/>
      <w:lvlText w:val="•"/>
      <w:lvlJc w:val="left"/>
      <w:pPr>
        <w:ind w:left="2277" w:hanging="360"/>
      </w:pPr>
      <w:rPr>
        <w:rFonts w:hint="default"/>
        <w:lang w:val="it-IT" w:eastAsia="it-IT" w:bidi="it-IT"/>
      </w:rPr>
    </w:lvl>
    <w:lvl w:ilvl="5" w:tplc="D3A035DA">
      <w:numFmt w:val="bullet"/>
      <w:lvlText w:val="•"/>
      <w:lvlJc w:val="left"/>
      <w:pPr>
        <w:ind w:left="2651" w:hanging="360"/>
      </w:pPr>
      <w:rPr>
        <w:rFonts w:hint="default"/>
        <w:lang w:val="it-IT" w:eastAsia="it-IT" w:bidi="it-IT"/>
      </w:rPr>
    </w:lvl>
    <w:lvl w:ilvl="6" w:tplc="3E3CE83C">
      <w:numFmt w:val="bullet"/>
      <w:lvlText w:val="•"/>
      <w:lvlJc w:val="left"/>
      <w:pPr>
        <w:ind w:left="3025" w:hanging="360"/>
      </w:pPr>
      <w:rPr>
        <w:rFonts w:hint="default"/>
        <w:lang w:val="it-IT" w:eastAsia="it-IT" w:bidi="it-IT"/>
      </w:rPr>
    </w:lvl>
    <w:lvl w:ilvl="7" w:tplc="E828C388">
      <w:numFmt w:val="bullet"/>
      <w:lvlText w:val="•"/>
      <w:lvlJc w:val="left"/>
      <w:pPr>
        <w:ind w:left="3400" w:hanging="360"/>
      </w:pPr>
      <w:rPr>
        <w:rFonts w:hint="default"/>
        <w:lang w:val="it-IT" w:eastAsia="it-IT" w:bidi="it-IT"/>
      </w:rPr>
    </w:lvl>
    <w:lvl w:ilvl="8" w:tplc="ED2A1598">
      <w:numFmt w:val="bullet"/>
      <w:lvlText w:val="•"/>
      <w:lvlJc w:val="left"/>
      <w:pPr>
        <w:ind w:left="3774" w:hanging="360"/>
      </w:pPr>
      <w:rPr>
        <w:rFonts w:hint="default"/>
        <w:lang w:val="it-IT" w:eastAsia="it-IT" w:bidi="it-IT"/>
      </w:rPr>
    </w:lvl>
  </w:abstractNum>
  <w:abstractNum w:abstractNumId="1">
    <w:nsid w:val="0D174D05"/>
    <w:multiLevelType w:val="hybridMultilevel"/>
    <w:tmpl w:val="06EE47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F60759E"/>
    <w:multiLevelType w:val="hybridMultilevel"/>
    <w:tmpl w:val="12E41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712473"/>
    <w:multiLevelType w:val="hybridMultilevel"/>
    <w:tmpl w:val="312CC95E"/>
    <w:lvl w:ilvl="0" w:tplc="955689BC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7FD44902">
      <w:numFmt w:val="bullet"/>
      <w:lvlText w:val="•"/>
      <w:lvlJc w:val="left"/>
      <w:pPr>
        <w:ind w:left="1154" w:hanging="360"/>
      </w:pPr>
      <w:rPr>
        <w:rFonts w:hint="default"/>
        <w:lang w:val="it-IT" w:eastAsia="it-IT" w:bidi="it-IT"/>
      </w:rPr>
    </w:lvl>
    <w:lvl w:ilvl="2" w:tplc="665675C8">
      <w:numFmt w:val="bullet"/>
      <w:lvlText w:val="•"/>
      <w:lvlJc w:val="left"/>
      <w:pPr>
        <w:ind w:left="1528" w:hanging="360"/>
      </w:pPr>
      <w:rPr>
        <w:rFonts w:hint="default"/>
        <w:lang w:val="it-IT" w:eastAsia="it-IT" w:bidi="it-IT"/>
      </w:rPr>
    </w:lvl>
    <w:lvl w:ilvl="3" w:tplc="17F09D7A">
      <w:numFmt w:val="bullet"/>
      <w:lvlText w:val="•"/>
      <w:lvlJc w:val="left"/>
      <w:pPr>
        <w:ind w:left="1902" w:hanging="360"/>
      </w:pPr>
      <w:rPr>
        <w:rFonts w:hint="default"/>
        <w:lang w:val="it-IT" w:eastAsia="it-IT" w:bidi="it-IT"/>
      </w:rPr>
    </w:lvl>
    <w:lvl w:ilvl="4" w:tplc="033698CA">
      <w:numFmt w:val="bullet"/>
      <w:lvlText w:val="•"/>
      <w:lvlJc w:val="left"/>
      <w:pPr>
        <w:ind w:left="2277" w:hanging="360"/>
      </w:pPr>
      <w:rPr>
        <w:rFonts w:hint="default"/>
        <w:lang w:val="it-IT" w:eastAsia="it-IT" w:bidi="it-IT"/>
      </w:rPr>
    </w:lvl>
    <w:lvl w:ilvl="5" w:tplc="207816EC">
      <w:numFmt w:val="bullet"/>
      <w:lvlText w:val="•"/>
      <w:lvlJc w:val="left"/>
      <w:pPr>
        <w:ind w:left="2651" w:hanging="360"/>
      </w:pPr>
      <w:rPr>
        <w:rFonts w:hint="default"/>
        <w:lang w:val="it-IT" w:eastAsia="it-IT" w:bidi="it-IT"/>
      </w:rPr>
    </w:lvl>
    <w:lvl w:ilvl="6" w:tplc="BF247E9C">
      <w:numFmt w:val="bullet"/>
      <w:lvlText w:val="•"/>
      <w:lvlJc w:val="left"/>
      <w:pPr>
        <w:ind w:left="3025" w:hanging="360"/>
      </w:pPr>
      <w:rPr>
        <w:rFonts w:hint="default"/>
        <w:lang w:val="it-IT" w:eastAsia="it-IT" w:bidi="it-IT"/>
      </w:rPr>
    </w:lvl>
    <w:lvl w:ilvl="7" w:tplc="A3E05E78">
      <w:numFmt w:val="bullet"/>
      <w:lvlText w:val="•"/>
      <w:lvlJc w:val="left"/>
      <w:pPr>
        <w:ind w:left="3400" w:hanging="360"/>
      </w:pPr>
      <w:rPr>
        <w:rFonts w:hint="default"/>
        <w:lang w:val="it-IT" w:eastAsia="it-IT" w:bidi="it-IT"/>
      </w:rPr>
    </w:lvl>
    <w:lvl w:ilvl="8" w:tplc="B1742B60">
      <w:numFmt w:val="bullet"/>
      <w:lvlText w:val="•"/>
      <w:lvlJc w:val="left"/>
      <w:pPr>
        <w:ind w:left="3774" w:hanging="360"/>
      </w:pPr>
      <w:rPr>
        <w:rFonts w:hint="default"/>
        <w:lang w:val="it-IT" w:eastAsia="it-IT" w:bidi="it-IT"/>
      </w:rPr>
    </w:lvl>
  </w:abstractNum>
  <w:abstractNum w:abstractNumId="4">
    <w:nsid w:val="11AD4D69"/>
    <w:multiLevelType w:val="hybridMultilevel"/>
    <w:tmpl w:val="F1B44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CF5D22"/>
    <w:multiLevelType w:val="hybridMultilevel"/>
    <w:tmpl w:val="74C07A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974EE3"/>
    <w:multiLevelType w:val="hybridMultilevel"/>
    <w:tmpl w:val="2D76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B400D5"/>
    <w:multiLevelType w:val="hybridMultilevel"/>
    <w:tmpl w:val="50AC666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A8519F0"/>
    <w:multiLevelType w:val="hybridMultilevel"/>
    <w:tmpl w:val="9B5241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C4A6A4F"/>
    <w:multiLevelType w:val="hybridMultilevel"/>
    <w:tmpl w:val="683C3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930723"/>
    <w:multiLevelType w:val="hybridMultilevel"/>
    <w:tmpl w:val="FAB822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B17A5C"/>
    <w:multiLevelType w:val="hybridMultilevel"/>
    <w:tmpl w:val="BDACF5B0"/>
    <w:lvl w:ilvl="0" w:tplc="EB8ABC96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7AA6ACD8">
      <w:numFmt w:val="bullet"/>
      <w:lvlText w:val="•"/>
      <w:lvlJc w:val="left"/>
      <w:pPr>
        <w:ind w:left="1154" w:hanging="360"/>
      </w:pPr>
      <w:rPr>
        <w:rFonts w:hint="default"/>
        <w:lang w:val="it-IT" w:eastAsia="it-IT" w:bidi="it-IT"/>
      </w:rPr>
    </w:lvl>
    <w:lvl w:ilvl="2" w:tplc="8E4A3E54">
      <w:numFmt w:val="bullet"/>
      <w:lvlText w:val="•"/>
      <w:lvlJc w:val="left"/>
      <w:pPr>
        <w:ind w:left="1528" w:hanging="360"/>
      </w:pPr>
      <w:rPr>
        <w:rFonts w:hint="default"/>
        <w:lang w:val="it-IT" w:eastAsia="it-IT" w:bidi="it-IT"/>
      </w:rPr>
    </w:lvl>
    <w:lvl w:ilvl="3" w:tplc="A656C88E">
      <w:numFmt w:val="bullet"/>
      <w:lvlText w:val="•"/>
      <w:lvlJc w:val="left"/>
      <w:pPr>
        <w:ind w:left="1902" w:hanging="360"/>
      </w:pPr>
      <w:rPr>
        <w:rFonts w:hint="default"/>
        <w:lang w:val="it-IT" w:eastAsia="it-IT" w:bidi="it-IT"/>
      </w:rPr>
    </w:lvl>
    <w:lvl w:ilvl="4" w:tplc="A50C31D6">
      <w:numFmt w:val="bullet"/>
      <w:lvlText w:val="•"/>
      <w:lvlJc w:val="left"/>
      <w:pPr>
        <w:ind w:left="2277" w:hanging="360"/>
      </w:pPr>
      <w:rPr>
        <w:rFonts w:hint="default"/>
        <w:lang w:val="it-IT" w:eastAsia="it-IT" w:bidi="it-IT"/>
      </w:rPr>
    </w:lvl>
    <w:lvl w:ilvl="5" w:tplc="50FC6C7A">
      <w:numFmt w:val="bullet"/>
      <w:lvlText w:val="•"/>
      <w:lvlJc w:val="left"/>
      <w:pPr>
        <w:ind w:left="2651" w:hanging="360"/>
      </w:pPr>
      <w:rPr>
        <w:rFonts w:hint="default"/>
        <w:lang w:val="it-IT" w:eastAsia="it-IT" w:bidi="it-IT"/>
      </w:rPr>
    </w:lvl>
    <w:lvl w:ilvl="6" w:tplc="14C41BA4">
      <w:numFmt w:val="bullet"/>
      <w:lvlText w:val="•"/>
      <w:lvlJc w:val="left"/>
      <w:pPr>
        <w:ind w:left="3025" w:hanging="360"/>
      </w:pPr>
      <w:rPr>
        <w:rFonts w:hint="default"/>
        <w:lang w:val="it-IT" w:eastAsia="it-IT" w:bidi="it-IT"/>
      </w:rPr>
    </w:lvl>
    <w:lvl w:ilvl="7" w:tplc="E2601EAA">
      <w:numFmt w:val="bullet"/>
      <w:lvlText w:val="•"/>
      <w:lvlJc w:val="left"/>
      <w:pPr>
        <w:ind w:left="3400" w:hanging="360"/>
      </w:pPr>
      <w:rPr>
        <w:rFonts w:hint="default"/>
        <w:lang w:val="it-IT" w:eastAsia="it-IT" w:bidi="it-IT"/>
      </w:rPr>
    </w:lvl>
    <w:lvl w:ilvl="8" w:tplc="D9181F10">
      <w:numFmt w:val="bullet"/>
      <w:lvlText w:val="•"/>
      <w:lvlJc w:val="left"/>
      <w:pPr>
        <w:ind w:left="3774" w:hanging="360"/>
      </w:pPr>
      <w:rPr>
        <w:rFonts w:hint="default"/>
        <w:lang w:val="it-IT" w:eastAsia="it-IT" w:bidi="it-IT"/>
      </w:rPr>
    </w:lvl>
  </w:abstractNum>
  <w:abstractNum w:abstractNumId="12">
    <w:nsid w:val="33690B95"/>
    <w:multiLevelType w:val="hybridMultilevel"/>
    <w:tmpl w:val="0BC4CA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FE2785"/>
    <w:multiLevelType w:val="hybridMultilevel"/>
    <w:tmpl w:val="B914A6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425F64"/>
    <w:multiLevelType w:val="hybridMultilevel"/>
    <w:tmpl w:val="9B7A30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3C001A"/>
    <w:multiLevelType w:val="hybridMultilevel"/>
    <w:tmpl w:val="31342244"/>
    <w:lvl w:ilvl="0" w:tplc="0410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6">
    <w:nsid w:val="3BA15C91"/>
    <w:multiLevelType w:val="hybridMultilevel"/>
    <w:tmpl w:val="E72C3966"/>
    <w:lvl w:ilvl="0" w:tplc="50B493C4">
      <w:numFmt w:val="bullet"/>
      <w:lvlText w:val=""/>
      <w:lvlJc w:val="left"/>
      <w:pPr>
        <w:ind w:left="150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43AA1F7E">
      <w:numFmt w:val="bullet"/>
      <w:lvlText w:val="•"/>
      <w:lvlJc w:val="left"/>
      <w:pPr>
        <w:ind w:left="1802" w:hanging="360"/>
      </w:pPr>
      <w:rPr>
        <w:rFonts w:hint="default"/>
        <w:lang w:val="it-IT" w:eastAsia="it-IT" w:bidi="it-IT"/>
      </w:rPr>
    </w:lvl>
    <w:lvl w:ilvl="2" w:tplc="8668C266">
      <w:numFmt w:val="bullet"/>
      <w:lvlText w:val="•"/>
      <w:lvlJc w:val="left"/>
      <w:pPr>
        <w:ind w:left="2104" w:hanging="360"/>
      </w:pPr>
      <w:rPr>
        <w:rFonts w:hint="default"/>
        <w:lang w:val="it-IT" w:eastAsia="it-IT" w:bidi="it-IT"/>
      </w:rPr>
    </w:lvl>
    <w:lvl w:ilvl="3" w:tplc="57F25B5C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  <w:lvl w:ilvl="4" w:tplc="4A4CDE00">
      <w:numFmt w:val="bullet"/>
      <w:lvlText w:val="•"/>
      <w:lvlJc w:val="left"/>
      <w:pPr>
        <w:ind w:left="2709" w:hanging="360"/>
      </w:pPr>
      <w:rPr>
        <w:rFonts w:hint="default"/>
        <w:lang w:val="it-IT" w:eastAsia="it-IT" w:bidi="it-IT"/>
      </w:rPr>
    </w:lvl>
    <w:lvl w:ilvl="5" w:tplc="6712BC52">
      <w:numFmt w:val="bullet"/>
      <w:lvlText w:val="•"/>
      <w:lvlJc w:val="left"/>
      <w:pPr>
        <w:ind w:left="3011" w:hanging="360"/>
      </w:pPr>
      <w:rPr>
        <w:rFonts w:hint="default"/>
        <w:lang w:val="it-IT" w:eastAsia="it-IT" w:bidi="it-IT"/>
      </w:rPr>
    </w:lvl>
    <w:lvl w:ilvl="6" w:tplc="18E2F40E">
      <w:numFmt w:val="bullet"/>
      <w:lvlText w:val="•"/>
      <w:lvlJc w:val="left"/>
      <w:pPr>
        <w:ind w:left="3313" w:hanging="360"/>
      </w:pPr>
      <w:rPr>
        <w:rFonts w:hint="default"/>
        <w:lang w:val="it-IT" w:eastAsia="it-IT" w:bidi="it-IT"/>
      </w:rPr>
    </w:lvl>
    <w:lvl w:ilvl="7" w:tplc="85849D38">
      <w:numFmt w:val="bullet"/>
      <w:lvlText w:val="•"/>
      <w:lvlJc w:val="left"/>
      <w:pPr>
        <w:ind w:left="3616" w:hanging="360"/>
      </w:pPr>
      <w:rPr>
        <w:rFonts w:hint="default"/>
        <w:lang w:val="it-IT" w:eastAsia="it-IT" w:bidi="it-IT"/>
      </w:rPr>
    </w:lvl>
    <w:lvl w:ilvl="8" w:tplc="1D4092EC">
      <w:numFmt w:val="bullet"/>
      <w:lvlText w:val="•"/>
      <w:lvlJc w:val="left"/>
      <w:pPr>
        <w:ind w:left="3918" w:hanging="360"/>
      </w:pPr>
      <w:rPr>
        <w:rFonts w:hint="default"/>
        <w:lang w:val="it-IT" w:eastAsia="it-IT" w:bidi="it-IT"/>
      </w:rPr>
    </w:lvl>
  </w:abstractNum>
  <w:abstractNum w:abstractNumId="17">
    <w:nsid w:val="3D7877E3"/>
    <w:multiLevelType w:val="hybridMultilevel"/>
    <w:tmpl w:val="3A66A2F6"/>
    <w:lvl w:ilvl="0" w:tplc="0410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18">
    <w:nsid w:val="3D854BBB"/>
    <w:multiLevelType w:val="hybridMultilevel"/>
    <w:tmpl w:val="395017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DA11709"/>
    <w:multiLevelType w:val="hybridMultilevel"/>
    <w:tmpl w:val="69682074"/>
    <w:lvl w:ilvl="0" w:tplc="FA10BDC2">
      <w:numFmt w:val="bullet"/>
      <w:lvlText w:val="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73790B"/>
    <w:multiLevelType w:val="hybridMultilevel"/>
    <w:tmpl w:val="E7C89D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ED24074"/>
    <w:multiLevelType w:val="hybridMultilevel"/>
    <w:tmpl w:val="D89C80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0E83E74"/>
    <w:multiLevelType w:val="hybridMultilevel"/>
    <w:tmpl w:val="4386B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2428F2"/>
    <w:multiLevelType w:val="hybridMultilevel"/>
    <w:tmpl w:val="2FE861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DB5A4A"/>
    <w:multiLevelType w:val="hybridMultilevel"/>
    <w:tmpl w:val="0F4C15E2"/>
    <w:lvl w:ilvl="0" w:tplc="FA10BDC2">
      <w:numFmt w:val="bullet"/>
      <w:lvlText w:val="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DA23DF"/>
    <w:multiLevelType w:val="hybridMultilevel"/>
    <w:tmpl w:val="A6D832D0"/>
    <w:lvl w:ilvl="0" w:tplc="A566E9D2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B8D43EF8">
      <w:numFmt w:val="bullet"/>
      <w:lvlText w:val="•"/>
      <w:lvlJc w:val="left"/>
      <w:pPr>
        <w:ind w:left="1154" w:hanging="360"/>
      </w:pPr>
      <w:rPr>
        <w:rFonts w:hint="default"/>
        <w:lang w:val="it-IT" w:eastAsia="it-IT" w:bidi="it-IT"/>
      </w:rPr>
    </w:lvl>
    <w:lvl w:ilvl="2" w:tplc="0BB6C088">
      <w:numFmt w:val="bullet"/>
      <w:lvlText w:val="•"/>
      <w:lvlJc w:val="left"/>
      <w:pPr>
        <w:ind w:left="1528" w:hanging="360"/>
      </w:pPr>
      <w:rPr>
        <w:rFonts w:hint="default"/>
        <w:lang w:val="it-IT" w:eastAsia="it-IT" w:bidi="it-IT"/>
      </w:rPr>
    </w:lvl>
    <w:lvl w:ilvl="3" w:tplc="A050AECE">
      <w:numFmt w:val="bullet"/>
      <w:lvlText w:val="•"/>
      <w:lvlJc w:val="left"/>
      <w:pPr>
        <w:ind w:left="1902" w:hanging="360"/>
      </w:pPr>
      <w:rPr>
        <w:rFonts w:hint="default"/>
        <w:lang w:val="it-IT" w:eastAsia="it-IT" w:bidi="it-IT"/>
      </w:rPr>
    </w:lvl>
    <w:lvl w:ilvl="4" w:tplc="8E223EAE">
      <w:numFmt w:val="bullet"/>
      <w:lvlText w:val="•"/>
      <w:lvlJc w:val="left"/>
      <w:pPr>
        <w:ind w:left="2277" w:hanging="360"/>
      </w:pPr>
      <w:rPr>
        <w:rFonts w:hint="default"/>
        <w:lang w:val="it-IT" w:eastAsia="it-IT" w:bidi="it-IT"/>
      </w:rPr>
    </w:lvl>
    <w:lvl w:ilvl="5" w:tplc="161446A0">
      <w:numFmt w:val="bullet"/>
      <w:lvlText w:val="•"/>
      <w:lvlJc w:val="left"/>
      <w:pPr>
        <w:ind w:left="2651" w:hanging="360"/>
      </w:pPr>
      <w:rPr>
        <w:rFonts w:hint="default"/>
        <w:lang w:val="it-IT" w:eastAsia="it-IT" w:bidi="it-IT"/>
      </w:rPr>
    </w:lvl>
    <w:lvl w:ilvl="6" w:tplc="C3BCBB16">
      <w:numFmt w:val="bullet"/>
      <w:lvlText w:val="•"/>
      <w:lvlJc w:val="left"/>
      <w:pPr>
        <w:ind w:left="3025" w:hanging="360"/>
      </w:pPr>
      <w:rPr>
        <w:rFonts w:hint="default"/>
        <w:lang w:val="it-IT" w:eastAsia="it-IT" w:bidi="it-IT"/>
      </w:rPr>
    </w:lvl>
    <w:lvl w:ilvl="7" w:tplc="D61EC4EE">
      <w:numFmt w:val="bullet"/>
      <w:lvlText w:val="•"/>
      <w:lvlJc w:val="left"/>
      <w:pPr>
        <w:ind w:left="3400" w:hanging="360"/>
      </w:pPr>
      <w:rPr>
        <w:rFonts w:hint="default"/>
        <w:lang w:val="it-IT" w:eastAsia="it-IT" w:bidi="it-IT"/>
      </w:rPr>
    </w:lvl>
    <w:lvl w:ilvl="8" w:tplc="51E2B87E">
      <w:numFmt w:val="bullet"/>
      <w:lvlText w:val="•"/>
      <w:lvlJc w:val="left"/>
      <w:pPr>
        <w:ind w:left="3774" w:hanging="360"/>
      </w:pPr>
      <w:rPr>
        <w:rFonts w:hint="default"/>
        <w:lang w:val="it-IT" w:eastAsia="it-IT" w:bidi="it-IT"/>
      </w:rPr>
    </w:lvl>
  </w:abstractNum>
  <w:abstractNum w:abstractNumId="26">
    <w:nsid w:val="503B34CA"/>
    <w:multiLevelType w:val="hybridMultilevel"/>
    <w:tmpl w:val="AB00BC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0B1668A"/>
    <w:multiLevelType w:val="hybridMultilevel"/>
    <w:tmpl w:val="0D7A59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D4057A"/>
    <w:multiLevelType w:val="hybridMultilevel"/>
    <w:tmpl w:val="9E466146"/>
    <w:lvl w:ilvl="0" w:tplc="4ED0085C">
      <w:numFmt w:val="bullet"/>
      <w:lvlText w:val="•"/>
      <w:lvlJc w:val="left"/>
      <w:pPr>
        <w:ind w:left="2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it-IT" w:bidi="it-IT"/>
      </w:rPr>
    </w:lvl>
    <w:lvl w:ilvl="1" w:tplc="332C66C4">
      <w:numFmt w:val="bullet"/>
      <w:lvlText w:val="•"/>
      <w:lvlJc w:val="left"/>
      <w:pPr>
        <w:ind w:left="1228" w:hanging="144"/>
      </w:pPr>
      <w:rPr>
        <w:rFonts w:hint="default"/>
        <w:lang w:val="it-IT" w:eastAsia="it-IT" w:bidi="it-IT"/>
      </w:rPr>
    </w:lvl>
    <w:lvl w:ilvl="2" w:tplc="D55A81D8">
      <w:numFmt w:val="bullet"/>
      <w:lvlText w:val="•"/>
      <w:lvlJc w:val="left"/>
      <w:pPr>
        <w:ind w:left="2236" w:hanging="144"/>
      </w:pPr>
      <w:rPr>
        <w:rFonts w:hint="default"/>
        <w:lang w:val="it-IT" w:eastAsia="it-IT" w:bidi="it-IT"/>
      </w:rPr>
    </w:lvl>
    <w:lvl w:ilvl="3" w:tplc="DDD4B202">
      <w:numFmt w:val="bullet"/>
      <w:lvlText w:val="•"/>
      <w:lvlJc w:val="left"/>
      <w:pPr>
        <w:ind w:left="3244" w:hanging="144"/>
      </w:pPr>
      <w:rPr>
        <w:rFonts w:hint="default"/>
        <w:lang w:val="it-IT" w:eastAsia="it-IT" w:bidi="it-IT"/>
      </w:rPr>
    </w:lvl>
    <w:lvl w:ilvl="4" w:tplc="682E2062">
      <w:numFmt w:val="bullet"/>
      <w:lvlText w:val="•"/>
      <w:lvlJc w:val="left"/>
      <w:pPr>
        <w:ind w:left="4252" w:hanging="144"/>
      </w:pPr>
      <w:rPr>
        <w:rFonts w:hint="default"/>
        <w:lang w:val="it-IT" w:eastAsia="it-IT" w:bidi="it-IT"/>
      </w:rPr>
    </w:lvl>
    <w:lvl w:ilvl="5" w:tplc="9FE25066">
      <w:numFmt w:val="bullet"/>
      <w:lvlText w:val="•"/>
      <w:lvlJc w:val="left"/>
      <w:pPr>
        <w:ind w:left="5261" w:hanging="144"/>
      </w:pPr>
      <w:rPr>
        <w:rFonts w:hint="default"/>
        <w:lang w:val="it-IT" w:eastAsia="it-IT" w:bidi="it-IT"/>
      </w:rPr>
    </w:lvl>
    <w:lvl w:ilvl="6" w:tplc="A82C4DBC">
      <w:numFmt w:val="bullet"/>
      <w:lvlText w:val="•"/>
      <w:lvlJc w:val="left"/>
      <w:pPr>
        <w:ind w:left="6269" w:hanging="144"/>
      </w:pPr>
      <w:rPr>
        <w:rFonts w:hint="default"/>
        <w:lang w:val="it-IT" w:eastAsia="it-IT" w:bidi="it-IT"/>
      </w:rPr>
    </w:lvl>
    <w:lvl w:ilvl="7" w:tplc="BDEA5BC4">
      <w:numFmt w:val="bullet"/>
      <w:lvlText w:val="•"/>
      <w:lvlJc w:val="left"/>
      <w:pPr>
        <w:ind w:left="7277" w:hanging="144"/>
      </w:pPr>
      <w:rPr>
        <w:rFonts w:hint="default"/>
        <w:lang w:val="it-IT" w:eastAsia="it-IT" w:bidi="it-IT"/>
      </w:rPr>
    </w:lvl>
    <w:lvl w:ilvl="8" w:tplc="FBC2020E">
      <w:numFmt w:val="bullet"/>
      <w:lvlText w:val="•"/>
      <w:lvlJc w:val="left"/>
      <w:pPr>
        <w:ind w:left="8285" w:hanging="144"/>
      </w:pPr>
      <w:rPr>
        <w:rFonts w:hint="default"/>
        <w:lang w:val="it-IT" w:eastAsia="it-IT" w:bidi="it-IT"/>
      </w:rPr>
    </w:lvl>
  </w:abstractNum>
  <w:abstractNum w:abstractNumId="29">
    <w:nsid w:val="52E03502"/>
    <w:multiLevelType w:val="hybridMultilevel"/>
    <w:tmpl w:val="129C28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1A60DF"/>
    <w:multiLevelType w:val="hybridMultilevel"/>
    <w:tmpl w:val="2E68CD44"/>
    <w:lvl w:ilvl="0" w:tplc="547C7DE2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D8FCC96A">
      <w:numFmt w:val="bullet"/>
      <w:lvlText w:val="•"/>
      <w:lvlJc w:val="left"/>
      <w:pPr>
        <w:ind w:left="1154" w:hanging="360"/>
      </w:pPr>
      <w:rPr>
        <w:rFonts w:hint="default"/>
        <w:lang w:val="it-IT" w:eastAsia="it-IT" w:bidi="it-IT"/>
      </w:rPr>
    </w:lvl>
    <w:lvl w:ilvl="2" w:tplc="A56EEDF6">
      <w:numFmt w:val="bullet"/>
      <w:lvlText w:val="•"/>
      <w:lvlJc w:val="left"/>
      <w:pPr>
        <w:ind w:left="1528" w:hanging="360"/>
      </w:pPr>
      <w:rPr>
        <w:rFonts w:hint="default"/>
        <w:lang w:val="it-IT" w:eastAsia="it-IT" w:bidi="it-IT"/>
      </w:rPr>
    </w:lvl>
    <w:lvl w:ilvl="3" w:tplc="8C5045FE">
      <w:numFmt w:val="bullet"/>
      <w:lvlText w:val="•"/>
      <w:lvlJc w:val="left"/>
      <w:pPr>
        <w:ind w:left="1902" w:hanging="360"/>
      </w:pPr>
      <w:rPr>
        <w:rFonts w:hint="default"/>
        <w:lang w:val="it-IT" w:eastAsia="it-IT" w:bidi="it-IT"/>
      </w:rPr>
    </w:lvl>
    <w:lvl w:ilvl="4" w:tplc="73B2F1EA">
      <w:numFmt w:val="bullet"/>
      <w:lvlText w:val="•"/>
      <w:lvlJc w:val="left"/>
      <w:pPr>
        <w:ind w:left="2276" w:hanging="360"/>
      </w:pPr>
      <w:rPr>
        <w:rFonts w:hint="default"/>
        <w:lang w:val="it-IT" w:eastAsia="it-IT" w:bidi="it-IT"/>
      </w:rPr>
    </w:lvl>
    <w:lvl w:ilvl="5" w:tplc="6478AFC8">
      <w:numFmt w:val="bullet"/>
      <w:lvlText w:val="•"/>
      <w:lvlJc w:val="left"/>
      <w:pPr>
        <w:ind w:left="2650" w:hanging="360"/>
      </w:pPr>
      <w:rPr>
        <w:rFonts w:hint="default"/>
        <w:lang w:val="it-IT" w:eastAsia="it-IT" w:bidi="it-IT"/>
      </w:rPr>
    </w:lvl>
    <w:lvl w:ilvl="6" w:tplc="161EC85A">
      <w:numFmt w:val="bullet"/>
      <w:lvlText w:val="•"/>
      <w:lvlJc w:val="left"/>
      <w:pPr>
        <w:ind w:left="3024" w:hanging="360"/>
      </w:pPr>
      <w:rPr>
        <w:rFonts w:hint="default"/>
        <w:lang w:val="it-IT" w:eastAsia="it-IT" w:bidi="it-IT"/>
      </w:rPr>
    </w:lvl>
    <w:lvl w:ilvl="7" w:tplc="A47230E6">
      <w:numFmt w:val="bullet"/>
      <w:lvlText w:val="•"/>
      <w:lvlJc w:val="left"/>
      <w:pPr>
        <w:ind w:left="3398" w:hanging="360"/>
      </w:pPr>
      <w:rPr>
        <w:rFonts w:hint="default"/>
        <w:lang w:val="it-IT" w:eastAsia="it-IT" w:bidi="it-IT"/>
      </w:rPr>
    </w:lvl>
    <w:lvl w:ilvl="8" w:tplc="534CF766">
      <w:numFmt w:val="bullet"/>
      <w:lvlText w:val="•"/>
      <w:lvlJc w:val="left"/>
      <w:pPr>
        <w:ind w:left="3772" w:hanging="360"/>
      </w:pPr>
      <w:rPr>
        <w:rFonts w:hint="default"/>
        <w:lang w:val="it-IT" w:eastAsia="it-IT" w:bidi="it-IT"/>
      </w:rPr>
    </w:lvl>
  </w:abstractNum>
  <w:abstractNum w:abstractNumId="31">
    <w:nsid w:val="535123C5"/>
    <w:multiLevelType w:val="hybridMultilevel"/>
    <w:tmpl w:val="C6F07B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F22152"/>
    <w:multiLevelType w:val="hybridMultilevel"/>
    <w:tmpl w:val="4052D6E8"/>
    <w:lvl w:ilvl="0" w:tplc="0AD26B54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E9560A7E">
      <w:numFmt w:val="bullet"/>
      <w:lvlText w:val="•"/>
      <w:lvlJc w:val="left"/>
      <w:pPr>
        <w:ind w:left="1112" w:hanging="360"/>
      </w:pPr>
      <w:rPr>
        <w:rFonts w:hint="default"/>
        <w:lang w:val="it-IT" w:eastAsia="it-IT" w:bidi="it-IT"/>
      </w:rPr>
    </w:lvl>
    <w:lvl w:ilvl="2" w:tplc="C64A78EE">
      <w:numFmt w:val="bullet"/>
      <w:lvlText w:val="•"/>
      <w:lvlJc w:val="left"/>
      <w:pPr>
        <w:ind w:left="1445" w:hanging="360"/>
      </w:pPr>
      <w:rPr>
        <w:rFonts w:hint="default"/>
        <w:lang w:val="it-IT" w:eastAsia="it-IT" w:bidi="it-IT"/>
      </w:rPr>
    </w:lvl>
    <w:lvl w:ilvl="3" w:tplc="BABEBA80">
      <w:numFmt w:val="bullet"/>
      <w:lvlText w:val="•"/>
      <w:lvlJc w:val="left"/>
      <w:pPr>
        <w:ind w:left="1777" w:hanging="360"/>
      </w:pPr>
      <w:rPr>
        <w:rFonts w:hint="default"/>
        <w:lang w:val="it-IT" w:eastAsia="it-IT" w:bidi="it-IT"/>
      </w:rPr>
    </w:lvl>
    <w:lvl w:ilvl="4" w:tplc="417C8DBE">
      <w:numFmt w:val="bullet"/>
      <w:lvlText w:val="•"/>
      <w:lvlJc w:val="left"/>
      <w:pPr>
        <w:ind w:left="2110" w:hanging="360"/>
      </w:pPr>
      <w:rPr>
        <w:rFonts w:hint="default"/>
        <w:lang w:val="it-IT" w:eastAsia="it-IT" w:bidi="it-IT"/>
      </w:rPr>
    </w:lvl>
    <w:lvl w:ilvl="5" w:tplc="297CFF02">
      <w:numFmt w:val="bullet"/>
      <w:lvlText w:val="•"/>
      <w:lvlJc w:val="left"/>
      <w:pPr>
        <w:ind w:left="2442" w:hanging="360"/>
      </w:pPr>
      <w:rPr>
        <w:rFonts w:hint="default"/>
        <w:lang w:val="it-IT" w:eastAsia="it-IT" w:bidi="it-IT"/>
      </w:rPr>
    </w:lvl>
    <w:lvl w:ilvl="6" w:tplc="A554F13C">
      <w:numFmt w:val="bullet"/>
      <w:lvlText w:val="•"/>
      <w:lvlJc w:val="left"/>
      <w:pPr>
        <w:ind w:left="2775" w:hanging="360"/>
      </w:pPr>
      <w:rPr>
        <w:rFonts w:hint="default"/>
        <w:lang w:val="it-IT" w:eastAsia="it-IT" w:bidi="it-IT"/>
      </w:rPr>
    </w:lvl>
    <w:lvl w:ilvl="7" w:tplc="30C8ADB4">
      <w:numFmt w:val="bullet"/>
      <w:lvlText w:val="•"/>
      <w:lvlJc w:val="left"/>
      <w:pPr>
        <w:ind w:left="3107" w:hanging="360"/>
      </w:pPr>
      <w:rPr>
        <w:rFonts w:hint="default"/>
        <w:lang w:val="it-IT" w:eastAsia="it-IT" w:bidi="it-IT"/>
      </w:rPr>
    </w:lvl>
    <w:lvl w:ilvl="8" w:tplc="88CEE820">
      <w:numFmt w:val="bullet"/>
      <w:lvlText w:val="•"/>
      <w:lvlJc w:val="left"/>
      <w:pPr>
        <w:ind w:left="3440" w:hanging="360"/>
      </w:pPr>
      <w:rPr>
        <w:rFonts w:hint="default"/>
        <w:lang w:val="it-IT" w:eastAsia="it-IT" w:bidi="it-IT"/>
      </w:rPr>
    </w:lvl>
  </w:abstractNum>
  <w:abstractNum w:abstractNumId="33">
    <w:nsid w:val="56DF02FB"/>
    <w:multiLevelType w:val="hybridMultilevel"/>
    <w:tmpl w:val="8FC06286"/>
    <w:lvl w:ilvl="0" w:tplc="74707D6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81D27B5"/>
    <w:multiLevelType w:val="hybridMultilevel"/>
    <w:tmpl w:val="FF224A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C6551AB"/>
    <w:multiLevelType w:val="hybridMultilevel"/>
    <w:tmpl w:val="AB9C28F6"/>
    <w:lvl w:ilvl="0" w:tplc="BD8E6B6E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CE588EA6">
      <w:numFmt w:val="bullet"/>
      <w:lvlText w:val="•"/>
      <w:lvlJc w:val="left"/>
      <w:pPr>
        <w:ind w:left="1154" w:hanging="360"/>
      </w:pPr>
      <w:rPr>
        <w:rFonts w:hint="default"/>
        <w:lang w:val="it-IT" w:eastAsia="it-IT" w:bidi="it-IT"/>
      </w:rPr>
    </w:lvl>
    <w:lvl w:ilvl="2" w:tplc="FCCA86C2">
      <w:numFmt w:val="bullet"/>
      <w:lvlText w:val="•"/>
      <w:lvlJc w:val="left"/>
      <w:pPr>
        <w:ind w:left="1528" w:hanging="360"/>
      </w:pPr>
      <w:rPr>
        <w:rFonts w:hint="default"/>
        <w:lang w:val="it-IT" w:eastAsia="it-IT" w:bidi="it-IT"/>
      </w:rPr>
    </w:lvl>
    <w:lvl w:ilvl="3" w:tplc="2EE2F2F8">
      <w:numFmt w:val="bullet"/>
      <w:lvlText w:val="•"/>
      <w:lvlJc w:val="left"/>
      <w:pPr>
        <w:ind w:left="1902" w:hanging="360"/>
      </w:pPr>
      <w:rPr>
        <w:rFonts w:hint="default"/>
        <w:lang w:val="it-IT" w:eastAsia="it-IT" w:bidi="it-IT"/>
      </w:rPr>
    </w:lvl>
    <w:lvl w:ilvl="4" w:tplc="DF985746">
      <w:numFmt w:val="bullet"/>
      <w:lvlText w:val="•"/>
      <w:lvlJc w:val="left"/>
      <w:pPr>
        <w:ind w:left="2277" w:hanging="360"/>
      </w:pPr>
      <w:rPr>
        <w:rFonts w:hint="default"/>
        <w:lang w:val="it-IT" w:eastAsia="it-IT" w:bidi="it-IT"/>
      </w:rPr>
    </w:lvl>
    <w:lvl w:ilvl="5" w:tplc="8420355E">
      <w:numFmt w:val="bullet"/>
      <w:lvlText w:val="•"/>
      <w:lvlJc w:val="left"/>
      <w:pPr>
        <w:ind w:left="2651" w:hanging="360"/>
      </w:pPr>
      <w:rPr>
        <w:rFonts w:hint="default"/>
        <w:lang w:val="it-IT" w:eastAsia="it-IT" w:bidi="it-IT"/>
      </w:rPr>
    </w:lvl>
    <w:lvl w:ilvl="6" w:tplc="E1E24DF2">
      <w:numFmt w:val="bullet"/>
      <w:lvlText w:val="•"/>
      <w:lvlJc w:val="left"/>
      <w:pPr>
        <w:ind w:left="3025" w:hanging="360"/>
      </w:pPr>
      <w:rPr>
        <w:rFonts w:hint="default"/>
        <w:lang w:val="it-IT" w:eastAsia="it-IT" w:bidi="it-IT"/>
      </w:rPr>
    </w:lvl>
    <w:lvl w:ilvl="7" w:tplc="C75A6734">
      <w:numFmt w:val="bullet"/>
      <w:lvlText w:val="•"/>
      <w:lvlJc w:val="left"/>
      <w:pPr>
        <w:ind w:left="3400" w:hanging="360"/>
      </w:pPr>
      <w:rPr>
        <w:rFonts w:hint="default"/>
        <w:lang w:val="it-IT" w:eastAsia="it-IT" w:bidi="it-IT"/>
      </w:rPr>
    </w:lvl>
    <w:lvl w:ilvl="8" w:tplc="9BB88DBA">
      <w:numFmt w:val="bullet"/>
      <w:lvlText w:val="•"/>
      <w:lvlJc w:val="left"/>
      <w:pPr>
        <w:ind w:left="3774" w:hanging="360"/>
      </w:pPr>
      <w:rPr>
        <w:rFonts w:hint="default"/>
        <w:lang w:val="it-IT" w:eastAsia="it-IT" w:bidi="it-IT"/>
      </w:rPr>
    </w:lvl>
  </w:abstractNum>
  <w:abstractNum w:abstractNumId="36">
    <w:nsid w:val="5CB010E2"/>
    <w:multiLevelType w:val="hybridMultilevel"/>
    <w:tmpl w:val="BFD60D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D4A230B"/>
    <w:multiLevelType w:val="hybridMultilevel"/>
    <w:tmpl w:val="0EA8C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D7930E4"/>
    <w:multiLevelType w:val="hybridMultilevel"/>
    <w:tmpl w:val="C4F807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172264A"/>
    <w:multiLevelType w:val="hybridMultilevel"/>
    <w:tmpl w:val="23EA377E"/>
    <w:lvl w:ilvl="0" w:tplc="6F489458">
      <w:numFmt w:val="bullet"/>
      <w:lvlText w:val=""/>
      <w:lvlJc w:val="left"/>
      <w:pPr>
        <w:ind w:left="420" w:hanging="353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9962E1A2">
      <w:numFmt w:val="bullet"/>
      <w:lvlText w:val="•"/>
      <w:lvlJc w:val="left"/>
      <w:pPr>
        <w:ind w:left="788" w:hanging="353"/>
      </w:pPr>
      <w:rPr>
        <w:rFonts w:hint="default"/>
        <w:lang w:val="it-IT" w:eastAsia="it-IT" w:bidi="it-IT"/>
      </w:rPr>
    </w:lvl>
    <w:lvl w:ilvl="2" w:tplc="A880D70E">
      <w:numFmt w:val="bullet"/>
      <w:lvlText w:val="•"/>
      <w:lvlJc w:val="left"/>
      <w:pPr>
        <w:ind w:left="1157" w:hanging="353"/>
      </w:pPr>
      <w:rPr>
        <w:rFonts w:hint="default"/>
        <w:lang w:val="it-IT" w:eastAsia="it-IT" w:bidi="it-IT"/>
      </w:rPr>
    </w:lvl>
    <w:lvl w:ilvl="3" w:tplc="CACC7906">
      <w:numFmt w:val="bullet"/>
      <w:lvlText w:val="•"/>
      <w:lvlJc w:val="left"/>
      <w:pPr>
        <w:ind w:left="1525" w:hanging="353"/>
      </w:pPr>
      <w:rPr>
        <w:rFonts w:hint="default"/>
        <w:lang w:val="it-IT" w:eastAsia="it-IT" w:bidi="it-IT"/>
      </w:rPr>
    </w:lvl>
    <w:lvl w:ilvl="4" w:tplc="4F3890DA">
      <w:numFmt w:val="bullet"/>
      <w:lvlText w:val="•"/>
      <w:lvlJc w:val="left"/>
      <w:pPr>
        <w:ind w:left="1894" w:hanging="353"/>
      </w:pPr>
      <w:rPr>
        <w:rFonts w:hint="default"/>
        <w:lang w:val="it-IT" w:eastAsia="it-IT" w:bidi="it-IT"/>
      </w:rPr>
    </w:lvl>
    <w:lvl w:ilvl="5" w:tplc="A6B6308E">
      <w:numFmt w:val="bullet"/>
      <w:lvlText w:val="•"/>
      <w:lvlJc w:val="left"/>
      <w:pPr>
        <w:ind w:left="2262" w:hanging="353"/>
      </w:pPr>
      <w:rPr>
        <w:rFonts w:hint="default"/>
        <w:lang w:val="it-IT" w:eastAsia="it-IT" w:bidi="it-IT"/>
      </w:rPr>
    </w:lvl>
    <w:lvl w:ilvl="6" w:tplc="FD30BFE2">
      <w:numFmt w:val="bullet"/>
      <w:lvlText w:val="•"/>
      <w:lvlJc w:val="left"/>
      <w:pPr>
        <w:ind w:left="2631" w:hanging="353"/>
      </w:pPr>
      <w:rPr>
        <w:rFonts w:hint="default"/>
        <w:lang w:val="it-IT" w:eastAsia="it-IT" w:bidi="it-IT"/>
      </w:rPr>
    </w:lvl>
    <w:lvl w:ilvl="7" w:tplc="DF6825DC">
      <w:numFmt w:val="bullet"/>
      <w:lvlText w:val="•"/>
      <w:lvlJc w:val="left"/>
      <w:pPr>
        <w:ind w:left="2999" w:hanging="353"/>
      </w:pPr>
      <w:rPr>
        <w:rFonts w:hint="default"/>
        <w:lang w:val="it-IT" w:eastAsia="it-IT" w:bidi="it-IT"/>
      </w:rPr>
    </w:lvl>
    <w:lvl w:ilvl="8" w:tplc="CB922150">
      <w:numFmt w:val="bullet"/>
      <w:lvlText w:val="•"/>
      <w:lvlJc w:val="left"/>
      <w:pPr>
        <w:ind w:left="3368" w:hanging="353"/>
      </w:pPr>
      <w:rPr>
        <w:rFonts w:hint="default"/>
        <w:lang w:val="it-IT" w:eastAsia="it-IT" w:bidi="it-IT"/>
      </w:rPr>
    </w:lvl>
  </w:abstractNum>
  <w:abstractNum w:abstractNumId="40">
    <w:nsid w:val="65F77439"/>
    <w:multiLevelType w:val="hybridMultilevel"/>
    <w:tmpl w:val="F50ED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86A067A"/>
    <w:multiLevelType w:val="hybridMultilevel"/>
    <w:tmpl w:val="E45068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C195C8C"/>
    <w:multiLevelType w:val="hybridMultilevel"/>
    <w:tmpl w:val="3F029508"/>
    <w:lvl w:ilvl="0" w:tplc="F634C5CC">
      <w:numFmt w:val="bullet"/>
      <w:lvlText w:val="•"/>
      <w:lvlJc w:val="left"/>
      <w:pPr>
        <w:ind w:left="2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it-IT" w:bidi="it-IT"/>
      </w:rPr>
    </w:lvl>
    <w:lvl w:ilvl="1" w:tplc="DEC4B6E4">
      <w:numFmt w:val="bullet"/>
      <w:lvlText w:val="•"/>
      <w:lvlJc w:val="left"/>
      <w:pPr>
        <w:ind w:left="1228" w:hanging="144"/>
      </w:pPr>
      <w:rPr>
        <w:rFonts w:hint="default"/>
        <w:lang w:val="it-IT" w:eastAsia="it-IT" w:bidi="it-IT"/>
      </w:rPr>
    </w:lvl>
    <w:lvl w:ilvl="2" w:tplc="ED9AE7AC">
      <w:numFmt w:val="bullet"/>
      <w:lvlText w:val="•"/>
      <w:lvlJc w:val="left"/>
      <w:pPr>
        <w:ind w:left="2236" w:hanging="144"/>
      </w:pPr>
      <w:rPr>
        <w:rFonts w:hint="default"/>
        <w:lang w:val="it-IT" w:eastAsia="it-IT" w:bidi="it-IT"/>
      </w:rPr>
    </w:lvl>
    <w:lvl w:ilvl="3" w:tplc="4216B242">
      <w:numFmt w:val="bullet"/>
      <w:lvlText w:val="•"/>
      <w:lvlJc w:val="left"/>
      <w:pPr>
        <w:ind w:left="3244" w:hanging="144"/>
      </w:pPr>
      <w:rPr>
        <w:rFonts w:hint="default"/>
        <w:lang w:val="it-IT" w:eastAsia="it-IT" w:bidi="it-IT"/>
      </w:rPr>
    </w:lvl>
    <w:lvl w:ilvl="4" w:tplc="0E1A6144">
      <w:numFmt w:val="bullet"/>
      <w:lvlText w:val="•"/>
      <w:lvlJc w:val="left"/>
      <w:pPr>
        <w:ind w:left="4252" w:hanging="144"/>
      </w:pPr>
      <w:rPr>
        <w:rFonts w:hint="default"/>
        <w:lang w:val="it-IT" w:eastAsia="it-IT" w:bidi="it-IT"/>
      </w:rPr>
    </w:lvl>
    <w:lvl w:ilvl="5" w:tplc="0C0A42BA">
      <w:numFmt w:val="bullet"/>
      <w:lvlText w:val="•"/>
      <w:lvlJc w:val="left"/>
      <w:pPr>
        <w:ind w:left="5261" w:hanging="144"/>
      </w:pPr>
      <w:rPr>
        <w:rFonts w:hint="default"/>
        <w:lang w:val="it-IT" w:eastAsia="it-IT" w:bidi="it-IT"/>
      </w:rPr>
    </w:lvl>
    <w:lvl w:ilvl="6" w:tplc="4204DDC8">
      <w:numFmt w:val="bullet"/>
      <w:lvlText w:val="•"/>
      <w:lvlJc w:val="left"/>
      <w:pPr>
        <w:ind w:left="6269" w:hanging="144"/>
      </w:pPr>
      <w:rPr>
        <w:rFonts w:hint="default"/>
        <w:lang w:val="it-IT" w:eastAsia="it-IT" w:bidi="it-IT"/>
      </w:rPr>
    </w:lvl>
    <w:lvl w:ilvl="7" w:tplc="C21675FC">
      <w:numFmt w:val="bullet"/>
      <w:lvlText w:val="•"/>
      <w:lvlJc w:val="left"/>
      <w:pPr>
        <w:ind w:left="7277" w:hanging="144"/>
      </w:pPr>
      <w:rPr>
        <w:rFonts w:hint="default"/>
        <w:lang w:val="it-IT" w:eastAsia="it-IT" w:bidi="it-IT"/>
      </w:rPr>
    </w:lvl>
    <w:lvl w:ilvl="8" w:tplc="AAB21BE8">
      <w:numFmt w:val="bullet"/>
      <w:lvlText w:val="•"/>
      <w:lvlJc w:val="left"/>
      <w:pPr>
        <w:ind w:left="8285" w:hanging="144"/>
      </w:pPr>
      <w:rPr>
        <w:rFonts w:hint="default"/>
        <w:lang w:val="it-IT" w:eastAsia="it-IT" w:bidi="it-IT"/>
      </w:rPr>
    </w:lvl>
  </w:abstractNum>
  <w:abstractNum w:abstractNumId="43">
    <w:nsid w:val="73C47455"/>
    <w:multiLevelType w:val="hybridMultilevel"/>
    <w:tmpl w:val="68E468A2"/>
    <w:lvl w:ilvl="0" w:tplc="69C4E21C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CB563A02">
      <w:numFmt w:val="bullet"/>
      <w:lvlText w:val="•"/>
      <w:lvlJc w:val="left"/>
      <w:pPr>
        <w:ind w:left="1117" w:hanging="360"/>
      </w:pPr>
      <w:rPr>
        <w:rFonts w:hint="default"/>
        <w:lang w:val="it-IT" w:eastAsia="it-IT" w:bidi="it-IT"/>
      </w:rPr>
    </w:lvl>
    <w:lvl w:ilvl="2" w:tplc="D0DC3860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3" w:tplc="38E40076">
      <w:numFmt w:val="bullet"/>
      <w:lvlText w:val="•"/>
      <w:lvlJc w:val="left"/>
      <w:pPr>
        <w:ind w:left="1791" w:hanging="360"/>
      </w:pPr>
      <w:rPr>
        <w:rFonts w:hint="default"/>
        <w:lang w:val="it-IT" w:eastAsia="it-IT" w:bidi="it-IT"/>
      </w:rPr>
    </w:lvl>
    <w:lvl w:ilvl="4" w:tplc="125E19A4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5" w:tplc="0234EF7A">
      <w:numFmt w:val="bullet"/>
      <w:lvlText w:val="•"/>
      <w:lvlJc w:val="left"/>
      <w:pPr>
        <w:ind w:left="2466" w:hanging="360"/>
      </w:pPr>
      <w:rPr>
        <w:rFonts w:hint="default"/>
        <w:lang w:val="it-IT" w:eastAsia="it-IT" w:bidi="it-IT"/>
      </w:rPr>
    </w:lvl>
    <w:lvl w:ilvl="6" w:tplc="DF1CF2D4">
      <w:numFmt w:val="bullet"/>
      <w:lvlText w:val="•"/>
      <w:lvlJc w:val="left"/>
      <w:pPr>
        <w:ind w:left="2803" w:hanging="360"/>
      </w:pPr>
      <w:rPr>
        <w:rFonts w:hint="default"/>
        <w:lang w:val="it-IT" w:eastAsia="it-IT" w:bidi="it-IT"/>
      </w:rPr>
    </w:lvl>
    <w:lvl w:ilvl="7" w:tplc="4C8C1CE0">
      <w:numFmt w:val="bullet"/>
      <w:lvlText w:val="•"/>
      <w:lvlJc w:val="left"/>
      <w:pPr>
        <w:ind w:left="3141" w:hanging="360"/>
      </w:pPr>
      <w:rPr>
        <w:rFonts w:hint="default"/>
        <w:lang w:val="it-IT" w:eastAsia="it-IT" w:bidi="it-IT"/>
      </w:rPr>
    </w:lvl>
    <w:lvl w:ilvl="8" w:tplc="0F5C87F6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</w:abstractNum>
  <w:abstractNum w:abstractNumId="44">
    <w:nsid w:val="771C4DFD"/>
    <w:multiLevelType w:val="hybridMultilevel"/>
    <w:tmpl w:val="4F32B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2E00C8"/>
    <w:multiLevelType w:val="hybridMultilevel"/>
    <w:tmpl w:val="3E1AC8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7C8A087A"/>
    <w:multiLevelType w:val="hybridMultilevel"/>
    <w:tmpl w:val="C4F6A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FD12B7"/>
    <w:multiLevelType w:val="hybridMultilevel"/>
    <w:tmpl w:val="64E05A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7FBF1444"/>
    <w:multiLevelType w:val="hybridMultilevel"/>
    <w:tmpl w:val="58B46B1E"/>
    <w:lvl w:ilvl="0" w:tplc="C07AB32A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E038445A">
      <w:numFmt w:val="bullet"/>
      <w:lvlText w:val="•"/>
      <w:lvlJc w:val="left"/>
      <w:pPr>
        <w:ind w:left="1154" w:hanging="360"/>
      </w:pPr>
      <w:rPr>
        <w:rFonts w:hint="default"/>
        <w:lang w:val="it-IT" w:eastAsia="it-IT" w:bidi="it-IT"/>
      </w:rPr>
    </w:lvl>
    <w:lvl w:ilvl="2" w:tplc="8604AD26">
      <w:numFmt w:val="bullet"/>
      <w:lvlText w:val="•"/>
      <w:lvlJc w:val="left"/>
      <w:pPr>
        <w:ind w:left="1528" w:hanging="360"/>
      </w:pPr>
      <w:rPr>
        <w:rFonts w:hint="default"/>
        <w:lang w:val="it-IT" w:eastAsia="it-IT" w:bidi="it-IT"/>
      </w:rPr>
    </w:lvl>
    <w:lvl w:ilvl="3" w:tplc="0AEE9A46">
      <w:numFmt w:val="bullet"/>
      <w:lvlText w:val="•"/>
      <w:lvlJc w:val="left"/>
      <w:pPr>
        <w:ind w:left="1902" w:hanging="360"/>
      </w:pPr>
      <w:rPr>
        <w:rFonts w:hint="default"/>
        <w:lang w:val="it-IT" w:eastAsia="it-IT" w:bidi="it-IT"/>
      </w:rPr>
    </w:lvl>
    <w:lvl w:ilvl="4" w:tplc="1A6E4788">
      <w:numFmt w:val="bullet"/>
      <w:lvlText w:val="•"/>
      <w:lvlJc w:val="left"/>
      <w:pPr>
        <w:ind w:left="2277" w:hanging="360"/>
      </w:pPr>
      <w:rPr>
        <w:rFonts w:hint="default"/>
        <w:lang w:val="it-IT" w:eastAsia="it-IT" w:bidi="it-IT"/>
      </w:rPr>
    </w:lvl>
    <w:lvl w:ilvl="5" w:tplc="9BD0F800">
      <w:numFmt w:val="bullet"/>
      <w:lvlText w:val="•"/>
      <w:lvlJc w:val="left"/>
      <w:pPr>
        <w:ind w:left="2651" w:hanging="360"/>
      </w:pPr>
      <w:rPr>
        <w:rFonts w:hint="default"/>
        <w:lang w:val="it-IT" w:eastAsia="it-IT" w:bidi="it-IT"/>
      </w:rPr>
    </w:lvl>
    <w:lvl w:ilvl="6" w:tplc="C77EBE74">
      <w:numFmt w:val="bullet"/>
      <w:lvlText w:val="•"/>
      <w:lvlJc w:val="left"/>
      <w:pPr>
        <w:ind w:left="3025" w:hanging="360"/>
      </w:pPr>
      <w:rPr>
        <w:rFonts w:hint="default"/>
        <w:lang w:val="it-IT" w:eastAsia="it-IT" w:bidi="it-IT"/>
      </w:rPr>
    </w:lvl>
    <w:lvl w:ilvl="7" w:tplc="1436D24E">
      <w:numFmt w:val="bullet"/>
      <w:lvlText w:val="•"/>
      <w:lvlJc w:val="left"/>
      <w:pPr>
        <w:ind w:left="3400" w:hanging="360"/>
      </w:pPr>
      <w:rPr>
        <w:rFonts w:hint="default"/>
        <w:lang w:val="it-IT" w:eastAsia="it-IT" w:bidi="it-IT"/>
      </w:rPr>
    </w:lvl>
    <w:lvl w:ilvl="8" w:tplc="90C2036C">
      <w:numFmt w:val="bullet"/>
      <w:lvlText w:val="•"/>
      <w:lvlJc w:val="left"/>
      <w:pPr>
        <w:ind w:left="3774" w:hanging="360"/>
      </w:pPr>
      <w:rPr>
        <w:rFonts w:hint="default"/>
        <w:lang w:val="it-IT" w:eastAsia="it-IT" w:bidi="it-IT"/>
      </w:rPr>
    </w:lvl>
  </w:abstractNum>
  <w:num w:numId="1">
    <w:abstractNumId w:val="33"/>
  </w:num>
  <w:num w:numId="2">
    <w:abstractNumId w:val="36"/>
  </w:num>
  <w:num w:numId="3">
    <w:abstractNumId w:val="19"/>
  </w:num>
  <w:num w:numId="4">
    <w:abstractNumId w:val="37"/>
  </w:num>
  <w:num w:numId="5">
    <w:abstractNumId w:val="14"/>
  </w:num>
  <w:num w:numId="6">
    <w:abstractNumId w:val="12"/>
  </w:num>
  <w:num w:numId="7">
    <w:abstractNumId w:val="10"/>
  </w:num>
  <w:num w:numId="8">
    <w:abstractNumId w:val="9"/>
  </w:num>
  <w:num w:numId="9">
    <w:abstractNumId w:val="40"/>
  </w:num>
  <w:num w:numId="10">
    <w:abstractNumId w:val="7"/>
  </w:num>
  <w:num w:numId="11">
    <w:abstractNumId w:val="47"/>
  </w:num>
  <w:num w:numId="12">
    <w:abstractNumId w:val="38"/>
  </w:num>
  <w:num w:numId="13">
    <w:abstractNumId w:val="45"/>
  </w:num>
  <w:num w:numId="14">
    <w:abstractNumId w:val="26"/>
  </w:num>
  <w:num w:numId="15">
    <w:abstractNumId w:val="34"/>
  </w:num>
  <w:num w:numId="16">
    <w:abstractNumId w:val="1"/>
  </w:num>
  <w:num w:numId="17">
    <w:abstractNumId w:val="5"/>
  </w:num>
  <w:num w:numId="18">
    <w:abstractNumId w:val="21"/>
  </w:num>
  <w:num w:numId="19">
    <w:abstractNumId w:val="8"/>
  </w:num>
  <w:num w:numId="20">
    <w:abstractNumId w:val="24"/>
  </w:num>
  <w:num w:numId="21">
    <w:abstractNumId w:val="42"/>
  </w:num>
  <w:num w:numId="22">
    <w:abstractNumId w:val="17"/>
  </w:num>
  <w:num w:numId="23">
    <w:abstractNumId w:val="0"/>
  </w:num>
  <w:num w:numId="24">
    <w:abstractNumId w:val="27"/>
  </w:num>
  <w:num w:numId="25">
    <w:abstractNumId w:val="22"/>
  </w:num>
  <w:num w:numId="26">
    <w:abstractNumId w:val="29"/>
  </w:num>
  <w:num w:numId="27">
    <w:abstractNumId w:val="16"/>
  </w:num>
  <w:num w:numId="28">
    <w:abstractNumId w:val="13"/>
  </w:num>
  <w:num w:numId="29">
    <w:abstractNumId w:val="3"/>
  </w:num>
  <w:num w:numId="30">
    <w:abstractNumId w:val="39"/>
  </w:num>
  <w:num w:numId="31">
    <w:abstractNumId w:val="4"/>
  </w:num>
  <w:num w:numId="32">
    <w:abstractNumId w:val="32"/>
  </w:num>
  <w:num w:numId="33">
    <w:abstractNumId w:val="15"/>
  </w:num>
  <w:num w:numId="34">
    <w:abstractNumId w:val="31"/>
  </w:num>
  <w:num w:numId="35">
    <w:abstractNumId w:val="35"/>
  </w:num>
  <w:num w:numId="36">
    <w:abstractNumId w:val="28"/>
  </w:num>
  <w:num w:numId="37">
    <w:abstractNumId w:val="2"/>
  </w:num>
  <w:num w:numId="38">
    <w:abstractNumId w:val="23"/>
  </w:num>
  <w:num w:numId="39">
    <w:abstractNumId w:val="44"/>
  </w:num>
  <w:num w:numId="40">
    <w:abstractNumId w:val="48"/>
  </w:num>
  <w:num w:numId="41">
    <w:abstractNumId w:val="41"/>
  </w:num>
  <w:num w:numId="42">
    <w:abstractNumId w:val="11"/>
  </w:num>
  <w:num w:numId="43">
    <w:abstractNumId w:val="25"/>
  </w:num>
  <w:num w:numId="44">
    <w:abstractNumId w:val="43"/>
  </w:num>
  <w:num w:numId="45">
    <w:abstractNumId w:val="6"/>
  </w:num>
  <w:num w:numId="46">
    <w:abstractNumId w:val="30"/>
  </w:num>
  <w:num w:numId="47">
    <w:abstractNumId w:val="46"/>
  </w:num>
  <w:num w:numId="48">
    <w:abstractNumId w:val="18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4EB3"/>
    <w:rsid w:val="00003578"/>
    <w:rsid w:val="000747A1"/>
    <w:rsid w:val="00090A37"/>
    <w:rsid w:val="000A6294"/>
    <w:rsid w:val="001107C4"/>
    <w:rsid w:val="001107D7"/>
    <w:rsid w:val="0020643F"/>
    <w:rsid w:val="002217FE"/>
    <w:rsid w:val="002229BE"/>
    <w:rsid w:val="002B47F0"/>
    <w:rsid w:val="002D5E68"/>
    <w:rsid w:val="00326A46"/>
    <w:rsid w:val="003748F3"/>
    <w:rsid w:val="00377B1B"/>
    <w:rsid w:val="00386016"/>
    <w:rsid w:val="003C6517"/>
    <w:rsid w:val="003F11BE"/>
    <w:rsid w:val="003F3730"/>
    <w:rsid w:val="00416639"/>
    <w:rsid w:val="00436587"/>
    <w:rsid w:val="004B0800"/>
    <w:rsid w:val="004F6A84"/>
    <w:rsid w:val="00595348"/>
    <w:rsid w:val="005E2632"/>
    <w:rsid w:val="005E364D"/>
    <w:rsid w:val="00620D41"/>
    <w:rsid w:val="006454B1"/>
    <w:rsid w:val="00646DDF"/>
    <w:rsid w:val="0065554D"/>
    <w:rsid w:val="0068523E"/>
    <w:rsid w:val="006A042A"/>
    <w:rsid w:val="006E141C"/>
    <w:rsid w:val="00701F70"/>
    <w:rsid w:val="00771486"/>
    <w:rsid w:val="00773EF7"/>
    <w:rsid w:val="007D56D1"/>
    <w:rsid w:val="007D78C2"/>
    <w:rsid w:val="007F6E8F"/>
    <w:rsid w:val="0084276A"/>
    <w:rsid w:val="00855863"/>
    <w:rsid w:val="00882F1B"/>
    <w:rsid w:val="008964D1"/>
    <w:rsid w:val="00913E8C"/>
    <w:rsid w:val="00915EE7"/>
    <w:rsid w:val="009419CE"/>
    <w:rsid w:val="00966358"/>
    <w:rsid w:val="009B1461"/>
    <w:rsid w:val="009C4D7F"/>
    <w:rsid w:val="009E00E9"/>
    <w:rsid w:val="009E77C6"/>
    <w:rsid w:val="00A174F6"/>
    <w:rsid w:val="00AC3A57"/>
    <w:rsid w:val="00AF0F66"/>
    <w:rsid w:val="00B842B7"/>
    <w:rsid w:val="00BB325F"/>
    <w:rsid w:val="00BE4129"/>
    <w:rsid w:val="00C74EB3"/>
    <w:rsid w:val="00C82CD3"/>
    <w:rsid w:val="00C94AAF"/>
    <w:rsid w:val="00CE09A5"/>
    <w:rsid w:val="00CE7B0D"/>
    <w:rsid w:val="00D81D2E"/>
    <w:rsid w:val="00D826AC"/>
    <w:rsid w:val="00E50EBB"/>
    <w:rsid w:val="00E837F7"/>
    <w:rsid w:val="00EA1D7F"/>
    <w:rsid w:val="00EC6795"/>
    <w:rsid w:val="00EE58F3"/>
    <w:rsid w:val="00F254DF"/>
    <w:rsid w:val="00F87BE7"/>
    <w:rsid w:val="00F9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1D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74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4EB3"/>
  </w:style>
  <w:style w:type="paragraph" w:styleId="Pidipagina">
    <w:name w:val="footer"/>
    <w:basedOn w:val="Normale"/>
    <w:link w:val="PidipaginaCarattere"/>
    <w:uiPriority w:val="99"/>
    <w:unhideWhenUsed/>
    <w:rsid w:val="00C74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4EB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4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4EB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74E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73EF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customStyle="1" w:styleId="Sfondochiaro-Colore11">
    <w:name w:val="Sfondo chiaro - Colore 11"/>
    <w:basedOn w:val="Tabellanormale"/>
    <w:uiPriority w:val="60"/>
    <w:rsid w:val="0041663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agrafoelenco">
    <w:name w:val="List Paragraph"/>
    <w:basedOn w:val="Normale"/>
    <w:uiPriority w:val="34"/>
    <w:qFormat/>
    <w:rsid w:val="00915EE7"/>
    <w:pPr>
      <w:ind w:left="720"/>
      <w:contextualSpacing/>
    </w:pPr>
  </w:style>
  <w:style w:type="paragraph" w:styleId="Nessunaspaziatura">
    <w:name w:val="No Spacing"/>
    <w:uiPriority w:val="1"/>
    <w:qFormat/>
    <w:rsid w:val="00F96CD5"/>
    <w:pPr>
      <w:spacing w:after="0" w:line="240" w:lineRule="auto"/>
    </w:pPr>
  </w:style>
  <w:style w:type="paragraph" w:styleId="Corpotesto">
    <w:name w:val="Body Text"/>
    <w:basedOn w:val="Normale"/>
    <w:link w:val="CorpotestoCarattere"/>
    <w:rsid w:val="009E77C6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9E77C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itolo11">
    <w:name w:val="Titolo 11"/>
    <w:basedOn w:val="Normale"/>
    <w:uiPriority w:val="1"/>
    <w:qFormat/>
    <w:rsid w:val="009E77C6"/>
    <w:pPr>
      <w:widowControl w:val="0"/>
      <w:autoSpaceDE w:val="0"/>
      <w:autoSpaceDN w:val="0"/>
      <w:spacing w:after="0" w:line="240" w:lineRule="auto"/>
      <w:ind w:left="31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377B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C9429-7E29-4D9A-99BB-B0E11E63A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2169</Words>
  <Characters>12364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Roberto</cp:lastModifiedBy>
  <cp:revision>11</cp:revision>
  <dcterms:created xsi:type="dcterms:W3CDTF">2018-10-22T19:58:00Z</dcterms:created>
  <dcterms:modified xsi:type="dcterms:W3CDTF">2018-12-03T16:19:00Z</dcterms:modified>
</cp:coreProperties>
</file>