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50" w:type="dxa"/>
        <w:tblInd w:w="68" w:type="dxa"/>
        <w:tblBorders>
          <w:top w:val="double" w:sz="4" w:space="0" w:color="4472C4" w:themeColor="accent1"/>
          <w:left w:val="double" w:sz="4" w:space="0" w:color="4472C4" w:themeColor="accent1"/>
          <w:bottom w:val="double" w:sz="4" w:space="0" w:color="4472C4" w:themeColor="accent1"/>
          <w:right w:val="double" w:sz="4" w:space="0" w:color="4472C4" w:themeColor="accent1"/>
          <w:insideH w:val="double" w:sz="4" w:space="0" w:color="4472C4" w:themeColor="accent1"/>
          <w:insideV w:val="double" w:sz="4" w:space="0" w:color="4472C4" w:themeColor="accent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"/>
        <w:gridCol w:w="1764"/>
        <w:gridCol w:w="2856"/>
        <w:gridCol w:w="4295"/>
      </w:tblGrid>
      <w:tr w:rsidR="00946E43" w:rsidRPr="00C44EA5" w:rsidTr="004E5D0B">
        <w:trPr>
          <w:trHeight w:val="1897"/>
        </w:trPr>
        <w:tc>
          <w:tcPr>
            <w:tcW w:w="9850" w:type="dxa"/>
            <w:gridSpan w:val="4"/>
            <w:vAlign w:val="center"/>
          </w:tcPr>
          <w:p w:rsidR="00946E43" w:rsidRPr="00E57398" w:rsidRDefault="004E5D0B" w:rsidP="004E5D0B">
            <w:pPr>
              <w:tabs>
                <w:tab w:val="center" w:pos="4819"/>
              </w:tabs>
              <w:spacing w:after="200" w:line="276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bookmarkStart w:id="0" w:name="_GoBack"/>
            <w:r>
              <w:rPr>
                <w:rFonts w:ascii="Century Gothic" w:eastAsia="Calibri" w:hAnsi="Century Gothic" w:cs="Calibri"/>
                <w:b/>
                <w:sz w:val="44"/>
                <w:szCs w:val="44"/>
                <w:lang w:eastAsia="en-US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Allegato 3 - </w:t>
            </w:r>
            <w:r w:rsidR="00E57398" w:rsidRPr="004E5D0B">
              <w:rPr>
                <w:rFonts w:ascii="Century Gothic" w:eastAsia="Calibri" w:hAnsi="Century Gothic" w:cs="Calibri"/>
                <w:b/>
                <w:sz w:val="44"/>
                <w:szCs w:val="44"/>
                <w:lang w:eastAsia="en-US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SCHEDE DI PROCESSO</w:t>
            </w:r>
          </w:p>
        </w:tc>
      </w:tr>
      <w:bookmarkEnd w:id="0"/>
      <w:tr w:rsidR="00946E43" w:rsidRPr="00C44EA5" w:rsidTr="004E5D0B">
        <w:tc>
          <w:tcPr>
            <w:tcW w:w="9850" w:type="dxa"/>
            <w:gridSpan w:val="4"/>
            <w:vAlign w:val="center"/>
          </w:tcPr>
          <w:p w:rsidR="00946E43" w:rsidRPr="00C44EA5" w:rsidRDefault="00D6597B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>Scheda Processo 01 “PRO 01 – Sistema di gestione per la qualità”</w:t>
            </w:r>
          </w:p>
        </w:tc>
      </w:tr>
      <w:tr w:rsidR="00946E43" w:rsidRPr="00C44EA5" w:rsidTr="004E5D0B">
        <w:tc>
          <w:tcPr>
            <w:tcW w:w="9850" w:type="dxa"/>
            <w:gridSpan w:val="4"/>
          </w:tcPr>
          <w:p w:rsidR="00946E43" w:rsidRPr="00C44EA5" w:rsidRDefault="00D6597B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 xml:space="preserve">Scheda Processo 02 “PRO 02 – Contesto </w:t>
            </w:r>
            <w:r w:rsidR="005E13E7" w:rsidRPr="00C44EA5">
              <w:rPr>
                <w:rFonts w:ascii="Calibri" w:hAnsi="Calibri" w:cs="Calibri"/>
                <w:bCs/>
                <w:sz w:val="22"/>
                <w:szCs w:val="22"/>
              </w:rPr>
              <w:t xml:space="preserve">– Rischi – Opportunità” </w:t>
            </w:r>
          </w:p>
        </w:tc>
      </w:tr>
      <w:tr w:rsidR="00946E43" w:rsidRPr="00C44EA5" w:rsidTr="004E5D0B">
        <w:tc>
          <w:tcPr>
            <w:tcW w:w="9850" w:type="dxa"/>
            <w:gridSpan w:val="4"/>
          </w:tcPr>
          <w:p w:rsidR="00946E43" w:rsidRPr="00C44EA5" w:rsidRDefault="00D6597B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 xml:space="preserve">Scheda Processo 03 “PRO 03 – </w:t>
            </w:r>
            <w:r w:rsidR="005E13E7" w:rsidRPr="00C44EA5">
              <w:rPr>
                <w:rFonts w:ascii="Calibri" w:hAnsi="Calibri" w:cs="Calibri"/>
                <w:bCs/>
                <w:sz w:val="22"/>
                <w:szCs w:val="22"/>
              </w:rPr>
              <w:t>Leadership - Pianificazione</w:t>
            </w: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>”</w:t>
            </w:r>
          </w:p>
        </w:tc>
      </w:tr>
      <w:tr w:rsidR="00946E43" w:rsidRPr="00C44EA5" w:rsidTr="004E5D0B">
        <w:tc>
          <w:tcPr>
            <w:tcW w:w="9850" w:type="dxa"/>
            <w:gridSpan w:val="4"/>
          </w:tcPr>
          <w:p w:rsidR="00946E43" w:rsidRPr="00C44EA5" w:rsidRDefault="00D6597B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 xml:space="preserve">Scheda Processo 04 “PRO 04 – </w:t>
            </w:r>
            <w:r w:rsidR="005E13E7" w:rsidRPr="00C44EA5">
              <w:rPr>
                <w:rFonts w:ascii="Calibri" w:hAnsi="Calibri" w:cs="Calibri"/>
                <w:bCs/>
                <w:sz w:val="22"/>
                <w:szCs w:val="22"/>
              </w:rPr>
              <w:t>Supporto</w:t>
            </w: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>”</w:t>
            </w:r>
          </w:p>
        </w:tc>
      </w:tr>
      <w:tr w:rsidR="00946E43" w:rsidRPr="00C44EA5" w:rsidTr="004E5D0B">
        <w:tc>
          <w:tcPr>
            <w:tcW w:w="9850" w:type="dxa"/>
            <w:gridSpan w:val="4"/>
          </w:tcPr>
          <w:p w:rsidR="00946E43" w:rsidRPr="00C44EA5" w:rsidRDefault="00D6597B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 xml:space="preserve">Scheda Processo 05 “PRO 05 </w:t>
            </w:r>
            <w:r w:rsidR="00B9391B" w:rsidRPr="00C44EA5">
              <w:rPr>
                <w:rFonts w:ascii="Calibri" w:hAnsi="Calibri" w:cs="Calibri"/>
                <w:bCs/>
                <w:sz w:val="22"/>
                <w:szCs w:val="22"/>
              </w:rPr>
              <w:t>–</w:t>
            </w: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5E13E7" w:rsidRPr="00C44EA5">
              <w:rPr>
                <w:rFonts w:ascii="Calibri" w:hAnsi="Calibri" w:cs="Calibri"/>
                <w:bCs/>
                <w:sz w:val="22"/>
                <w:szCs w:val="22"/>
              </w:rPr>
              <w:t>Requisiti del servizio</w:t>
            </w: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>”</w:t>
            </w:r>
          </w:p>
        </w:tc>
      </w:tr>
      <w:tr w:rsidR="00946E43" w:rsidRPr="00C44EA5" w:rsidTr="004E5D0B">
        <w:tc>
          <w:tcPr>
            <w:tcW w:w="9850" w:type="dxa"/>
            <w:gridSpan w:val="4"/>
          </w:tcPr>
          <w:p w:rsidR="00946E43" w:rsidRPr="00C44EA5" w:rsidRDefault="00D6597B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 xml:space="preserve">Scheda Processo 06 “PRO 06 – </w:t>
            </w:r>
            <w:r w:rsidR="005E13E7" w:rsidRPr="00C44EA5">
              <w:rPr>
                <w:rFonts w:ascii="Calibri" w:hAnsi="Calibri" w:cs="Calibri"/>
                <w:bCs/>
                <w:sz w:val="22"/>
                <w:szCs w:val="22"/>
              </w:rPr>
              <w:t>Progettazione</w:t>
            </w: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>”</w:t>
            </w:r>
          </w:p>
        </w:tc>
      </w:tr>
      <w:tr w:rsidR="00946E43" w:rsidRPr="00C44EA5" w:rsidTr="004E5D0B">
        <w:tc>
          <w:tcPr>
            <w:tcW w:w="9850" w:type="dxa"/>
            <w:gridSpan w:val="4"/>
          </w:tcPr>
          <w:p w:rsidR="00946E43" w:rsidRPr="00C44EA5" w:rsidRDefault="00D6597B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 xml:space="preserve">Scheda Processo 07 “PRO 07 – </w:t>
            </w:r>
            <w:r w:rsidR="005E13E7" w:rsidRPr="00C44EA5">
              <w:rPr>
                <w:rFonts w:ascii="Calibri" w:hAnsi="Calibri" w:cs="Calibri"/>
                <w:bCs/>
                <w:sz w:val="22"/>
                <w:szCs w:val="22"/>
              </w:rPr>
              <w:t>Approvvigionamento</w:t>
            </w: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>”</w:t>
            </w:r>
          </w:p>
        </w:tc>
      </w:tr>
      <w:tr w:rsidR="00B9391B" w:rsidRPr="00C44EA5" w:rsidTr="004E5D0B">
        <w:tc>
          <w:tcPr>
            <w:tcW w:w="9850" w:type="dxa"/>
            <w:gridSpan w:val="4"/>
          </w:tcPr>
          <w:p w:rsidR="00B9391B" w:rsidRPr="00C44EA5" w:rsidRDefault="00B9391B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 xml:space="preserve">Scheda Processo 08 “PRO 08 – </w:t>
            </w:r>
            <w:r w:rsidR="005E13E7" w:rsidRPr="00C44EA5">
              <w:rPr>
                <w:rFonts w:ascii="Calibri" w:hAnsi="Calibri" w:cs="Calibri"/>
                <w:bCs/>
                <w:sz w:val="22"/>
                <w:szCs w:val="22"/>
              </w:rPr>
              <w:t>Erogazione del Servizio</w:t>
            </w: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>”</w:t>
            </w:r>
          </w:p>
        </w:tc>
      </w:tr>
      <w:tr w:rsidR="00D6597B" w:rsidRPr="00C44EA5" w:rsidTr="004E5D0B">
        <w:tc>
          <w:tcPr>
            <w:tcW w:w="9850" w:type="dxa"/>
            <w:gridSpan w:val="4"/>
          </w:tcPr>
          <w:p w:rsidR="00D6597B" w:rsidRPr="00C44EA5" w:rsidRDefault="005F7499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>Scheda Processo 09 “PRO 09 - Prestazioni”</w:t>
            </w:r>
          </w:p>
        </w:tc>
      </w:tr>
      <w:tr w:rsidR="00D6597B" w:rsidRPr="00C44EA5" w:rsidTr="004E5D0B">
        <w:tc>
          <w:tcPr>
            <w:tcW w:w="9850" w:type="dxa"/>
            <w:gridSpan w:val="4"/>
          </w:tcPr>
          <w:p w:rsidR="00D6597B" w:rsidRPr="00C44EA5" w:rsidRDefault="005F7499" w:rsidP="00C44EA5">
            <w:pPr>
              <w:pStyle w:val="corpotesto"/>
              <w:numPr>
                <w:ilvl w:val="0"/>
                <w:numId w:val="9"/>
              </w:numPr>
              <w:tabs>
                <w:tab w:val="clear" w:pos="1077"/>
              </w:tabs>
              <w:spacing w:before="60" w:after="60" w:line="240" w:lineRule="auto"/>
              <w:ind w:right="-23"/>
              <w:rPr>
                <w:rFonts w:ascii="Calibri" w:hAnsi="Calibri" w:cs="Calibri"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Cs/>
                <w:sz w:val="22"/>
                <w:szCs w:val="22"/>
              </w:rPr>
              <w:t>Scheda Processo 10 “PRO 10 – Miglioramento”</w:t>
            </w:r>
          </w:p>
        </w:tc>
      </w:tr>
      <w:tr w:rsidR="00946E43" w:rsidRPr="00C44EA5" w:rsidTr="004E5D0B">
        <w:tc>
          <w:tcPr>
            <w:tcW w:w="9850" w:type="dxa"/>
            <w:gridSpan w:val="4"/>
          </w:tcPr>
          <w:p w:rsidR="00946E43" w:rsidRPr="00C44EA5" w:rsidRDefault="00946E43">
            <w:pPr>
              <w:pStyle w:val="corpotesto"/>
              <w:tabs>
                <w:tab w:val="clear" w:pos="1077"/>
                <w:tab w:val="left" w:pos="540"/>
              </w:tabs>
              <w:spacing w:line="360" w:lineRule="auto"/>
              <w:ind w:left="0" w:right="-23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946E43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80"/>
        </w:trPr>
        <w:tc>
          <w:tcPr>
            <w:tcW w:w="9850" w:type="dxa"/>
            <w:gridSpan w:val="4"/>
            <w:vAlign w:val="center"/>
          </w:tcPr>
          <w:p w:rsidR="00946E43" w:rsidRPr="00C44EA5" w:rsidRDefault="00946E43">
            <w:pPr>
              <w:pStyle w:val="Intestazione"/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/>
                <w:bCs/>
                <w:sz w:val="22"/>
                <w:szCs w:val="22"/>
              </w:rPr>
              <w:t>REVISIONI</w:t>
            </w:r>
          </w:p>
          <w:p w:rsidR="00946E43" w:rsidRPr="00C44EA5" w:rsidRDefault="00946E43">
            <w:pPr>
              <w:pStyle w:val="Intestazion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46E43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80"/>
        </w:trPr>
        <w:tc>
          <w:tcPr>
            <w:tcW w:w="935" w:type="dxa"/>
            <w:vAlign w:val="center"/>
          </w:tcPr>
          <w:p w:rsidR="00946E43" w:rsidRPr="00C44EA5" w:rsidRDefault="00946E43">
            <w:pPr>
              <w:pStyle w:val="Intestazion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/>
                <w:bCs/>
                <w:sz w:val="22"/>
                <w:szCs w:val="22"/>
              </w:rPr>
              <w:t>N° REV.</w:t>
            </w:r>
          </w:p>
        </w:tc>
        <w:tc>
          <w:tcPr>
            <w:tcW w:w="1764" w:type="dxa"/>
            <w:vAlign w:val="center"/>
          </w:tcPr>
          <w:p w:rsidR="00946E43" w:rsidRPr="00C44EA5" w:rsidRDefault="002C0BA9">
            <w:pPr>
              <w:pStyle w:val="Intestazione"/>
              <w:ind w:right="-71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/>
                <w:bCs/>
                <w:sz w:val="22"/>
                <w:szCs w:val="22"/>
              </w:rPr>
              <w:t>DATA APPROV</w:t>
            </w:r>
            <w:r w:rsidR="00946E43" w:rsidRPr="00C44EA5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7151" w:type="dxa"/>
            <w:gridSpan w:val="2"/>
            <w:vAlign w:val="center"/>
          </w:tcPr>
          <w:p w:rsidR="00946E43" w:rsidRPr="00C44EA5" w:rsidRDefault="00946E43">
            <w:pPr>
              <w:pStyle w:val="Intestazione"/>
              <w:spacing w:before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44EA5">
              <w:rPr>
                <w:rFonts w:ascii="Calibri" w:hAnsi="Calibri" w:cs="Calibri"/>
                <w:b/>
                <w:bCs/>
                <w:sz w:val="22"/>
                <w:szCs w:val="22"/>
              </w:rPr>
              <w:t>DESCRIZIONE</w:t>
            </w:r>
          </w:p>
          <w:p w:rsidR="00946E43" w:rsidRPr="00C44EA5" w:rsidRDefault="00946E43">
            <w:pPr>
              <w:pStyle w:val="Intestazion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34311E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517"/>
        </w:trPr>
        <w:tc>
          <w:tcPr>
            <w:tcW w:w="935" w:type="dxa"/>
            <w:vAlign w:val="center"/>
          </w:tcPr>
          <w:p w:rsidR="0034311E" w:rsidRPr="00C44EA5" w:rsidRDefault="0034311E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  <w:r w:rsidRPr="00C44EA5">
              <w:rPr>
                <w:rFonts w:ascii="Calibri" w:hAnsi="Calibri" w:cs="Calibri"/>
                <w:sz w:val="22"/>
                <w:szCs w:val="22"/>
              </w:rPr>
              <w:t>00</w:t>
            </w:r>
          </w:p>
        </w:tc>
        <w:tc>
          <w:tcPr>
            <w:tcW w:w="1764" w:type="dxa"/>
            <w:vAlign w:val="center"/>
          </w:tcPr>
          <w:p w:rsidR="0034311E" w:rsidRPr="00C44EA5" w:rsidRDefault="00A9051F" w:rsidP="00592B26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  <w:r w:rsidRPr="00A9051F">
              <w:rPr>
                <w:rFonts w:ascii="Calibri" w:hAnsi="Calibri" w:cs="Calibri"/>
                <w:bCs/>
                <w:sz w:val="22"/>
                <w:szCs w:val="22"/>
              </w:rPr>
              <w:t>01/09</w:t>
            </w:r>
            <w:r w:rsidR="0034311E" w:rsidRPr="00A9051F">
              <w:rPr>
                <w:rFonts w:ascii="Calibri" w:hAnsi="Calibri" w:cs="Calibri"/>
                <w:bCs/>
                <w:sz w:val="22"/>
                <w:szCs w:val="22"/>
              </w:rPr>
              <w:t>/18</w:t>
            </w:r>
          </w:p>
        </w:tc>
        <w:tc>
          <w:tcPr>
            <w:tcW w:w="7151" w:type="dxa"/>
            <w:gridSpan w:val="2"/>
            <w:vAlign w:val="center"/>
          </w:tcPr>
          <w:p w:rsidR="0034311E" w:rsidRPr="00C44EA5" w:rsidRDefault="0034311E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Prima Emissione</w:t>
            </w:r>
          </w:p>
        </w:tc>
      </w:tr>
      <w:tr w:rsidR="0034311E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34311E" w:rsidRPr="00C44EA5" w:rsidRDefault="0034311E" w:rsidP="00BF5F75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34311E" w:rsidRPr="00C44EA5" w:rsidRDefault="0034311E" w:rsidP="00C5368A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34311E" w:rsidRPr="00C44EA5" w:rsidRDefault="0034311E" w:rsidP="00C5368A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F75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BF5F75" w:rsidRPr="00C44EA5" w:rsidRDefault="00BF5F75" w:rsidP="00E17A9D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BF5F75" w:rsidRPr="00C44EA5" w:rsidRDefault="00BF5F75" w:rsidP="00FB276F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BF5F75" w:rsidRPr="00C44EA5" w:rsidRDefault="00BF5F75" w:rsidP="00FB276F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210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223210" w:rsidRPr="00C44EA5" w:rsidRDefault="00223210" w:rsidP="00CF58CD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223210" w:rsidRPr="00C44EA5" w:rsidRDefault="00223210" w:rsidP="00223210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223210" w:rsidRPr="00C44EA5" w:rsidRDefault="00223210" w:rsidP="00CF58CD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210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4311E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34311E" w:rsidRPr="00C44EA5" w:rsidRDefault="0034311E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34311E" w:rsidRPr="00C44EA5" w:rsidRDefault="0034311E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34311E" w:rsidRPr="00C44EA5" w:rsidRDefault="0034311E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210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210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210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472"/>
        </w:trPr>
        <w:tc>
          <w:tcPr>
            <w:tcW w:w="935" w:type="dxa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64" w:type="dxa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7151" w:type="dxa"/>
            <w:gridSpan w:val="2"/>
            <w:vAlign w:val="center"/>
          </w:tcPr>
          <w:p w:rsidR="00223210" w:rsidRPr="00C44EA5" w:rsidRDefault="00223210">
            <w:pPr>
              <w:pStyle w:val="revisio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23210" w:rsidRPr="00C44EA5" w:rsidTr="004E5D0B">
        <w:tblPrEx>
          <w:tblCellMar>
            <w:left w:w="71" w:type="dxa"/>
            <w:right w:w="71" w:type="dxa"/>
          </w:tblCellMar>
        </w:tblPrEx>
        <w:trPr>
          <w:cantSplit/>
          <w:trHeight w:hRule="exact" w:val="1037"/>
        </w:trPr>
        <w:tc>
          <w:tcPr>
            <w:tcW w:w="2699" w:type="dxa"/>
            <w:gridSpan w:val="2"/>
          </w:tcPr>
          <w:p w:rsidR="00223210" w:rsidRPr="00A9051F" w:rsidRDefault="00A72DC6" w:rsidP="00946E43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A9051F">
              <w:rPr>
                <w:rFonts w:ascii="Calibri" w:hAnsi="Calibri" w:cs="Calibri"/>
                <w:sz w:val="22"/>
                <w:szCs w:val="22"/>
              </w:rPr>
              <w:t>Verificata il 01</w:t>
            </w:r>
            <w:r w:rsidRPr="00A9051F">
              <w:rPr>
                <w:rFonts w:ascii="Calibri" w:hAnsi="Calibri" w:cs="Calibri"/>
                <w:bCs/>
                <w:sz w:val="22"/>
                <w:szCs w:val="22"/>
              </w:rPr>
              <w:t>/0</w:t>
            </w:r>
            <w:r w:rsidR="00A9051F" w:rsidRPr="00A9051F">
              <w:rPr>
                <w:rFonts w:ascii="Calibri" w:hAnsi="Calibri" w:cs="Calibri"/>
                <w:bCs/>
                <w:sz w:val="22"/>
                <w:szCs w:val="22"/>
              </w:rPr>
              <w:t>9</w:t>
            </w:r>
            <w:r w:rsidRPr="00A9051F">
              <w:rPr>
                <w:rFonts w:ascii="Calibri" w:hAnsi="Calibri" w:cs="Calibri"/>
                <w:bCs/>
                <w:sz w:val="22"/>
                <w:szCs w:val="22"/>
              </w:rPr>
              <w:t>/1</w:t>
            </w:r>
            <w:r w:rsidR="00592B26" w:rsidRPr="00A9051F">
              <w:rPr>
                <w:rFonts w:ascii="Calibri" w:hAnsi="Calibri" w:cs="Calibri"/>
                <w:bCs/>
                <w:sz w:val="22"/>
                <w:szCs w:val="22"/>
              </w:rPr>
              <w:t>8</w:t>
            </w:r>
          </w:p>
          <w:p w:rsidR="00223210" w:rsidRPr="00A9051F" w:rsidRDefault="00223210" w:rsidP="00946E43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:rsidR="00223210" w:rsidRPr="00A9051F" w:rsidRDefault="00A9051F" w:rsidP="00946E43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A9051F">
              <w:rPr>
                <w:rFonts w:ascii="Calibri" w:hAnsi="Calibri" w:cs="Calibri"/>
                <w:sz w:val="22"/>
                <w:szCs w:val="22"/>
              </w:rPr>
              <w:t>RCSGQ</w:t>
            </w:r>
          </w:p>
        </w:tc>
        <w:tc>
          <w:tcPr>
            <w:tcW w:w="2856" w:type="dxa"/>
          </w:tcPr>
          <w:p w:rsidR="00223210" w:rsidRPr="00A9051F" w:rsidRDefault="00223210" w:rsidP="00946E43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A9051F">
              <w:rPr>
                <w:rFonts w:ascii="Calibri" w:hAnsi="Calibri" w:cs="Calibri"/>
                <w:sz w:val="22"/>
                <w:szCs w:val="22"/>
              </w:rPr>
              <w:t xml:space="preserve">Approvata </w:t>
            </w:r>
            <w:r w:rsidR="00A72DC6" w:rsidRPr="00A9051F">
              <w:rPr>
                <w:rFonts w:ascii="Calibri" w:hAnsi="Calibri" w:cs="Calibri"/>
                <w:sz w:val="22"/>
                <w:szCs w:val="22"/>
              </w:rPr>
              <w:t xml:space="preserve">il </w:t>
            </w:r>
            <w:r w:rsidR="00E34DFB" w:rsidRPr="00A9051F">
              <w:rPr>
                <w:rFonts w:ascii="Calibri" w:hAnsi="Calibri" w:cs="Calibri"/>
                <w:sz w:val="22"/>
                <w:szCs w:val="22"/>
              </w:rPr>
              <w:t>01</w:t>
            </w:r>
            <w:r w:rsidR="00A9051F" w:rsidRPr="00A9051F">
              <w:rPr>
                <w:rFonts w:ascii="Calibri" w:hAnsi="Calibri" w:cs="Calibri"/>
                <w:bCs/>
                <w:sz w:val="22"/>
                <w:szCs w:val="22"/>
              </w:rPr>
              <w:t>/09</w:t>
            </w:r>
            <w:r w:rsidR="00E34DFB" w:rsidRPr="00A9051F">
              <w:rPr>
                <w:rFonts w:ascii="Calibri" w:hAnsi="Calibri" w:cs="Calibri"/>
                <w:bCs/>
                <w:sz w:val="22"/>
                <w:szCs w:val="22"/>
              </w:rPr>
              <w:t>/18</w:t>
            </w:r>
          </w:p>
          <w:p w:rsidR="00223210" w:rsidRPr="00A9051F" w:rsidRDefault="00223210" w:rsidP="00946E43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:rsidR="00223210" w:rsidRPr="00A9051F" w:rsidRDefault="00A9051F" w:rsidP="00946E43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A9051F">
              <w:rPr>
                <w:rFonts w:ascii="Calibri" w:hAnsi="Calibri" w:cs="Calibri"/>
                <w:sz w:val="22"/>
                <w:szCs w:val="22"/>
              </w:rPr>
              <w:t>RCSGQ</w:t>
            </w:r>
          </w:p>
        </w:tc>
        <w:tc>
          <w:tcPr>
            <w:tcW w:w="4295" w:type="dxa"/>
          </w:tcPr>
          <w:p w:rsidR="00223210" w:rsidRPr="00A9051F" w:rsidRDefault="00223210" w:rsidP="00946E43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A9051F">
              <w:rPr>
                <w:rFonts w:ascii="Calibri" w:hAnsi="Calibri" w:cs="Calibri"/>
                <w:sz w:val="22"/>
                <w:szCs w:val="22"/>
              </w:rPr>
              <w:t xml:space="preserve">Emessa </w:t>
            </w:r>
            <w:r w:rsidR="00A72DC6" w:rsidRPr="00A9051F">
              <w:rPr>
                <w:rFonts w:ascii="Calibri" w:hAnsi="Calibri" w:cs="Calibri"/>
                <w:sz w:val="22"/>
                <w:szCs w:val="22"/>
              </w:rPr>
              <w:t>il 01</w:t>
            </w:r>
            <w:r w:rsidR="00A72DC6" w:rsidRPr="00A9051F">
              <w:rPr>
                <w:rFonts w:ascii="Calibri" w:hAnsi="Calibri" w:cs="Calibri"/>
                <w:bCs/>
                <w:sz w:val="22"/>
                <w:szCs w:val="22"/>
              </w:rPr>
              <w:t>/0</w:t>
            </w:r>
            <w:r w:rsidR="00A9051F" w:rsidRPr="00A9051F">
              <w:rPr>
                <w:rFonts w:ascii="Calibri" w:hAnsi="Calibri" w:cs="Calibri"/>
                <w:bCs/>
                <w:sz w:val="22"/>
                <w:szCs w:val="22"/>
              </w:rPr>
              <w:t>9</w:t>
            </w:r>
            <w:r w:rsidR="00A72DC6" w:rsidRPr="00A9051F">
              <w:rPr>
                <w:rFonts w:ascii="Calibri" w:hAnsi="Calibri" w:cs="Calibri"/>
                <w:bCs/>
                <w:sz w:val="22"/>
                <w:szCs w:val="22"/>
              </w:rPr>
              <w:t>/1</w:t>
            </w:r>
            <w:r w:rsidR="00592B26" w:rsidRPr="00A9051F">
              <w:rPr>
                <w:rFonts w:ascii="Calibri" w:hAnsi="Calibri" w:cs="Calibri"/>
                <w:bCs/>
                <w:sz w:val="22"/>
                <w:szCs w:val="22"/>
              </w:rPr>
              <w:t>8</w:t>
            </w:r>
          </w:p>
          <w:p w:rsidR="00223210" w:rsidRPr="00A9051F" w:rsidRDefault="00223210" w:rsidP="00946E43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:rsidR="00223210" w:rsidRPr="00A9051F" w:rsidRDefault="00592B26" w:rsidP="00946E43">
            <w:pPr>
              <w:pStyle w:val="revisione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A9051F">
              <w:rPr>
                <w:rFonts w:ascii="Calibri" w:hAnsi="Calibri" w:cs="Calibri"/>
                <w:sz w:val="22"/>
                <w:szCs w:val="22"/>
              </w:rPr>
              <w:t>R</w:t>
            </w:r>
            <w:r w:rsidR="00E34DFB" w:rsidRPr="00A9051F">
              <w:rPr>
                <w:rFonts w:ascii="Calibri" w:hAnsi="Calibri" w:cs="Calibri"/>
                <w:sz w:val="22"/>
                <w:szCs w:val="22"/>
              </w:rPr>
              <w:t>N</w:t>
            </w:r>
            <w:r w:rsidRPr="00A9051F">
              <w:rPr>
                <w:rFonts w:ascii="Calibri" w:hAnsi="Calibri" w:cs="Calibri"/>
                <w:sz w:val="22"/>
                <w:szCs w:val="22"/>
              </w:rPr>
              <w:t>SG</w:t>
            </w:r>
            <w:r w:rsidR="00E34DFB" w:rsidRPr="00A9051F">
              <w:rPr>
                <w:rFonts w:ascii="Calibri" w:hAnsi="Calibri" w:cs="Calibri"/>
                <w:sz w:val="22"/>
                <w:szCs w:val="22"/>
              </w:rPr>
              <w:t>Q</w:t>
            </w:r>
          </w:p>
        </w:tc>
      </w:tr>
    </w:tbl>
    <w:p w:rsidR="004A28ED" w:rsidRDefault="004A28ED" w:rsidP="00423CC7">
      <w:pPr>
        <w:rPr>
          <w:rFonts w:ascii="Calibri" w:hAnsi="Calibri" w:cs="Calibri"/>
          <w:sz w:val="18"/>
          <w:szCs w:val="18"/>
        </w:rPr>
      </w:pPr>
    </w:p>
    <w:p w:rsidR="00095738" w:rsidRDefault="00095738">
      <w:r>
        <w:br w:type="page"/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892"/>
        <w:gridCol w:w="1429"/>
        <w:gridCol w:w="972"/>
        <w:gridCol w:w="1292"/>
        <w:gridCol w:w="1704"/>
        <w:gridCol w:w="1532"/>
        <w:gridCol w:w="2068"/>
      </w:tblGrid>
      <w:tr w:rsidR="00547766" w:rsidRPr="00C44EA5" w:rsidTr="00935326">
        <w:tc>
          <w:tcPr>
            <w:tcW w:w="9889" w:type="dxa"/>
            <w:gridSpan w:val="7"/>
            <w:shd w:val="clear" w:color="auto" w:fill="4472C4" w:themeFill="accent1"/>
          </w:tcPr>
          <w:p w:rsidR="00547766" w:rsidRPr="00533D26" w:rsidRDefault="00547766" w:rsidP="008A35A3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C44EA5">
              <w:rPr>
                <w:rFonts w:ascii="Calibri" w:hAnsi="Calibri" w:cs="Calibri"/>
                <w:sz w:val="22"/>
              </w:rPr>
              <w:lastRenderedPageBreak/>
              <w:br w:type="page"/>
            </w:r>
            <w:r w:rsidRPr="00C44EA5">
              <w:rPr>
                <w:rFonts w:ascii="Calibri" w:hAnsi="Calibri" w:cs="Calibri"/>
              </w:rPr>
              <w:t xml:space="preserve"> </w:t>
            </w:r>
            <w:bookmarkStart w:id="1" w:name="_Hlk523655045"/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PROCESSO GESTIONALE - PRO 01</w:t>
            </w:r>
          </w:p>
        </w:tc>
      </w:tr>
      <w:tr w:rsidR="00547766" w:rsidRPr="00C44EA5" w:rsidTr="00935326">
        <w:tc>
          <w:tcPr>
            <w:tcW w:w="9889" w:type="dxa"/>
            <w:gridSpan w:val="7"/>
            <w:shd w:val="clear" w:color="auto" w:fill="A8D08D" w:themeFill="accent6" w:themeFillTint="99"/>
          </w:tcPr>
          <w:p w:rsidR="00547766" w:rsidRPr="00533D26" w:rsidRDefault="00547766" w:rsidP="008A35A3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533D26">
              <w:rPr>
                <w:rFonts w:ascii="Calibri" w:hAnsi="Calibri" w:cs="Calibri"/>
                <w:b/>
                <w:sz w:val="26"/>
                <w:szCs w:val="26"/>
              </w:rPr>
              <w:t>SISTEMA DI GESTIONE PER LA QUALIT</w:t>
            </w:r>
            <w:r w:rsidRPr="00533D26">
              <w:rPr>
                <w:rFonts w:ascii="Calibri" w:hAnsi="Calibri" w:cs="Calibri"/>
                <w:b/>
                <w:caps/>
                <w:sz w:val="26"/>
                <w:szCs w:val="26"/>
              </w:rPr>
              <w:t xml:space="preserve">à </w:t>
            </w:r>
          </w:p>
        </w:tc>
      </w:tr>
      <w:tr w:rsidR="00547766" w:rsidRPr="00C44EA5" w:rsidTr="00935326">
        <w:tc>
          <w:tcPr>
            <w:tcW w:w="9889" w:type="dxa"/>
            <w:gridSpan w:val="7"/>
            <w:shd w:val="clear" w:color="auto" w:fill="FFFF00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bookmarkEnd w:id="1"/>
      <w:tr w:rsidR="00547766" w:rsidRPr="00C44EA5" w:rsidTr="00597CC9">
        <w:tc>
          <w:tcPr>
            <w:tcW w:w="892" w:type="dxa"/>
            <w:tcBorders>
              <w:bottom w:val="single" w:sz="4" w:space="0" w:color="auto"/>
            </w:tcBorders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401" w:type="dxa"/>
            <w:gridSpan w:val="2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2996" w:type="dxa"/>
            <w:gridSpan w:val="2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532" w:type="dxa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2068" w:type="dxa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547766" w:rsidRPr="00C44EA5" w:rsidTr="00597CC9">
        <w:tc>
          <w:tcPr>
            <w:tcW w:w="892" w:type="dxa"/>
            <w:shd w:val="clear" w:color="auto" w:fill="D9D9D9" w:themeFill="background1" w:themeFillShade="D9"/>
          </w:tcPr>
          <w:p w:rsidR="00547766" w:rsidRPr="00533D26" w:rsidRDefault="00547766" w:rsidP="008A35A3">
            <w:pPr>
              <w:tabs>
                <w:tab w:val="left" w:pos="61"/>
              </w:tabs>
              <w:ind w:left="6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4.4</w:t>
            </w:r>
          </w:p>
        </w:tc>
        <w:tc>
          <w:tcPr>
            <w:tcW w:w="2401" w:type="dxa"/>
            <w:gridSpan w:val="2"/>
          </w:tcPr>
          <w:p w:rsidR="00547766" w:rsidRPr="00533D26" w:rsidRDefault="00547766" w:rsidP="008A35A3">
            <w:pPr>
              <w:numPr>
                <w:ilvl w:val="0"/>
                <w:numId w:val="13"/>
              </w:numPr>
              <w:tabs>
                <w:tab w:val="left" w:pos="212"/>
              </w:tabs>
              <w:ind w:left="212" w:hanging="21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Requisiti generali SGQ</w:t>
            </w:r>
          </w:p>
        </w:tc>
        <w:tc>
          <w:tcPr>
            <w:tcW w:w="2996" w:type="dxa"/>
            <w:gridSpan w:val="2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Definizione dei requisiti e dell’applicabilità del SGQ</w:t>
            </w:r>
          </w:p>
        </w:tc>
        <w:tc>
          <w:tcPr>
            <w:tcW w:w="1532" w:type="dxa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MSGQ – sez. 4.4</w:t>
            </w:r>
          </w:p>
        </w:tc>
        <w:tc>
          <w:tcPr>
            <w:tcW w:w="2068" w:type="dxa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DIR/DS</w:t>
            </w:r>
            <w:r>
              <w:rPr>
                <w:rFonts w:ascii="Calibri" w:hAnsi="Calibri" w:cs="Calibri"/>
                <w:sz w:val="22"/>
                <w:szCs w:val="22"/>
              </w:rPr>
              <w:t>/RNSGQ/RI</w:t>
            </w:r>
          </w:p>
        </w:tc>
      </w:tr>
      <w:tr w:rsidR="00547766" w:rsidRPr="00C44EA5" w:rsidTr="00597CC9">
        <w:tc>
          <w:tcPr>
            <w:tcW w:w="892" w:type="dxa"/>
            <w:shd w:val="clear" w:color="auto" w:fill="D9D9D9" w:themeFill="background1" w:themeFillShade="D9"/>
          </w:tcPr>
          <w:p w:rsidR="00547766" w:rsidRPr="00533D26" w:rsidRDefault="00547766" w:rsidP="008A35A3">
            <w:pPr>
              <w:tabs>
                <w:tab w:val="left" w:pos="61"/>
                <w:tab w:val="left" w:pos="203"/>
              </w:tabs>
              <w:ind w:left="6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4.4</w:t>
            </w:r>
          </w:p>
        </w:tc>
        <w:tc>
          <w:tcPr>
            <w:tcW w:w="2401" w:type="dxa"/>
            <w:gridSpan w:val="2"/>
          </w:tcPr>
          <w:p w:rsidR="00547766" w:rsidRPr="00533D26" w:rsidRDefault="00547766" w:rsidP="008A35A3">
            <w:pPr>
              <w:numPr>
                <w:ilvl w:val="0"/>
                <w:numId w:val="13"/>
              </w:numPr>
              <w:tabs>
                <w:tab w:val="left" w:pos="212"/>
              </w:tabs>
              <w:ind w:left="212" w:hanging="21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Pianificazione SGQ</w:t>
            </w:r>
          </w:p>
        </w:tc>
        <w:tc>
          <w:tcPr>
            <w:tcW w:w="2996" w:type="dxa"/>
            <w:gridSpan w:val="2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Individuazione delle attività e delle risorse per il raggiungimento dell’obiettivo</w:t>
            </w:r>
          </w:p>
        </w:tc>
        <w:tc>
          <w:tcPr>
            <w:tcW w:w="1532" w:type="dxa"/>
          </w:tcPr>
          <w:p w:rsidR="00547766" w:rsidRPr="00533D26" w:rsidRDefault="00547766" w:rsidP="008A35A3">
            <w:pPr>
              <w:ind w:lef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MSGQ – sez. 4.4</w:t>
            </w:r>
          </w:p>
        </w:tc>
        <w:tc>
          <w:tcPr>
            <w:tcW w:w="2068" w:type="dxa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DIR/DS</w:t>
            </w:r>
            <w:r>
              <w:rPr>
                <w:rFonts w:ascii="Calibri" w:hAnsi="Calibri" w:cs="Calibri"/>
                <w:sz w:val="22"/>
                <w:szCs w:val="22"/>
              </w:rPr>
              <w:t>/RNSGQ/RI</w:t>
            </w:r>
          </w:p>
        </w:tc>
      </w:tr>
      <w:tr w:rsidR="00547766" w:rsidRPr="00C44EA5" w:rsidTr="00597CC9">
        <w:tc>
          <w:tcPr>
            <w:tcW w:w="892" w:type="dxa"/>
            <w:shd w:val="clear" w:color="auto" w:fill="D9D9D9" w:themeFill="background1" w:themeFillShade="D9"/>
          </w:tcPr>
          <w:p w:rsidR="00547766" w:rsidRPr="00533D26" w:rsidRDefault="00547766" w:rsidP="008A35A3">
            <w:pPr>
              <w:tabs>
                <w:tab w:val="left" w:pos="61"/>
              </w:tabs>
              <w:ind w:left="6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4.4</w:t>
            </w:r>
          </w:p>
        </w:tc>
        <w:tc>
          <w:tcPr>
            <w:tcW w:w="2401" w:type="dxa"/>
            <w:gridSpan w:val="2"/>
          </w:tcPr>
          <w:p w:rsidR="00547766" w:rsidRPr="00533D26" w:rsidRDefault="00547766" w:rsidP="008A35A3">
            <w:pPr>
              <w:numPr>
                <w:ilvl w:val="0"/>
                <w:numId w:val="13"/>
              </w:numPr>
              <w:tabs>
                <w:tab w:val="left" w:pos="212"/>
              </w:tabs>
              <w:ind w:left="212" w:hanging="212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Processi ed interazione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tra </w:t>
            </w:r>
            <w:r w:rsidRPr="00533D26">
              <w:rPr>
                <w:rFonts w:ascii="Calibri" w:hAnsi="Calibri" w:cs="Calibri"/>
                <w:sz w:val="22"/>
                <w:szCs w:val="22"/>
              </w:rPr>
              <w:t>i processi</w:t>
            </w:r>
          </w:p>
        </w:tc>
        <w:tc>
          <w:tcPr>
            <w:tcW w:w="2996" w:type="dxa"/>
            <w:gridSpan w:val="2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Definizione dei processi e della loro interazione</w:t>
            </w:r>
          </w:p>
        </w:tc>
        <w:tc>
          <w:tcPr>
            <w:tcW w:w="1532" w:type="dxa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533D26">
              <w:rPr>
                <w:rFonts w:ascii="Calibri" w:hAnsi="Calibri" w:cs="Calibri"/>
                <w:sz w:val="22"/>
                <w:szCs w:val="22"/>
              </w:rPr>
              <w:t>. 03 - MSGQ</w:t>
            </w:r>
          </w:p>
        </w:tc>
        <w:tc>
          <w:tcPr>
            <w:tcW w:w="2068" w:type="dxa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DIR/DS</w:t>
            </w:r>
            <w:r>
              <w:rPr>
                <w:rFonts w:ascii="Calibri" w:hAnsi="Calibri" w:cs="Calibri"/>
                <w:sz w:val="22"/>
                <w:szCs w:val="22"/>
              </w:rPr>
              <w:t>/RNSGQ/RI</w:t>
            </w:r>
          </w:p>
        </w:tc>
      </w:tr>
      <w:tr w:rsidR="00547766" w:rsidRPr="00C44EA5" w:rsidTr="00935326">
        <w:tc>
          <w:tcPr>
            <w:tcW w:w="9889" w:type="dxa"/>
            <w:gridSpan w:val="7"/>
            <w:shd w:val="clear" w:color="auto" w:fill="FFFF00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PROCEDURE E DOCUMENTI COLLEGATI</w:t>
            </w:r>
          </w:p>
        </w:tc>
      </w:tr>
      <w:tr w:rsidR="00547766" w:rsidRPr="00C44EA5" w:rsidTr="00935326">
        <w:tc>
          <w:tcPr>
            <w:tcW w:w="2321" w:type="dxa"/>
            <w:gridSpan w:val="2"/>
          </w:tcPr>
          <w:p w:rsidR="00547766" w:rsidRPr="00533D26" w:rsidRDefault="00547766" w:rsidP="008A35A3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568" w:type="dxa"/>
            <w:gridSpan w:val="5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547766" w:rsidRPr="00C44EA5" w:rsidTr="00935326">
        <w:tc>
          <w:tcPr>
            <w:tcW w:w="2321" w:type="dxa"/>
            <w:gridSpan w:val="2"/>
          </w:tcPr>
          <w:p w:rsidR="00547766" w:rsidRPr="00533D26" w:rsidRDefault="00547766" w:rsidP="00597CC9">
            <w:pPr>
              <w:ind w:left="-81" w:right="-70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 xml:space="preserve">MSGQ </w:t>
            </w:r>
          </w:p>
        </w:tc>
        <w:tc>
          <w:tcPr>
            <w:tcW w:w="7568" w:type="dxa"/>
            <w:gridSpan w:val="5"/>
          </w:tcPr>
          <w:p w:rsidR="00547766" w:rsidRPr="00533D26" w:rsidRDefault="00547766" w:rsidP="008A35A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 xml:space="preserve">Manuale Sistema Gestione Qualità </w:t>
            </w:r>
          </w:p>
        </w:tc>
      </w:tr>
      <w:tr w:rsidR="00547766" w:rsidRPr="00C44EA5" w:rsidTr="00935326">
        <w:tc>
          <w:tcPr>
            <w:tcW w:w="2321" w:type="dxa"/>
            <w:gridSpan w:val="2"/>
          </w:tcPr>
          <w:p w:rsidR="00547766" w:rsidRPr="00533D26" w:rsidRDefault="00547766" w:rsidP="00597CC9">
            <w:pPr>
              <w:ind w:left="-81" w:right="-70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All.03 - MSGQ</w:t>
            </w:r>
          </w:p>
        </w:tc>
        <w:tc>
          <w:tcPr>
            <w:tcW w:w="7568" w:type="dxa"/>
            <w:gridSpan w:val="5"/>
          </w:tcPr>
          <w:p w:rsidR="00547766" w:rsidRPr="00533D26" w:rsidRDefault="00547766" w:rsidP="008A35A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Schede di processo</w:t>
            </w:r>
          </w:p>
        </w:tc>
      </w:tr>
      <w:tr w:rsidR="00547766" w:rsidRPr="00C44EA5" w:rsidTr="00935326">
        <w:tc>
          <w:tcPr>
            <w:tcW w:w="2321" w:type="dxa"/>
            <w:gridSpan w:val="2"/>
          </w:tcPr>
          <w:p w:rsidR="00547766" w:rsidRPr="00533D26" w:rsidRDefault="00547766" w:rsidP="00597CC9">
            <w:pPr>
              <w:ind w:left="-81" w:right="-7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604459">
              <w:rPr>
                <w:rFonts w:ascii="Calibri" w:hAnsi="Calibri" w:cs="Calibri"/>
                <w:sz w:val="22"/>
                <w:szCs w:val="22"/>
              </w:rPr>
              <w:t>03_01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- MSGQ</w:t>
            </w:r>
          </w:p>
        </w:tc>
        <w:tc>
          <w:tcPr>
            <w:tcW w:w="7568" w:type="dxa"/>
            <w:gridSpan w:val="5"/>
          </w:tcPr>
          <w:p w:rsidR="00547766" w:rsidRPr="00533D26" w:rsidRDefault="00547766" w:rsidP="008A35A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Flussi processi</w:t>
            </w:r>
          </w:p>
        </w:tc>
      </w:tr>
      <w:tr w:rsidR="00547766" w:rsidRPr="00C44EA5" w:rsidTr="00935326">
        <w:tc>
          <w:tcPr>
            <w:tcW w:w="2321" w:type="dxa"/>
            <w:gridSpan w:val="2"/>
          </w:tcPr>
          <w:p w:rsidR="00547766" w:rsidRPr="00533D26" w:rsidRDefault="00547766" w:rsidP="00597CC9">
            <w:pPr>
              <w:ind w:left="-81" w:right="-70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Decreti dirigenziali</w:t>
            </w:r>
          </w:p>
        </w:tc>
        <w:tc>
          <w:tcPr>
            <w:tcW w:w="7568" w:type="dxa"/>
            <w:gridSpan w:val="5"/>
          </w:tcPr>
          <w:p w:rsidR="00547766" w:rsidRPr="00533D26" w:rsidRDefault="00547766" w:rsidP="008A35A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 xml:space="preserve">Atti di conferimento assegnazione incarichi </w:t>
            </w:r>
          </w:p>
        </w:tc>
      </w:tr>
      <w:tr w:rsidR="00547766" w:rsidRPr="00C44EA5" w:rsidTr="00935326">
        <w:tc>
          <w:tcPr>
            <w:tcW w:w="2321" w:type="dxa"/>
            <w:gridSpan w:val="2"/>
          </w:tcPr>
          <w:p w:rsidR="00547766" w:rsidRPr="00533D26" w:rsidRDefault="00604459" w:rsidP="00597CC9">
            <w:pPr>
              <w:ind w:left="-81" w:right="-7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 05</w:t>
            </w:r>
            <w:r w:rsidR="00547766">
              <w:rPr>
                <w:rFonts w:ascii="Calibri" w:hAnsi="Calibri" w:cs="Calibri"/>
                <w:sz w:val="22"/>
                <w:szCs w:val="22"/>
              </w:rPr>
              <w:t xml:space="preserve"> MSGQ</w:t>
            </w:r>
          </w:p>
        </w:tc>
        <w:tc>
          <w:tcPr>
            <w:tcW w:w="7568" w:type="dxa"/>
            <w:gridSpan w:val="5"/>
          </w:tcPr>
          <w:p w:rsidR="00547766" w:rsidRPr="00EF7CB5" w:rsidRDefault="00547766" w:rsidP="00EF7C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Organigramma </w:t>
            </w:r>
            <w:r w:rsidR="00EF7CB5" w:rsidRPr="00EF7CB5">
              <w:rPr>
                <w:rFonts w:ascii="Calibri" w:hAnsi="Calibri" w:cs="Calibri"/>
                <w:sz w:val="22"/>
                <w:szCs w:val="22"/>
              </w:rPr>
              <w:t xml:space="preserve">/ </w:t>
            </w:r>
            <w:proofErr w:type="spellStart"/>
            <w:r w:rsidR="0068650A" w:rsidRPr="00EF7CB5">
              <w:rPr>
                <w:rFonts w:ascii="Calibri" w:hAnsi="Calibri" w:cs="Calibri"/>
                <w:sz w:val="22"/>
                <w:szCs w:val="22"/>
              </w:rPr>
              <w:t>funzionigramma</w:t>
            </w:r>
            <w:proofErr w:type="spellEnd"/>
          </w:p>
        </w:tc>
      </w:tr>
      <w:tr w:rsidR="00547766" w:rsidTr="00935326">
        <w:tc>
          <w:tcPr>
            <w:tcW w:w="4585" w:type="dxa"/>
            <w:gridSpan w:val="4"/>
            <w:shd w:val="clear" w:color="auto" w:fill="FFFF00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bookmarkStart w:id="2" w:name="_Hlk523648065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304" w:type="dxa"/>
            <w:gridSpan w:val="3"/>
            <w:shd w:val="clear" w:color="auto" w:fill="FFFF00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547766" w:rsidTr="00935326">
        <w:tc>
          <w:tcPr>
            <w:tcW w:w="4585" w:type="dxa"/>
            <w:gridSpan w:val="4"/>
          </w:tcPr>
          <w:p w:rsidR="00547766" w:rsidRPr="00533D26" w:rsidRDefault="00547766" w:rsidP="008A35A3">
            <w:pPr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Risorse umane</w:t>
            </w:r>
          </w:p>
        </w:tc>
        <w:tc>
          <w:tcPr>
            <w:tcW w:w="5304" w:type="dxa"/>
            <w:gridSpan w:val="3"/>
          </w:tcPr>
          <w:p w:rsidR="00547766" w:rsidRPr="00533D26" w:rsidRDefault="00547766" w:rsidP="008A35A3">
            <w:pPr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 xml:space="preserve">Assegnazione ruoli e responsabilità - </w:t>
            </w:r>
          </w:p>
        </w:tc>
      </w:tr>
      <w:tr w:rsidR="00547766" w:rsidTr="00935326">
        <w:tc>
          <w:tcPr>
            <w:tcW w:w="4585" w:type="dxa"/>
            <w:gridSpan w:val="4"/>
          </w:tcPr>
          <w:p w:rsidR="00547766" w:rsidRPr="00533D26" w:rsidRDefault="00547766" w:rsidP="008A35A3">
            <w:pPr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Indicazioni nazionali per la definizione SGQ</w:t>
            </w:r>
          </w:p>
        </w:tc>
        <w:tc>
          <w:tcPr>
            <w:tcW w:w="5304" w:type="dxa"/>
            <w:gridSpan w:val="3"/>
          </w:tcPr>
          <w:p w:rsidR="00547766" w:rsidRPr="00533D26" w:rsidRDefault="00547766" w:rsidP="008A35A3">
            <w:pPr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Emissione MSGQ aggiornato al contesto scuola</w:t>
            </w:r>
            <w:r w:rsidR="00EF5CB2">
              <w:rPr>
                <w:rFonts w:ascii="Calibri" w:hAnsi="Calibri" w:cs="Calibri"/>
                <w:sz w:val="22"/>
                <w:szCs w:val="22"/>
              </w:rPr>
              <w:t xml:space="preserve"> ed annessi allegati</w:t>
            </w:r>
          </w:p>
        </w:tc>
      </w:tr>
      <w:tr w:rsidR="00547766" w:rsidTr="00935326">
        <w:tc>
          <w:tcPr>
            <w:tcW w:w="4585" w:type="dxa"/>
            <w:gridSpan w:val="4"/>
          </w:tcPr>
          <w:p w:rsidR="00547766" w:rsidRPr="00533D26" w:rsidRDefault="00547766" w:rsidP="008A35A3">
            <w:pPr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Norme cogenti</w:t>
            </w:r>
          </w:p>
        </w:tc>
        <w:tc>
          <w:tcPr>
            <w:tcW w:w="5304" w:type="dxa"/>
            <w:gridSpan w:val="3"/>
          </w:tcPr>
          <w:p w:rsidR="00547766" w:rsidRPr="00533D26" w:rsidRDefault="00547766" w:rsidP="008A35A3">
            <w:pPr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Comunicazioni interne</w:t>
            </w:r>
            <w:r w:rsidR="00EF5CB2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47766" w:rsidTr="00935326">
        <w:tc>
          <w:tcPr>
            <w:tcW w:w="4585" w:type="dxa"/>
            <w:gridSpan w:val="4"/>
          </w:tcPr>
          <w:p w:rsidR="00547766" w:rsidRPr="00533D26" w:rsidRDefault="00EF5CB2" w:rsidP="008A35A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Requisiti ISO 9001 2015</w:t>
            </w:r>
          </w:p>
        </w:tc>
        <w:tc>
          <w:tcPr>
            <w:tcW w:w="5304" w:type="dxa"/>
            <w:gridSpan w:val="3"/>
          </w:tcPr>
          <w:p w:rsidR="00547766" w:rsidRPr="00533D26" w:rsidRDefault="00547766" w:rsidP="008A35A3">
            <w:pPr>
              <w:rPr>
                <w:rFonts w:ascii="Calibri" w:hAnsi="Calibri" w:cs="Calibri"/>
                <w:sz w:val="22"/>
                <w:szCs w:val="22"/>
              </w:rPr>
            </w:pPr>
            <w:r w:rsidRPr="00533D26">
              <w:rPr>
                <w:rFonts w:ascii="Calibri" w:hAnsi="Calibri" w:cs="Calibri"/>
                <w:sz w:val="22"/>
                <w:szCs w:val="22"/>
              </w:rPr>
              <w:t>Comunicazioni esterne</w:t>
            </w:r>
          </w:p>
        </w:tc>
      </w:tr>
      <w:tr w:rsidR="00547766" w:rsidTr="00935326">
        <w:tc>
          <w:tcPr>
            <w:tcW w:w="4585" w:type="dxa"/>
            <w:gridSpan w:val="4"/>
          </w:tcPr>
          <w:p w:rsidR="00547766" w:rsidRPr="00533D26" w:rsidRDefault="00EF5CB2" w:rsidP="00EF5CB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Esiti soddisfazione degli utenti e parti interessate</w:t>
            </w:r>
          </w:p>
        </w:tc>
        <w:tc>
          <w:tcPr>
            <w:tcW w:w="5304" w:type="dxa"/>
            <w:gridSpan w:val="3"/>
          </w:tcPr>
          <w:p w:rsidR="00547766" w:rsidRPr="00533D26" w:rsidRDefault="00547766" w:rsidP="00C831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47766" w:rsidTr="00935326">
        <w:tc>
          <w:tcPr>
            <w:tcW w:w="4585" w:type="dxa"/>
            <w:gridSpan w:val="4"/>
          </w:tcPr>
          <w:p w:rsidR="00547766" w:rsidRPr="00533D26" w:rsidRDefault="00547766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547766" w:rsidRPr="00C8319B" w:rsidRDefault="00547766" w:rsidP="00C831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04459" w:rsidTr="00935326">
        <w:tc>
          <w:tcPr>
            <w:tcW w:w="4585" w:type="dxa"/>
            <w:gridSpan w:val="4"/>
          </w:tcPr>
          <w:p w:rsidR="00604459" w:rsidRPr="00533D26" w:rsidRDefault="00604459" w:rsidP="008A35A3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604459" w:rsidRPr="00C8319B" w:rsidRDefault="00604459" w:rsidP="00C8319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04459" w:rsidTr="00935326">
        <w:tc>
          <w:tcPr>
            <w:tcW w:w="9889" w:type="dxa"/>
            <w:gridSpan w:val="7"/>
            <w:shd w:val="clear" w:color="auto" w:fill="FFFF00"/>
          </w:tcPr>
          <w:p w:rsidR="00604459" w:rsidRPr="00604459" w:rsidRDefault="00604459" w:rsidP="0060445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604459" w:rsidTr="00935326">
        <w:tc>
          <w:tcPr>
            <w:tcW w:w="9889" w:type="dxa"/>
            <w:gridSpan w:val="7"/>
          </w:tcPr>
          <w:p w:rsidR="00604459" w:rsidRPr="00604459" w:rsidRDefault="00604459" w:rsidP="00604459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3158B" w:rsidTr="00935326">
        <w:tc>
          <w:tcPr>
            <w:tcW w:w="9889" w:type="dxa"/>
            <w:gridSpan w:val="7"/>
          </w:tcPr>
          <w:p w:rsidR="00B3158B" w:rsidRPr="00604459" w:rsidRDefault="00B3158B" w:rsidP="00604459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3158B" w:rsidTr="00935326">
        <w:tc>
          <w:tcPr>
            <w:tcW w:w="9889" w:type="dxa"/>
            <w:gridSpan w:val="7"/>
          </w:tcPr>
          <w:p w:rsidR="00B3158B" w:rsidRPr="00604459" w:rsidRDefault="00B3158B" w:rsidP="00604459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3158B" w:rsidTr="00935326">
        <w:tc>
          <w:tcPr>
            <w:tcW w:w="9889" w:type="dxa"/>
            <w:gridSpan w:val="7"/>
          </w:tcPr>
          <w:p w:rsidR="00B3158B" w:rsidRPr="00604459" w:rsidRDefault="00B3158B" w:rsidP="00604459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bookmarkEnd w:id="2"/>
    </w:tbl>
    <w:p w:rsidR="00547766" w:rsidRDefault="00547766" w:rsidP="00547766">
      <w:pPr>
        <w:jc w:val="center"/>
        <w:rPr>
          <w:rFonts w:ascii="Calibri" w:hAnsi="Calibri" w:cs="Calibri"/>
          <w:b/>
          <w:sz w:val="18"/>
          <w:szCs w:val="18"/>
        </w:rPr>
      </w:pPr>
    </w:p>
    <w:p w:rsidR="00547766" w:rsidRPr="00EC490D" w:rsidRDefault="00547766" w:rsidP="00604459">
      <w:pPr>
        <w:rPr>
          <w:rFonts w:ascii="Calibri" w:hAnsi="Calibri" w:cs="Calibri"/>
          <w:b/>
          <w:sz w:val="18"/>
          <w:szCs w:val="18"/>
        </w:rPr>
      </w:pPr>
    </w:p>
    <w:p w:rsidR="00547766" w:rsidRDefault="00032CED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Indicatore: rappresentazione misurabile della condizione o </w:t>
      </w:r>
      <w:r w:rsidR="00935326">
        <w:rPr>
          <w:rFonts w:ascii="Calibri" w:hAnsi="Calibri" w:cs="Calibri"/>
          <w:sz w:val="18"/>
          <w:szCs w:val="18"/>
        </w:rPr>
        <w:t xml:space="preserve">dello </w:t>
      </w:r>
      <w:r>
        <w:rPr>
          <w:rFonts w:ascii="Calibri" w:hAnsi="Calibri" w:cs="Calibri"/>
          <w:sz w:val="18"/>
          <w:szCs w:val="18"/>
        </w:rPr>
        <w:t xml:space="preserve">stato delle attività </w:t>
      </w:r>
      <w:r w:rsidR="00547766">
        <w:rPr>
          <w:rFonts w:ascii="Calibri" w:hAnsi="Calibri" w:cs="Calibri"/>
          <w:sz w:val="18"/>
          <w:szCs w:val="18"/>
        </w:rPr>
        <w:br w:type="page"/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892"/>
        <w:gridCol w:w="1429"/>
        <w:gridCol w:w="972"/>
        <w:gridCol w:w="1292"/>
        <w:gridCol w:w="1704"/>
        <w:gridCol w:w="1532"/>
        <w:gridCol w:w="2068"/>
      </w:tblGrid>
      <w:tr w:rsidR="005B69F7" w:rsidRPr="00C44EA5" w:rsidTr="00DF24D0">
        <w:tc>
          <w:tcPr>
            <w:tcW w:w="9889" w:type="dxa"/>
            <w:gridSpan w:val="7"/>
            <w:shd w:val="clear" w:color="auto" w:fill="4472C4" w:themeFill="accent1"/>
          </w:tcPr>
          <w:p w:rsidR="005B69F7" w:rsidRPr="00533D26" w:rsidRDefault="005B69F7" w:rsidP="00DF24D0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C44EA5">
              <w:rPr>
                <w:rFonts w:ascii="Calibri" w:hAnsi="Calibri" w:cs="Calibri"/>
                <w:sz w:val="22"/>
              </w:rPr>
              <w:lastRenderedPageBreak/>
              <w:br w:type="page"/>
            </w:r>
            <w:r w:rsidRPr="00C44EA5">
              <w:rPr>
                <w:rFonts w:ascii="Calibri" w:hAnsi="Calibri" w:cs="Calibri"/>
              </w:rPr>
              <w:t xml:space="preserve"> 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PROCESSO GESTIONALE - PRO 0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2</w:t>
            </w:r>
          </w:p>
        </w:tc>
      </w:tr>
      <w:tr w:rsidR="005B69F7" w:rsidRPr="00C44EA5" w:rsidTr="00DF24D0">
        <w:tc>
          <w:tcPr>
            <w:tcW w:w="9889" w:type="dxa"/>
            <w:gridSpan w:val="7"/>
            <w:shd w:val="clear" w:color="auto" w:fill="A8D08D" w:themeFill="accent6" w:themeFillTint="99"/>
          </w:tcPr>
          <w:p w:rsidR="005B69F7" w:rsidRPr="00533D26" w:rsidRDefault="005B69F7" w:rsidP="00DF24D0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CONTESTO – RISCHI – OPPORTUNITA’</w:t>
            </w:r>
          </w:p>
        </w:tc>
      </w:tr>
      <w:tr w:rsidR="005B69F7" w:rsidRPr="00C44EA5" w:rsidTr="00DF24D0">
        <w:tc>
          <w:tcPr>
            <w:tcW w:w="9889" w:type="dxa"/>
            <w:gridSpan w:val="7"/>
            <w:shd w:val="clear" w:color="auto" w:fill="FFFF00"/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tr w:rsidR="005B69F7" w:rsidRPr="00C44EA5" w:rsidTr="00A07AF1">
        <w:tc>
          <w:tcPr>
            <w:tcW w:w="892" w:type="dxa"/>
            <w:tcBorders>
              <w:bottom w:val="single" w:sz="4" w:space="0" w:color="auto"/>
            </w:tcBorders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401" w:type="dxa"/>
            <w:gridSpan w:val="2"/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2996" w:type="dxa"/>
            <w:gridSpan w:val="2"/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532" w:type="dxa"/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2068" w:type="dxa"/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5B69F7" w:rsidRPr="00C44EA5" w:rsidTr="00A07AF1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5B69F7" w:rsidRPr="00946A51" w:rsidRDefault="005B69F7" w:rsidP="00A07AF1">
            <w:pPr>
              <w:tabs>
                <w:tab w:val="left" w:pos="203"/>
              </w:tabs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4.1</w:t>
            </w:r>
          </w:p>
        </w:tc>
        <w:tc>
          <w:tcPr>
            <w:tcW w:w="2401" w:type="dxa"/>
            <w:gridSpan w:val="2"/>
            <w:vAlign w:val="center"/>
          </w:tcPr>
          <w:p w:rsidR="005B69F7" w:rsidRPr="00946A51" w:rsidRDefault="005B69F7" w:rsidP="005B69F7">
            <w:pPr>
              <w:numPr>
                <w:ilvl w:val="0"/>
                <w:numId w:val="33"/>
              </w:numPr>
              <w:tabs>
                <w:tab w:val="left" w:pos="216"/>
              </w:tabs>
              <w:ind w:left="216" w:hanging="21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Comprendere l’organizzazione ed il suo contesto</w:t>
            </w:r>
          </w:p>
        </w:tc>
        <w:tc>
          <w:tcPr>
            <w:tcW w:w="2996" w:type="dxa"/>
            <w:gridSpan w:val="2"/>
            <w:vAlign w:val="center"/>
          </w:tcPr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Determinazione del contesto e dei fattori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interni ed esterni </w:t>
            </w:r>
          </w:p>
        </w:tc>
        <w:tc>
          <w:tcPr>
            <w:tcW w:w="1532" w:type="dxa"/>
            <w:vAlign w:val="center"/>
          </w:tcPr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 xml:space="preserve">MSGQ Sez. 4.1 </w:t>
            </w:r>
          </w:p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Analisi sito</w:t>
            </w:r>
          </w:p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946A51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946A51">
              <w:rPr>
                <w:rFonts w:ascii="Calibri" w:hAnsi="Calibri" w:cs="Calibri"/>
                <w:sz w:val="22"/>
                <w:szCs w:val="22"/>
              </w:rPr>
              <w:t>. 2 MSGQ</w:t>
            </w:r>
          </w:p>
        </w:tc>
        <w:tc>
          <w:tcPr>
            <w:tcW w:w="2068" w:type="dxa"/>
            <w:vAlign w:val="center"/>
          </w:tcPr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5B69F7" w:rsidRPr="00C44EA5" w:rsidTr="00A07AF1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5B69F7" w:rsidRPr="00946A51" w:rsidRDefault="005B69F7" w:rsidP="00A07AF1">
            <w:pPr>
              <w:tabs>
                <w:tab w:val="left" w:pos="203"/>
              </w:tabs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4.2</w:t>
            </w:r>
          </w:p>
        </w:tc>
        <w:tc>
          <w:tcPr>
            <w:tcW w:w="2401" w:type="dxa"/>
            <w:gridSpan w:val="2"/>
            <w:vAlign w:val="center"/>
          </w:tcPr>
          <w:p w:rsidR="005B69F7" w:rsidRPr="00946A51" w:rsidRDefault="005B69F7" w:rsidP="005B69F7">
            <w:pPr>
              <w:numPr>
                <w:ilvl w:val="0"/>
                <w:numId w:val="33"/>
              </w:numPr>
              <w:tabs>
                <w:tab w:val="left" w:pos="216"/>
              </w:tabs>
              <w:ind w:left="216" w:hanging="21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Comprendere le esigenze e le aspettative delle parti interessate</w:t>
            </w:r>
          </w:p>
        </w:tc>
        <w:tc>
          <w:tcPr>
            <w:tcW w:w="2996" w:type="dxa"/>
            <w:gridSpan w:val="2"/>
            <w:vAlign w:val="center"/>
          </w:tcPr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Determinare le aspettative e le esigenze delle parti interessate</w:t>
            </w:r>
          </w:p>
        </w:tc>
        <w:tc>
          <w:tcPr>
            <w:tcW w:w="1532" w:type="dxa"/>
            <w:vAlign w:val="center"/>
          </w:tcPr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 xml:space="preserve">MSGQ Sez. 4.1 </w:t>
            </w:r>
          </w:p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Analisi sito</w:t>
            </w:r>
          </w:p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946A51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946A51">
              <w:rPr>
                <w:rFonts w:ascii="Calibri" w:hAnsi="Calibri" w:cs="Calibri"/>
                <w:sz w:val="22"/>
                <w:szCs w:val="22"/>
              </w:rPr>
              <w:t>. 2 MSGQ</w:t>
            </w:r>
          </w:p>
        </w:tc>
        <w:tc>
          <w:tcPr>
            <w:tcW w:w="2068" w:type="dxa"/>
            <w:vAlign w:val="center"/>
          </w:tcPr>
          <w:p w:rsidR="005B69F7" w:rsidRPr="00946A51" w:rsidRDefault="005B69F7" w:rsidP="00DF24D0">
            <w:pPr>
              <w:jc w:val="center"/>
              <w:rPr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5B69F7" w:rsidRPr="00C44EA5" w:rsidTr="00A07AF1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5B69F7" w:rsidRPr="00946A51" w:rsidRDefault="005B69F7" w:rsidP="00A07AF1">
            <w:pPr>
              <w:tabs>
                <w:tab w:val="left" w:pos="203"/>
              </w:tabs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6.1</w:t>
            </w:r>
          </w:p>
        </w:tc>
        <w:tc>
          <w:tcPr>
            <w:tcW w:w="2401" w:type="dxa"/>
            <w:gridSpan w:val="2"/>
            <w:vAlign w:val="center"/>
          </w:tcPr>
          <w:p w:rsidR="005B69F7" w:rsidRPr="00946A51" w:rsidRDefault="005B69F7" w:rsidP="005B69F7">
            <w:pPr>
              <w:numPr>
                <w:ilvl w:val="0"/>
                <w:numId w:val="33"/>
              </w:numPr>
              <w:tabs>
                <w:tab w:val="left" w:pos="216"/>
              </w:tabs>
              <w:ind w:left="216" w:hanging="216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Azioni per affrontare rischi ed opportunità</w:t>
            </w:r>
          </w:p>
        </w:tc>
        <w:tc>
          <w:tcPr>
            <w:tcW w:w="2996" w:type="dxa"/>
            <w:gridSpan w:val="2"/>
            <w:vAlign w:val="center"/>
          </w:tcPr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Determinare i rischi e definire le azioni per affrontarli</w:t>
            </w:r>
          </w:p>
        </w:tc>
        <w:tc>
          <w:tcPr>
            <w:tcW w:w="1532" w:type="dxa"/>
            <w:vAlign w:val="center"/>
          </w:tcPr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 xml:space="preserve">MSGQ Sez. 4.1 </w:t>
            </w:r>
          </w:p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Analisi Sito</w:t>
            </w:r>
          </w:p>
          <w:p w:rsidR="005B69F7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946A51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946A51">
              <w:rPr>
                <w:rFonts w:ascii="Calibri" w:hAnsi="Calibri" w:cs="Calibri"/>
                <w:sz w:val="22"/>
                <w:szCs w:val="22"/>
              </w:rPr>
              <w:t>. 2 MSGQ</w:t>
            </w:r>
          </w:p>
          <w:p w:rsidR="00A9051F" w:rsidRPr="00946A51" w:rsidRDefault="00A9051F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ANNEX</w:t>
            </w:r>
          </w:p>
        </w:tc>
        <w:tc>
          <w:tcPr>
            <w:tcW w:w="2068" w:type="dxa"/>
            <w:vAlign w:val="center"/>
          </w:tcPr>
          <w:p w:rsidR="005B69F7" w:rsidRPr="00946A51" w:rsidRDefault="005B69F7" w:rsidP="00DF24D0">
            <w:pPr>
              <w:jc w:val="center"/>
              <w:rPr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11486C" w:rsidRPr="00C44EA5" w:rsidTr="00A07AF1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11486C" w:rsidRDefault="0011486C" w:rsidP="00A07AF1">
            <w:pPr>
              <w:tabs>
                <w:tab w:val="left" w:pos="203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9.1</w:t>
            </w:r>
          </w:p>
          <w:p w:rsidR="0011486C" w:rsidRPr="00946A51" w:rsidRDefault="0011486C" w:rsidP="00A07AF1">
            <w:pPr>
              <w:tabs>
                <w:tab w:val="left" w:pos="203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1" w:type="dxa"/>
            <w:gridSpan w:val="2"/>
            <w:vAlign w:val="center"/>
          </w:tcPr>
          <w:p w:rsidR="0011486C" w:rsidRPr="00946A51" w:rsidRDefault="0011486C" w:rsidP="0011486C">
            <w:pPr>
              <w:numPr>
                <w:ilvl w:val="0"/>
                <w:numId w:val="33"/>
              </w:numPr>
              <w:tabs>
                <w:tab w:val="left" w:pos="216"/>
              </w:tabs>
              <w:ind w:left="216" w:hanging="216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Monitoraggio, analisi e valutazione </w:t>
            </w:r>
          </w:p>
        </w:tc>
        <w:tc>
          <w:tcPr>
            <w:tcW w:w="2996" w:type="dxa"/>
            <w:gridSpan w:val="2"/>
            <w:vAlign w:val="center"/>
          </w:tcPr>
          <w:p w:rsidR="0011486C" w:rsidRPr="00946A51" w:rsidRDefault="0011486C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Monitorare le azioni intraprese per eliminare o mitigare il</w:t>
            </w:r>
            <w:r w:rsidR="00C138BF">
              <w:rPr>
                <w:rFonts w:ascii="Calibri" w:hAnsi="Calibri" w:cs="Calibri"/>
                <w:sz w:val="22"/>
                <w:szCs w:val="22"/>
              </w:rPr>
              <w:t xml:space="preserve"> rischio</w:t>
            </w:r>
          </w:p>
        </w:tc>
        <w:tc>
          <w:tcPr>
            <w:tcW w:w="1532" w:type="dxa"/>
            <w:vAlign w:val="center"/>
          </w:tcPr>
          <w:p w:rsidR="0011486C" w:rsidRDefault="00C138BF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MSGQ Sez. 9.1</w:t>
            </w:r>
          </w:p>
          <w:p w:rsidR="00C138BF" w:rsidRDefault="00C138BF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 sez. 9.1.3</w:t>
            </w:r>
          </w:p>
          <w:p w:rsidR="00C138BF" w:rsidRDefault="00C138BF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Analisi Sito</w:t>
            </w:r>
          </w:p>
          <w:p w:rsidR="00C138BF" w:rsidRDefault="00C138BF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ANNEX </w:t>
            </w:r>
          </w:p>
          <w:p w:rsidR="00C138BF" w:rsidRPr="00946A51" w:rsidRDefault="00C138BF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Esiti monitoraggio</w:t>
            </w:r>
          </w:p>
        </w:tc>
        <w:tc>
          <w:tcPr>
            <w:tcW w:w="2068" w:type="dxa"/>
            <w:vAlign w:val="center"/>
          </w:tcPr>
          <w:p w:rsidR="0011486C" w:rsidRPr="00946A51" w:rsidRDefault="00C138BF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5B69F7" w:rsidRPr="00C44EA5" w:rsidTr="00DF24D0">
        <w:tc>
          <w:tcPr>
            <w:tcW w:w="9889" w:type="dxa"/>
            <w:gridSpan w:val="7"/>
            <w:shd w:val="clear" w:color="auto" w:fill="FFFF00"/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PROCEDURE E DOCUMENTI COLLEGATI</w:t>
            </w:r>
          </w:p>
        </w:tc>
      </w:tr>
      <w:tr w:rsidR="005B69F7" w:rsidRPr="00C44EA5" w:rsidTr="00DF24D0">
        <w:tc>
          <w:tcPr>
            <w:tcW w:w="2321" w:type="dxa"/>
            <w:gridSpan w:val="2"/>
          </w:tcPr>
          <w:p w:rsidR="005B69F7" w:rsidRPr="00533D26" w:rsidRDefault="005B69F7" w:rsidP="00DF24D0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568" w:type="dxa"/>
            <w:gridSpan w:val="5"/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5B69F7" w:rsidRPr="00C44EA5" w:rsidTr="00DF24D0">
        <w:tc>
          <w:tcPr>
            <w:tcW w:w="2321" w:type="dxa"/>
            <w:gridSpan w:val="2"/>
          </w:tcPr>
          <w:p w:rsidR="005B69F7" w:rsidRPr="00946A51" w:rsidRDefault="005B69F7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946A51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946A51">
              <w:rPr>
                <w:rFonts w:ascii="Calibri" w:hAnsi="Calibri" w:cs="Calibri"/>
                <w:sz w:val="22"/>
                <w:szCs w:val="22"/>
              </w:rPr>
              <w:t>. 2 MSGQ</w:t>
            </w:r>
          </w:p>
        </w:tc>
        <w:tc>
          <w:tcPr>
            <w:tcW w:w="7568" w:type="dxa"/>
            <w:gridSpan w:val="5"/>
            <w:vAlign w:val="center"/>
          </w:tcPr>
          <w:p w:rsidR="005B69F7" w:rsidRPr="00946A51" w:rsidRDefault="005B69F7" w:rsidP="00DF24D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Analisi del sito</w:t>
            </w:r>
          </w:p>
        </w:tc>
      </w:tr>
      <w:tr w:rsidR="005B69F7" w:rsidRPr="00C44EA5" w:rsidTr="00DF24D0">
        <w:tc>
          <w:tcPr>
            <w:tcW w:w="2321" w:type="dxa"/>
            <w:gridSpan w:val="2"/>
          </w:tcPr>
          <w:p w:rsidR="005B69F7" w:rsidRPr="00946A51" w:rsidRDefault="00A9051F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ANNEX </w:t>
            </w:r>
            <w:r w:rsidR="005B69F7" w:rsidRPr="00946A51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proofErr w:type="spellStart"/>
            <w:r w:rsidR="005B69F7" w:rsidRPr="00946A51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="005B69F7" w:rsidRPr="00946A51">
              <w:rPr>
                <w:rFonts w:ascii="Calibri" w:hAnsi="Calibri" w:cs="Calibri"/>
                <w:sz w:val="22"/>
                <w:szCs w:val="22"/>
              </w:rPr>
              <w:t>. 2 MSGQ</w:t>
            </w:r>
          </w:p>
        </w:tc>
        <w:tc>
          <w:tcPr>
            <w:tcW w:w="7568" w:type="dxa"/>
            <w:gridSpan w:val="5"/>
            <w:vAlign w:val="center"/>
          </w:tcPr>
          <w:p w:rsidR="005B69F7" w:rsidRPr="00946A51" w:rsidRDefault="005B69F7" w:rsidP="00DF24D0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 xml:space="preserve">Fattori - </w:t>
            </w:r>
            <w:r w:rsidR="00710AE9">
              <w:rPr>
                <w:rFonts w:ascii="Calibri" w:hAnsi="Calibri" w:cs="Calibri"/>
                <w:sz w:val="22"/>
                <w:szCs w:val="22"/>
              </w:rPr>
              <w:t xml:space="preserve">Rischi - Opportunità' </w:t>
            </w:r>
          </w:p>
        </w:tc>
      </w:tr>
      <w:tr w:rsidR="005B69F7" w:rsidTr="00DF24D0">
        <w:tc>
          <w:tcPr>
            <w:tcW w:w="4585" w:type="dxa"/>
            <w:gridSpan w:val="4"/>
            <w:shd w:val="clear" w:color="auto" w:fill="FFFF00"/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304" w:type="dxa"/>
            <w:gridSpan w:val="3"/>
            <w:shd w:val="clear" w:color="auto" w:fill="FFFF00"/>
          </w:tcPr>
          <w:p w:rsidR="005B69F7" w:rsidRPr="00533D26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946A51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Analisi </w:t>
            </w:r>
            <w:r w:rsidRPr="00946A51">
              <w:rPr>
                <w:rFonts w:ascii="Calibri" w:hAnsi="Calibri" w:cs="Calibri"/>
                <w:sz w:val="22"/>
                <w:szCs w:val="22"/>
              </w:rPr>
              <w:t>mercato del lavoro</w:t>
            </w:r>
          </w:p>
        </w:tc>
        <w:tc>
          <w:tcPr>
            <w:tcW w:w="5304" w:type="dxa"/>
            <w:gridSpan w:val="3"/>
          </w:tcPr>
          <w:p w:rsidR="005B69F7" w:rsidRPr="00946A51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946A51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Analisi </w:t>
            </w:r>
            <w:r w:rsidRPr="00946A51">
              <w:rPr>
                <w:rFonts w:ascii="Calibri" w:hAnsi="Calibri" w:cs="Calibri"/>
                <w:sz w:val="22"/>
                <w:szCs w:val="22"/>
              </w:rPr>
              <w:t>Contesto socio-culturale</w:t>
            </w:r>
          </w:p>
        </w:tc>
        <w:tc>
          <w:tcPr>
            <w:tcW w:w="5304" w:type="dxa"/>
            <w:gridSpan w:val="3"/>
          </w:tcPr>
          <w:p w:rsidR="005B69F7" w:rsidRPr="00946A51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946A51">
              <w:rPr>
                <w:rFonts w:ascii="Calibri" w:hAnsi="Calibri" w:cs="Calibri"/>
                <w:sz w:val="22"/>
                <w:szCs w:val="22"/>
              </w:rPr>
              <w:t>Esigenze ed aspettative delle parti interessate</w:t>
            </w: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Caratteristiche utenza</w:t>
            </w:r>
          </w:p>
        </w:tc>
        <w:tc>
          <w:tcPr>
            <w:tcW w:w="5304" w:type="dxa"/>
            <w:gridSpan w:val="3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Rilevazione rischi/opportunità</w:t>
            </w: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Norme cogenti</w:t>
            </w:r>
          </w:p>
        </w:tc>
        <w:tc>
          <w:tcPr>
            <w:tcW w:w="5304" w:type="dxa"/>
            <w:gridSpan w:val="3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PTOF</w:t>
            </w: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Risorse umane e finanziarie </w:t>
            </w:r>
          </w:p>
        </w:tc>
        <w:tc>
          <w:tcPr>
            <w:tcW w:w="5304" w:type="dxa"/>
            <w:gridSpan w:val="3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RAV</w:t>
            </w: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Esiti monitoraggio su soddisfazione parti interessate</w:t>
            </w:r>
          </w:p>
        </w:tc>
        <w:tc>
          <w:tcPr>
            <w:tcW w:w="5304" w:type="dxa"/>
            <w:gridSpan w:val="3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F7CB5">
              <w:rPr>
                <w:rFonts w:ascii="Calibri" w:hAnsi="Calibri" w:cs="Calibri"/>
                <w:sz w:val="22"/>
                <w:szCs w:val="22"/>
              </w:rPr>
              <w:t>PdM</w:t>
            </w:r>
            <w:proofErr w:type="spellEnd"/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Dati andamento iscrizioni </w:t>
            </w:r>
          </w:p>
        </w:tc>
        <w:tc>
          <w:tcPr>
            <w:tcW w:w="5304" w:type="dxa"/>
            <w:gridSpan w:val="3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Piano di formazione docenti</w:t>
            </w: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Struttura sede</w:t>
            </w:r>
          </w:p>
        </w:tc>
        <w:tc>
          <w:tcPr>
            <w:tcW w:w="5304" w:type="dxa"/>
            <w:gridSpan w:val="3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Programma Annuale </w:t>
            </w: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Rete trasporti </w:t>
            </w:r>
          </w:p>
        </w:tc>
        <w:tc>
          <w:tcPr>
            <w:tcW w:w="5304" w:type="dxa"/>
            <w:gridSpan w:val="3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Customer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satisfaction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Dimensionamento scolastico</w:t>
            </w:r>
          </w:p>
        </w:tc>
        <w:tc>
          <w:tcPr>
            <w:tcW w:w="5304" w:type="dxa"/>
            <w:gridSpan w:val="3"/>
          </w:tcPr>
          <w:p w:rsidR="005B69F7" w:rsidRPr="00C8319B" w:rsidRDefault="00710AE9" w:rsidP="00DF24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Esiti monitoraggi</w:t>
            </w: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Insuccesso scolastico - dispersione</w:t>
            </w:r>
          </w:p>
        </w:tc>
        <w:tc>
          <w:tcPr>
            <w:tcW w:w="5304" w:type="dxa"/>
            <w:gridSpan w:val="3"/>
          </w:tcPr>
          <w:p w:rsidR="005B69F7" w:rsidRPr="00C8319B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69F7" w:rsidTr="00DF24D0">
        <w:tc>
          <w:tcPr>
            <w:tcW w:w="4585" w:type="dxa"/>
            <w:gridSpan w:val="4"/>
          </w:tcPr>
          <w:p w:rsidR="005B69F7" w:rsidRPr="00EF7CB5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Progetti nazionali e comunitari</w:t>
            </w:r>
          </w:p>
        </w:tc>
        <w:tc>
          <w:tcPr>
            <w:tcW w:w="5304" w:type="dxa"/>
            <w:gridSpan w:val="3"/>
          </w:tcPr>
          <w:p w:rsidR="005B69F7" w:rsidRPr="00C8319B" w:rsidRDefault="005B69F7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69F7" w:rsidTr="00DF24D0">
        <w:tc>
          <w:tcPr>
            <w:tcW w:w="9889" w:type="dxa"/>
            <w:gridSpan w:val="7"/>
            <w:shd w:val="clear" w:color="auto" w:fill="FFFF00"/>
          </w:tcPr>
          <w:p w:rsidR="005B69F7" w:rsidRPr="00604459" w:rsidRDefault="005B69F7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5B69F7" w:rsidTr="00DF24D0">
        <w:tc>
          <w:tcPr>
            <w:tcW w:w="9889" w:type="dxa"/>
            <w:gridSpan w:val="7"/>
          </w:tcPr>
          <w:p w:rsidR="005B69F7" w:rsidRPr="00604459" w:rsidRDefault="005B69F7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B69F7" w:rsidTr="00DF24D0">
        <w:tc>
          <w:tcPr>
            <w:tcW w:w="9889" w:type="dxa"/>
            <w:gridSpan w:val="7"/>
          </w:tcPr>
          <w:p w:rsidR="005B69F7" w:rsidRPr="00604459" w:rsidRDefault="005B69F7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B69F7" w:rsidTr="00DF24D0">
        <w:tc>
          <w:tcPr>
            <w:tcW w:w="9889" w:type="dxa"/>
            <w:gridSpan w:val="7"/>
          </w:tcPr>
          <w:p w:rsidR="005B69F7" w:rsidRPr="00604459" w:rsidRDefault="005B69F7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B69F7" w:rsidTr="00DF24D0">
        <w:tc>
          <w:tcPr>
            <w:tcW w:w="9889" w:type="dxa"/>
            <w:gridSpan w:val="7"/>
          </w:tcPr>
          <w:p w:rsidR="005B69F7" w:rsidRPr="00604459" w:rsidRDefault="005B69F7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F24D0" w:rsidRPr="00EC490D" w:rsidRDefault="00DF24D0" w:rsidP="00DF24D0">
      <w:pPr>
        <w:rPr>
          <w:rFonts w:ascii="Calibri" w:hAnsi="Calibri" w:cs="Calibri"/>
          <w:b/>
          <w:sz w:val="18"/>
          <w:szCs w:val="18"/>
        </w:rPr>
      </w:pPr>
    </w:p>
    <w:p w:rsidR="00095738" w:rsidRDefault="00DF24D0" w:rsidP="00DF24D0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Indicatore: rappresentazione misurabile della condizione o dello stato delle attività </w:t>
      </w:r>
      <w:r w:rsidR="00095738">
        <w:rPr>
          <w:rFonts w:ascii="Calibri" w:hAnsi="Calibri" w:cs="Calibri"/>
          <w:b/>
          <w:bCs/>
          <w:sz w:val="18"/>
          <w:szCs w:val="18"/>
        </w:rPr>
        <w:br w:type="page"/>
      </w:r>
    </w:p>
    <w:p w:rsidR="00533D26" w:rsidRDefault="00533D26" w:rsidP="00423CC7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892"/>
        <w:gridCol w:w="1429"/>
        <w:gridCol w:w="972"/>
        <w:gridCol w:w="1292"/>
        <w:gridCol w:w="1704"/>
        <w:gridCol w:w="1532"/>
        <w:gridCol w:w="2068"/>
      </w:tblGrid>
      <w:tr w:rsidR="00597CC9" w:rsidRPr="00C44EA5" w:rsidTr="00DF24D0">
        <w:tc>
          <w:tcPr>
            <w:tcW w:w="9889" w:type="dxa"/>
            <w:gridSpan w:val="7"/>
            <w:shd w:val="clear" w:color="auto" w:fill="4472C4" w:themeFill="accent1"/>
          </w:tcPr>
          <w:p w:rsidR="00597CC9" w:rsidRPr="00533D26" w:rsidRDefault="00597CC9" w:rsidP="00597CC9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C44EA5">
              <w:rPr>
                <w:rFonts w:ascii="Calibri" w:hAnsi="Calibri" w:cs="Calibri"/>
                <w:sz w:val="22"/>
              </w:rPr>
              <w:br w:type="page"/>
            </w:r>
            <w:r w:rsidRPr="00C44EA5">
              <w:rPr>
                <w:rFonts w:ascii="Calibri" w:hAnsi="Calibri" w:cs="Calibri"/>
              </w:rPr>
              <w:t xml:space="preserve"> 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PROCESSO GESTIONALE - PRO 0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3</w:t>
            </w:r>
          </w:p>
        </w:tc>
      </w:tr>
      <w:tr w:rsidR="00597CC9" w:rsidRPr="00C44EA5" w:rsidTr="00DF24D0">
        <w:tc>
          <w:tcPr>
            <w:tcW w:w="9889" w:type="dxa"/>
            <w:gridSpan w:val="7"/>
            <w:shd w:val="clear" w:color="auto" w:fill="A8D08D" w:themeFill="accent6" w:themeFillTint="99"/>
          </w:tcPr>
          <w:p w:rsidR="00597CC9" w:rsidRPr="00533D26" w:rsidRDefault="00597CC9" w:rsidP="00DF24D0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LEADERSHIP – PIANIFICAZIONE</w:t>
            </w:r>
          </w:p>
        </w:tc>
      </w:tr>
      <w:tr w:rsidR="00597CC9" w:rsidRPr="00C44EA5" w:rsidTr="00DF24D0">
        <w:tc>
          <w:tcPr>
            <w:tcW w:w="9889" w:type="dxa"/>
            <w:gridSpan w:val="7"/>
            <w:shd w:val="clear" w:color="auto" w:fill="FFFF00"/>
          </w:tcPr>
          <w:p w:rsidR="00597CC9" w:rsidRPr="00533D26" w:rsidRDefault="00597CC9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tr w:rsidR="00597CC9" w:rsidRPr="00C44EA5" w:rsidTr="003A418F">
        <w:tc>
          <w:tcPr>
            <w:tcW w:w="892" w:type="dxa"/>
            <w:tcBorders>
              <w:bottom w:val="single" w:sz="4" w:space="0" w:color="auto"/>
            </w:tcBorders>
          </w:tcPr>
          <w:p w:rsidR="00597CC9" w:rsidRPr="00533D26" w:rsidRDefault="00597CC9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401" w:type="dxa"/>
            <w:gridSpan w:val="2"/>
          </w:tcPr>
          <w:p w:rsidR="00597CC9" w:rsidRPr="00533D26" w:rsidRDefault="00597CC9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2996" w:type="dxa"/>
            <w:gridSpan w:val="2"/>
          </w:tcPr>
          <w:p w:rsidR="00597CC9" w:rsidRPr="00533D26" w:rsidRDefault="00597CC9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532" w:type="dxa"/>
          </w:tcPr>
          <w:p w:rsidR="00597CC9" w:rsidRPr="00533D26" w:rsidRDefault="00597CC9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2068" w:type="dxa"/>
          </w:tcPr>
          <w:p w:rsidR="00597CC9" w:rsidRPr="00533D26" w:rsidRDefault="00597CC9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DF24D0" w:rsidRPr="00C44EA5" w:rsidTr="003A418F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DF24D0" w:rsidRPr="00D93AD9" w:rsidRDefault="00DF24D0" w:rsidP="00DF24D0">
            <w:pPr>
              <w:ind w:left="-49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2401" w:type="dxa"/>
            <w:gridSpan w:val="2"/>
            <w:vAlign w:val="center"/>
          </w:tcPr>
          <w:p w:rsidR="00DF24D0" w:rsidRPr="00D93AD9" w:rsidRDefault="00DF24D0" w:rsidP="00DF24D0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Leadership e Impegno</w:t>
            </w:r>
          </w:p>
        </w:tc>
        <w:tc>
          <w:tcPr>
            <w:tcW w:w="2996" w:type="dxa"/>
            <w:gridSpan w:val="2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Sviluppo e miglioramento continuo del SGQ</w:t>
            </w:r>
          </w:p>
        </w:tc>
        <w:tc>
          <w:tcPr>
            <w:tcW w:w="1532" w:type="dxa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MSGQ Sez. 5.1</w:t>
            </w:r>
          </w:p>
        </w:tc>
        <w:tc>
          <w:tcPr>
            <w:tcW w:w="2068" w:type="dxa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DF24D0" w:rsidRPr="00C44EA5" w:rsidTr="003A418F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DF24D0" w:rsidRPr="00D93AD9" w:rsidRDefault="00DF24D0" w:rsidP="00DF24D0">
            <w:pPr>
              <w:ind w:left="-49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5.1.2</w:t>
            </w:r>
          </w:p>
        </w:tc>
        <w:tc>
          <w:tcPr>
            <w:tcW w:w="2401" w:type="dxa"/>
            <w:gridSpan w:val="2"/>
            <w:vAlign w:val="center"/>
          </w:tcPr>
          <w:p w:rsidR="00DF24D0" w:rsidRPr="00D93AD9" w:rsidRDefault="00DF24D0" w:rsidP="00DF24D0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Focalizzazione sul Cliente</w:t>
            </w:r>
          </w:p>
        </w:tc>
        <w:tc>
          <w:tcPr>
            <w:tcW w:w="2996" w:type="dxa"/>
            <w:gridSpan w:val="2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Convertire in requisiti le aspettative cogenti, future, implicite, esplicite</w:t>
            </w:r>
          </w:p>
        </w:tc>
        <w:tc>
          <w:tcPr>
            <w:tcW w:w="1532" w:type="dxa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MQ. Sez. 5.1</w:t>
            </w:r>
          </w:p>
        </w:tc>
        <w:tc>
          <w:tcPr>
            <w:tcW w:w="2068" w:type="dxa"/>
            <w:vAlign w:val="center"/>
          </w:tcPr>
          <w:p w:rsidR="00DF24D0" w:rsidRPr="00D93AD9" w:rsidRDefault="00DF24D0" w:rsidP="00DF24D0">
            <w:pPr>
              <w:jc w:val="center"/>
              <w:rPr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DF24D0" w:rsidRPr="00C44EA5" w:rsidTr="003A418F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DF24D0" w:rsidRPr="00D93AD9" w:rsidRDefault="00DF24D0" w:rsidP="00DF24D0">
            <w:pPr>
              <w:ind w:left="-49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5.2</w:t>
            </w:r>
          </w:p>
        </w:tc>
        <w:tc>
          <w:tcPr>
            <w:tcW w:w="2401" w:type="dxa"/>
            <w:gridSpan w:val="2"/>
            <w:vAlign w:val="center"/>
          </w:tcPr>
          <w:p w:rsidR="00DF24D0" w:rsidRPr="00D93AD9" w:rsidRDefault="00DF24D0" w:rsidP="00DF24D0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Politica per la Qualità</w:t>
            </w:r>
          </w:p>
        </w:tc>
        <w:tc>
          <w:tcPr>
            <w:tcW w:w="2996" w:type="dxa"/>
            <w:gridSpan w:val="2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Definizione della Politica per la Qualità</w:t>
            </w:r>
          </w:p>
        </w:tc>
        <w:tc>
          <w:tcPr>
            <w:tcW w:w="1532" w:type="dxa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 xml:space="preserve">MQ. Sez. 5.2 </w:t>
            </w:r>
          </w:p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93AD9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D93AD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gramStart"/>
            <w:r w:rsidRPr="00D93AD9">
              <w:rPr>
                <w:rFonts w:ascii="Calibri" w:hAnsi="Calibri" w:cs="Calibri"/>
                <w:sz w:val="22"/>
                <w:szCs w:val="22"/>
              </w:rPr>
              <w:t>4  MSGQ</w:t>
            </w:r>
            <w:proofErr w:type="gramEnd"/>
          </w:p>
        </w:tc>
        <w:tc>
          <w:tcPr>
            <w:tcW w:w="2068" w:type="dxa"/>
            <w:vAlign w:val="center"/>
          </w:tcPr>
          <w:p w:rsidR="00DF24D0" w:rsidRPr="00D93AD9" w:rsidRDefault="00DF24D0" w:rsidP="00DF24D0">
            <w:pPr>
              <w:jc w:val="center"/>
              <w:rPr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DF24D0" w:rsidRPr="00C44EA5" w:rsidTr="003A418F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DF24D0" w:rsidRPr="00D93AD9" w:rsidRDefault="00DF24D0" w:rsidP="00DF24D0">
            <w:pPr>
              <w:ind w:left="-49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5.3</w:t>
            </w:r>
          </w:p>
        </w:tc>
        <w:tc>
          <w:tcPr>
            <w:tcW w:w="2401" w:type="dxa"/>
            <w:gridSpan w:val="2"/>
            <w:vAlign w:val="center"/>
          </w:tcPr>
          <w:p w:rsidR="00DF24D0" w:rsidRPr="00D93AD9" w:rsidRDefault="00DF24D0" w:rsidP="00DF24D0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Ruoli, Responsabilità ed autorità</w:t>
            </w:r>
          </w:p>
        </w:tc>
        <w:tc>
          <w:tcPr>
            <w:tcW w:w="2996" w:type="dxa"/>
            <w:gridSpan w:val="2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Attribuzione di responsabilità mansioni e compiti</w:t>
            </w:r>
          </w:p>
        </w:tc>
        <w:tc>
          <w:tcPr>
            <w:tcW w:w="1532" w:type="dxa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 xml:space="preserve">MQ. Sez. 5.3 </w:t>
            </w:r>
          </w:p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  <w:lang w:val="fr-FR"/>
              </w:rPr>
            </w:pPr>
            <w:proofErr w:type="spellStart"/>
            <w:r w:rsidRPr="00D93AD9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D93AD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gramStart"/>
            <w:r w:rsidRPr="00D93AD9">
              <w:rPr>
                <w:rFonts w:ascii="Calibri" w:hAnsi="Calibri" w:cs="Calibri"/>
                <w:sz w:val="22"/>
                <w:szCs w:val="22"/>
              </w:rPr>
              <w:t>5  MSGQ</w:t>
            </w:r>
            <w:proofErr w:type="gramEnd"/>
            <w:r w:rsidRPr="00D93AD9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2068" w:type="dxa"/>
            <w:vAlign w:val="center"/>
          </w:tcPr>
          <w:p w:rsidR="00DF24D0" w:rsidRPr="00D93AD9" w:rsidRDefault="00DF24D0" w:rsidP="00DF24D0">
            <w:pPr>
              <w:jc w:val="center"/>
              <w:rPr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DF24D0" w:rsidRPr="00C44EA5" w:rsidTr="003A418F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DF24D0" w:rsidRPr="00D93AD9" w:rsidRDefault="00DF24D0" w:rsidP="00DF24D0">
            <w:pPr>
              <w:ind w:left="-49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6.2</w:t>
            </w:r>
          </w:p>
        </w:tc>
        <w:tc>
          <w:tcPr>
            <w:tcW w:w="2401" w:type="dxa"/>
            <w:gridSpan w:val="2"/>
            <w:vAlign w:val="center"/>
          </w:tcPr>
          <w:p w:rsidR="00DF24D0" w:rsidRPr="00D93AD9" w:rsidRDefault="00DF24D0" w:rsidP="00DF24D0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Obiettivi e pianificazione</w:t>
            </w:r>
          </w:p>
        </w:tc>
        <w:tc>
          <w:tcPr>
            <w:tcW w:w="2996" w:type="dxa"/>
            <w:gridSpan w:val="2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Definire gli obiettivi e pianificare le azioni per raggiungerli</w:t>
            </w:r>
          </w:p>
        </w:tc>
        <w:tc>
          <w:tcPr>
            <w:tcW w:w="1532" w:type="dxa"/>
            <w:vAlign w:val="center"/>
          </w:tcPr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 xml:space="preserve">MQ. Sez. 6.2 </w:t>
            </w:r>
          </w:p>
          <w:p w:rsidR="00DF24D0" w:rsidRPr="00D93AD9" w:rsidRDefault="00DF24D0" w:rsidP="00DF24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93AD9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D93AD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gramStart"/>
            <w:r w:rsidRPr="00D93AD9">
              <w:rPr>
                <w:rFonts w:ascii="Calibri" w:hAnsi="Calibri" w:cs="Calibri"/>
                <w:sz w:val="22"/>
                <w:szCs w:val="22"/>
              </w:rPr>
              <w:t>5  MSGQ</w:t>
            </w:r>
            <w:proofErr w:type="gramEnd"/>
          </w:p>
        </w:tc>
        <w:tc>
          <w:tcPr>
            <w:tcW w:w="2068" w:type="dxa"/>
            <w:vAlign w:val="center"/>
          </w:tcPr>
          <w:p w:rsidR="00DF24D0" w:rsidRPr="00D93AD9" w:rsidRDefault="00DF24D0" w:rsidP="00DF24D0">
            <w:pPr>
              <w:jc w:val="center"/>
              <w:rPr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DF24D0" w:rsidRPr="00C44EA5" w:rsidTr="00DF24D0">
        <w:tc>
          <w:tcPr>
            <w:tcW w:w="9889" w:type="dxa"/>
            <w:gridSpan w:val="7"/>
            <w:shd w:val="clear" w:color="auto" w:fill="FFFF00"/>
          </w:tcPr>
          <w:p w:rsidR="00DF24D0" w:rsidRPr="00533D26" w:rsidRDefault="00DF24D0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DF24D0" w:rsidRPr="00C44EA5" w:rsidTr="00DF24D0">
        <w:tc>
          <w:tcPr>
            <w:tcW w:w="2321" w:type="dxa"/>
            <w:gridSpan w:val="2"/>
          </w:tcPr>
          <w:p w:rsidR="00DF24D0" w:rsidRPr="00533D26" w:rsidRDefault="00DF24D0" w:rsidP="00DF24D0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568" w:type="dxa"/>
            <w:gridSpan w:val="5"/>
          </w:tcPr>
          <w:p w:rsidR="00DF24D0" w:rsidRPr="00533D26" w:rsidRDefault="00DF24D0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A07AF1" w:rsidRPr="00C44EA5" w:rsidTr="00BC063C">
        <w:tc>
          <w:tcPr>
            <w:tcW w:w="2321" w:type="dxa"/>
            <w:gridSpan w:val="2"/>
          </w:tcPr>
          <w:p w:rsidR="00A07AF1" w:rsidRPr="00D93AD9" w:rsidRDefault="00A07AF1" w:rsidP="00A07AF1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93AD9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D93AD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gramStart"/>
            <w:r w:rsidRPr="00D93AD9">
              <w:rPr>
                <w:rFonts w:ascii="Calibri" w:hAnsi="Calibri" w:cs="Calibri"/>
                <w:sz w:val="22"/>
                <w:szCs w:val="22"/>
              </w:rPr>
              <w:t>4  MSGQ</w:t>
            </w:r>
            <w:proofErr w:type="gramEnd"/>
          </w:p>
        </w:tc>
        <w:tc>
          <w:tcPr>
            <w:tcW w:w="7568" w:type="dxa"/>
            <w:gridSpan w:val="5"/>
          </w:tcPr>
          <w:p w:rsidR="00A07AF1" w:rsidRPr="00D93AD9" w:rsidRDefault="00A07AF1" w:rsidP="00A07AF1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 w:rsidRPr="00D93AD9">
              <w:rPr>
                <w:rFonts w:ascii="Calibri" w:hAnsi="Calibri" w:cs="Calibri"/>
                <w:sz w:val="22"/>
                <w:szCs w:val="22"/>
              </w:rPr>
              <w:t>Politica per la Qualità</w:t>
            </w:r>
          </w:p>
        </w:tc>
      </w:tr>
      <w:tr w:rsidR="00A07AF1" w:rsidRPr="00C44EA5" w:rsidTr="00BC063C">
        <w:tc>
          <w:tcPr>
            <w:tcW w:w="2321" w:type="dxa"/>
            <w:gridSpan w:val="2"/>
          </w:tcPr>
          <w:p w:rsidR="00A07AF1" w:rsidRPr="00D93AD9" w:rsidRDefault="00A07AF1" w:rsidP="00A07AF1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93AD9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D93AD9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gramStart"/>
            <w:r w:rsidRPr="00D93AD9">
              <w:rPr>
                <w:rFonts w:ascii="Calibri" w:hAnsi="Calibri" w:cs="Calibri"/>
                <w:sz w:val="22"/>
                <w:szCs w:val="22"/>
              </w:rPr>
              <w:t>5  MSGQ</w:t>
            </w:r>
            <w:proofErr w:type="gramEnd"/>
          </w:p>
        </w:tc>
        <w:tc>
          <w:tcPr>
            <w:tcW w:w="7568" w:type="dxa"/>
            <w:gridSpan w:val="5"/>
          </w:tcPr>
          <w:p w:rsidR="00A07AF1" w:rsidRPr="00D93AD9" w:rsidRDefault="00A07AF1" w:rsidP="00A07AF1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Organigramma </w:t>
            </w:r>
          </w:p>
        </w:tc>
      </w:tr>
      <w:tr w:rsidR="00A07AF1" w:rsidRPr="00C44EA5" w:rsidTr="00DF24D0">
        <w:tc>
          <w:tcPr>
            <w:tcW w:w="2321" w:type="dxa"/>
            <w:gridSpan w:val="2"/>
          </w:tcPr>
          <w:p w:rsidR="00A07AF1" w:rsidRPr="00A07AF1" w:rsidRDefault="00A07AF1" w:rsidP="00A07AF1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 xml:space="preserve">ANNEX 1 - </w:t>
            </w:r>
            <w:proofErr w:type="spellStart"/>
            <w:r w:rsidRPr="00A07AF1">
              <w:rPr>
                <w:rFonts w:ascii="Calibri" w:hAnsi="Calibri" w:cs="Calibri"/>
                <w:sz w:val="22"/>
                <w:szCs w:val="22"/>
              </w:rPr>
              <w:t>All</w:t>
            </w:r>
            <w:proofErr w:type="spellEnd"/>
            <w:r w:rsidRPr="00A07AF1">
              <w:rPr>
                <w:rFonts w:ascii="Calibri" w:hAnsi="Calibri" w:cs="Calibri"/>
                <w:sz w:val="22"/>
                <w:szCs w:val="22"/>
              </w:rPr>
              <w:t>. 2 MSGQ</w:t>
            </w:r>
          </w:p>
        </w:tc>
        <w:tc>
          <w:tcPr>
            <w:tcW w:w="7568" w:type="dxa"/>
            <w:gridSpan w:val="5"/>
            <w:vAlign w:val="center"/>
          </w:tcPr>
          <w:p w:rsidR="00A07AF1" w:rsidRPr="00A07AF1" w:rsidRDefault="00A07AF1" w:rsidP="00A07AF1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Fattori - Rischi - Opportunità' - Obiettivi</w:t>
            </w:r>
          </w:p>
        </w:tc>
      </w:tr>
      <w:tr w:rsidR="00A07AF1" w:rsidRPr="00C44EA5" w:rsidTr="00DF24D0">
        <w:tc>
          <w:tcPr>
            <w:tcW w:w="2321" w:type="dxa"/>
            <w:gridSpan w:val="2"/>
          </w:tcPr>
          <w:p w:rsidR="00A07AF1" w:rsidRPr="00A07AF1" w:rsidRDefault="00A07AF1" w:rsidP="00A07AF1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Decreti dirigenziali</w:t>
            </w:r>
          </w:p>
        </w:tc>
        <w:tc>
          <w:tcPr>
            <w:tcW w:w="7568" w:type="dxa"/>
            <w:gridSpan w:val="5"/>
            <w:vAlign w:val="center"/>
          </w:tcPr>
          <w:p w:rsidR="00A07AF1" w:rsidRPr="00A07AF1" w:rsidRDefault="00A07AF1" w:rsidP="00A07AF1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 xml:space="preserve">Atti di conferimento assegnazione incarichi </w:t>
            </w:r>
          </w:p>
        </w:tc>
      </w:tr>
      <w:tr w:rsidR="00A07AF1" w:rsidTr="00DF24D0">
        <w:tc>
          <w:tcPr>
            <w:tcW w:w="4585" w:type="dxa"/>
            <w:gridSpan w:val="4"/>
            <w:shd w:val="clear" w:color="auto" w:fill="FFFF00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304" w:type="dxa"/>
            <w:gridSpan w:val="3"/>
            <w:shd w:val="clear" w:color="auto" w:fill="FFFF00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Risorse umane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Gestione dell’organizzazione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Struttura organizzativa – analisi 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Organigramma </w:t>
            </w:r>
            <w:proofErr w:type="spellStart"/>
            <w:r w:rsidRPr="00EF7CB5">
              <w:rPr>
                <w:rFonts w:ascii="Calibri" w:hAnsi="Calibri" w:cs="Calibri"/>
                <w:sz w:val="22"/>
                <w:szCs w:val="22"/>
              </w:rPr>
              <w:t>Funzionigramma</w:t>
            </w:r>
            <w:proofErr w:type="spellEnd"/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Esigenze e aspettative delle parti interessate 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Assegnazione ruoli e responsabilità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RAV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Comunicazioni interne 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F7CB5">
              <w:rPr>
                <w:rFonts w:ascii="Calibri" w:hAnsi="Calibri" w:cs="Calibri"/>
                <w:sz w:val="22"/>
                <w:szCs w:val="22"/>
              </w:rPr>
              <w:t>PdM</w:t>
            </w:r>
            <w:proofErr w:type="spellEnd"/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Politica e obiettivi per la Qualità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Valutazione DS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Atto d’indirizzo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Direttiva al DSGA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C8319B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C8319B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C8319B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DF24D0">
        <w:tc>
          <w:tcPr>
            <w:tcW w:w="9889" w:type="dxa"/>
            <w:gridSpan w:val="7"/>
            <w:shd w:val="clear" w:color="auto" w:fill="FFFF00"/>
          </w:tcPr>
          <w:p w:rsidR="00A07AF1" w:rsidRPr="00604459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A07AF1" w:rsidTr="00DF24D0">
        <w:tc>
          <w:tcPr>
            <w:tcW w:w="9889" w:type="dxa"/>
            <w:gridSpan w:val="7"/>
          </w:tcPr>
          <w:p w:rsidR="00A07AF1" w:rsidRPr="00604459" w:rsidRDefault="00A07AF1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DF24D0">
        <w:tc>
          <w:tcPr>
            <w:tcW w:w="9889" w:type="dxa"/>
            <w:gridSpan w:val="7"/>
          </w:tcPr>
          <w:p w:rsidR="00A07AF1" w:rsidRPr="00604459" w:rsidRDefault="00A07AF1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DF24D0">
        <w:tc>
          <w:tcPr>
            <w:tcW w:w="9889" w:type="dxa"/>
            <w:gridSpan w:val="7"/>
          </w:tcPr>
          <w:p w:rsidR="00A07AF1" w:rsidRPr="00604459" w:rsidRDefault="00A07AF1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DF24D0">
        <w:tc>
          <w:tcPr>
            <w:tcW w:w="9889" w:type="dxa"/>
            <w:gridSpan w:val="7"/>
          </w:tcPr>
          <w:p w:rsidR="00A07AF1" w:rsidRPr="00604459" w:rsidRDefault="00A07AF1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A07AF1" w:rsidRDefault="00A07AF1"/>
    <w:p w:rsidR="00A07AF1" w:rsidRDefault="00A07AF1">
      <w:r>
        <w:br w:type="page"/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892"/>
        <w:gridCol w:w="1429"/>
        <w:gridCol w:w="972"/>
        <w:gridCol w:w="1292"/>
        <w:gridCol w:w="2044"/>
        <w:gridCol w:w="1192"/>
        <w:gridCol w:w="2068"/>
      </w:tblGrid>
      <w:tr w:rsidR="00A07AF1" w:rsidRPr="00C44EA5" w:rsidTr="00DF24D0">
        <w:tc>
          <w:tcPr>
            <w:tcW w:w="9889" w:type="dxa"/>
            <w:gridSpan w:val="7"/>
            <w:shd w:val="clear" w:color="auto" w:fill="4472C4" w:themeFill="accent1"/>
          </w:tcPr>
          <w:p w:rsidR="00A07AF1" w:rsidRPr="00533D26" w:rsidRDefault="00A07AF1" w:rsidP="00A07AF1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C44EA5">
              <w:rPr>
                <w:rFonts w:ascii="Calibri" w:hAnsi="Calibri" w:cs="Calibri"/>
                <w:sz w:val="22"/>
              </w:rPr>
              <w:lastRenderedPageBreak/>
              <w:br w:type="page"/>
            </w:r>
            <w:r w:rsidRPr="00C44EA5">
              <w:rPr>
                <w:rFonts w:ascii="Calibri" w:hAnsi="Calibri" w:cs="Calibri"/>
              </w:rPr>
              <w:t xml:space="preserve"> 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PROCESSO 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SUPPORTO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- PRO 0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4</w:t>
            </w:r>
          </w:p>
        </w:tc>
      </w:tr>
      <w:tr w:rsidR="00A07AF1" w:rsidRPr="00C44EA5" w:rsidTr="00DF24D0">
        <w:tc>
          <w:tcPr>
            <w:tcW w:w="9889" w:type="dxa"/>
            <w:gridSpan w:val="7"/>
            <w:shd w:val="clear" w:color="auto" w:fill="A8D08D" w:themeFill="accent6" w:themeFillTint="99"/>
          </w:tcPr>
          <w:p w:rsidR="00A07AF1" w:rsidRPr="00533D26" w:rsidRDefault="00A07AF1" w:rsidP="00DF24D0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A07AF1">
              <w:rPr>
                <w:rFonts w:ascii="Calibri" w:hAnsi="Calibri" w:cs="Calibri"/>
                <w:b/>
                <w:sz w:val="26"/>
                <w:szCs w:val="26"/>
              </w:rPr>
              <w:t>SUPPORTO</w:t>
            </w:r>
          </w:p>
        </w:tc>
      </w:tr>
      <w:tr w:rsidR="00A07AF1" w:rsidRPr="00C44EA5" w:rsidTr="00DF24D0">
        <w:tc>
          <w:tcPr>
            <w:tcW w:w="9889" w:type="dxa"/>
            <w:gridSpan w:val="7"/>
            <w:shd w:val="clear" w:color="auto" w:fill="FFFF00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tr w:rsidR="00A07AF1" w:rsidRPr="00C44EA5" w:rsidTr="00A07AF1">
        <w:tc>
          <w:tcPr>
            <w:tcW w:w="892" w:type="dxa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401" w:type="dxa"/>
            <w:gridSpan w:val="2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3336" w:type="dxa"/>
            <w:gridSpan w:val="2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192" w:type="dxa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2068" w:type="dxa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7.1.2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 xml:space="preserve">Persone 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Individuazione delle esigenze in termini di risorse ed acquisizione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7.1.2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7.2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Competenza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Identificazione delle competenze necessarie alle persone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 2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7.3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Consapevolezza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Svolgimento delle attività pe l’acquisizione della consapevolezza del proprio ruolo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7.3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RNSGQ</w:t>
            </w:r>
          </w:p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RSGQ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7.1.2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Formazione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Individuazione delle necessità e pianificazione della formazione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7.1.2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RNSGQ</w:t>
            </w:r>
          </w:p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RSGQ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7.1.2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Gestione formazione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Svolgimento delle attività di formazione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7.1.2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DOC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7.1.2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Efficacia formazione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Esecuzione della valutazione dell’efficacia della formazione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7.1.2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RNSGQ</w:t>
            </w:r>
          </w:p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RSGQ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7.1.3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A07AF1">
              <w:rPr>
                <w:rFonts w:ascii="Calibri" w:hAnsi="Calibri" w:cs="Calibri"/>
                <w:sz w:val="22"/>
                <w:szCs w:val="22"/>
              </w:rPr>
              <w:t>Identificazione  e</w:t>
            </w:r>
            <w:proofErr w:type="gramEnd"/>
            <w:r w:rsidRPr="00A07AF1">
              <w:rPr>
                <w:rFonts w:ascii="Calibri" w:hAnsi="Calibri" w:cs="Calibri"/>
                <w:sz w:val="22"/>
                <w:szCs w:val="22"/>
              </w:rPr>
              <w:t xml:space="preserve"> gestione infrastrutture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Identificazione e gestione di infrastrutture e servizi di supporto per la realizzazione dei servizi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7.1.3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DIR</w:t>
            </w:r>
          </w:p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DSGA</w:t>
            </w:r>
          </w:p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ATA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7.1.4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Ambiente per il funzionamento dei processi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Identificazione e gestione dei fattori dell’ambiente ove si svolgono i processi atti a garantire la corretta attuazione dei processi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7.1.4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7.1.5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9"/>
              </w:numPr>
              <w:tabs>
                <w:tab w:val="left" w:pos="215"/>
              </w:tabs>
              <w:ind w:left="215" w:hanging="215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Risorse per il monitoraggio e la misurazione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Identificazione di risorse per il monitoraggio e misurazione e loro gestione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7.1.5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DIR/DS</w:t>
            </w:r>
          </w:p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DSGA</w:t>
            </w:r>
          </w:p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ATA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7.1.6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4"/>
              </w:numPr>
              <w:tabs>
                <w:tab w:val="left" w:pos="307"/>
              </w:tabs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Conoscenza Organizzativa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Identificare la conoscenza organizzativa e definire le informazioni documentate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7.1.6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7.4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4"/>
              </w:numPr>
              <w:tabs>
                <w:tab w:val="left" w:pos="177"/>
                <w:tab w:val="left" w:pos="319"/>
              </w:tabs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Comunicazione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Identificare e gestire gli aspetti di comunicazione interna ed esterna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7.4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DIR/DS</w:t>
            </w:r>
          </w:p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DSGA</w:t>
            </w:r>
          </w:p>
        </w:tc>
      </w:tr>
      <w:tr w:rsidR="00A07AF1" w:rsidRPr="00C44EA5" w:rsidTr="00A07AF1">
        <w:tc>
          <w:tcPr>
            <w:tcW w:w="8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7.5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A07AF1">
            <w:pPr>
              <w:numPr>
                <w:ilvl w:val="0"/>
                <w:numId w:val="14"/>
              </w:numPr>
              <w:tabs>
                <w:tab w:val="left" w:pos="319"/>
              </w:tabs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Informazioni documentate</w:t>
            </w:r>
          </w:p>
        </w:tc>
        <w:tc>
          <w:tcPr>
            <w:tcW w:w="333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 xml:space="preserve">Definire e controllare le informazioni documentate richieste dalla norma e necessarie alla sede </w:t>
            </w:r>
          </w:p>
        </w:tc>
        <w:tc>
          <w:tcPr>
            <w:tcW w:w="1192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7.4</w:t>
            </w:r>
          </w:p>
        </w:tc>
        <w:tc>
          <w:tcPr>
            <w:tcW w:w="2068" w:type="dxa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DIR/DS</w:t>
            </w:r>
          </w:p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RNSGQ/RSGQ</w:t>
            </w:r>
          </w:p>
        </w:tc>
      </w:tr>
      <w:tr w:rsidR="00A07AF1" w:rsidRPr="00C44EA5" w:rsidTr="00DF24D0">
        <w:tc>
          <w:tcPr>
            <w:tcW w:w="9889" w:type="dxa"/>
            <w:gridSpan w:val="7"/>
            <w:shd w:val="clear" w:color="auto" w:fill="FFFF00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PROCEDURE E DOCUMENTI COLLEGATI</w:t>
            </w:r>
          </w:p>
        </w:tc>
      </w:tr>
      <w:tr w:rsidR="00A07AF1" w:rsidRPr="00C44EA5" w:rsidTr="00DF24D0">
        <w:tc>
          <w:tcPr>
            <w:tcW w:w="2321" w:type="dxa"/>
            <w:gridSpan w:val="2"/>
          </w:tcPr>
          <w:p w:rsidR="00A07AF1" w:rsidRPr="00533D26" w:rsidRDefault="00A07AF1" w:rsidP="00DF24D0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568" w:type="dxa"/>
            <w:gridSpan w:val="5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A07AF1" w:rsidRPr="00C44EA5" w:rsidTr="00BC063C">
        <w:tc>
          <w:tcPr>
            <w:tcW w:w="2321" w:type="dxa"/>
            <w:gridSpan w:val="2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PGD/PGI 04.0</w:t>
            </w:r>
            <w:r w:rsidR="00A9051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568" w:type="dxa"/>
            <w:gridSpan w:val="5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Infrastrutture ed ambienti</w:t>
            </w:r>
          </w:p>
        </w:tc>
      </w:tr>
      <w:tr w:rsidR="00A07AF1" w:rsidRPr="00C44EA5" w:rsidTr="00BC063C">
        <w:tc>
          <w:tcPr>
            <w:tcW w:w="2321" w:type="dxa"/>
            <w:gridSpan w:val="2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PGD/PGI 04.0</w:t>
            </w:r>
            <w:r w:rsidR="00A9051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7568" w:type="dxa"/>
            <w:gridSpan w:val="5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Informazioni documentate</w:t>
            </w:r>
          </w:p>
        </w:tc>
      </w:tr>
      <w:tr w:rsidR="00A07AF1" w:rsidRPr="00C44EA5" w:rsidTr="00DF24D0">
        <w:tc>
          <w:tcPr>
            <w:tcW w:w="2321" w:type="dxa"/>
            <w:gridSpan w:val="2"/>
          </w:tcPr>
          <w:p w:rsidR="00A07AF1" w:rsidRPr="00A07AF1" w:rsidRDefault="00A07AF1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568" w:type="dxa"/>
            <w:gridSpan w:val="5"/>
            <w:vAlign w:val="center"/>
          </w:tcPr>
          <w:p w:rsidR="00A07AF1" w:rsidRPr="00A07AF1" w:rsidRDefault="00A9051F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Piano Formazione Docenti</w:t>
            </w:r>
          </w:p>
        </w:tc>
      </w:tr>
      <w:tr w:rsidR="00A9051F" w:rsidRPr="00C44EA5" w:rsidTr="00DF24D0">
        <w:tc>
          <w:tcPr>
            <w:tcW w:w="2321" w:type="dxa"/>
            <w:gridSpan w:val="2"/>
          </w:tcPr>
          <w:p w:rsidR="00A9051F" w:rsidRPr="00A07AF1" w:rsidRDefault="00A9051F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568" w:type="dxa"/>
            <w:gridSpan w:val="5"/>
            <w:vAlign w:val="center"/>
          </w:tcPr>
          <w:p w:rsidR="00A9051F" w:rsidRDefault="00A9051F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Piani di manutenzione infrastrutture</w:t>
            </w:r>
          </w:p>
        </w:tc>
      </w:tr>
      <w:tr w:rsidR="00A9051F" w:rsidRPr="00C44EA5" w:rsidTr="00DF24D0">
        <w:tc>
          <w:tcPr>
            <w:tcW w:w="2321" w:type="dxa"/>
            <w:gridSpan w:val="2"/>
          </w:tcPr>
          <w:p w:rsidR="00A9051F" w:rsidRPr="00A07AF1" w:rsidRDefault="00A9051F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568" w:type="dxa"/>
            <w:gridSpan w:val="5"/>
            <w:vAlign w:val="center"/>
          </w:tcPr>
          <w:p w:rsidR="00A9051F" w:rsidRDefault="00A9051F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DF24D0">
        <w:tc>
          <w:tcPr>
            <w:tcW w:w="4585" w:type="dxa"/>
            <w:gridSpan w:val="4"/>
            <w:shd w:val="clear" w:color="auto" w:fill="FFFF00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304" w:type="dxa"/>
            <w:gridSpan w:val="3"/>
            <w:shd w:val="clear" w:color="auto" w:fill="FFFF00"/>
          </w:tcPr>
          <w:p w:rsidR="00A07AF1" w:rsidRPr="00533D26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Destinatari della comunicazione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Tenuta della documentazione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Modalità di comunicazione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Pluralità dei canali di comunicazione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Canali di comunicazione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Programma annuale formazione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946A51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946A51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Relazione sui rapporti scuola-famiglia- territorio</w:t>
            </w: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C8319B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DF24D0">
        <w:tc>
          <w:tcPr>
            <w:tcW w:w="4585" w:type="dxa"/>
            <w:gridSpan w:val="4"/>
          </w:tcPr>
          <w:p w:rsidR="00A07AF1" w:rsidRPr="00EF7CB5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C8319B" w:rsidRDefault="00A07AF1" w:rsidP="00DF24D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DF24D0">
        <w:tc>
          <w:tcPr>
            <w:tcW w:w="9889" w:type="dxa"/>
            <w:gridSpan w:val="7"/>
            <w:shd w:val="clear" w:color="auto" w:fill="FFFF00"/>
          </w:tcPr>
          <w:p w:rsidR="00A07AF1" w:rsidRPr="00604459" w:rsidRDefault="00A07AF1" w:rsidP="00DF24D0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A07AF1" w:rsidTr="00DF24D0">
        <w:tc>
          <w:tcPr>
            <w:tcW w:w="9889" w:type="dxa"/>
            <w:gridSpan w:val="7"/>
          </w:tcPr>
          <w:p w:rsidR="00A07AF1" w:rsidRPr="00604459" w:rsidRDefault="00A07AF1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DF24D0">
        <w:tc>
          <w:tcPr>
            <w:tcW w:w="9889" w:type="dxa"/>
            <w:gridSpan w:val="7"/>
          </w:tcPr>
          <w:p w:rsidR="00A07AF1" w:rsidRPr="00604459" w:rsidRDefault="00A07AF1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DF24D0">
        <w:tc>
          <w:tcPr>
            <w:tcW w:w="9889" w:type="dxa"/>
            <w:gridSpan w:val="7"/>
          </w:tcPr>
          <w:p w:rsidR="00A07AF1" w:rsidRPr="00604459" w:rsidRDefault="00A07AF1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DF24D0">
        <w:tc>
          <w:tcPr>
            <w:tcW w:w="9889" w:type="dxa"/>
            <w:gridSpan w:val="7"/>
          </w:tcPr>
          <w:p w:rsidR="00A07AF1" w:rsidRPr="00604459" w:rsidRDefault="00A07AF1" w:rsidP="00DF24D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A07AF1" w:rsidRDefault="00A07AF1" w:rsidP="00A07AF1">
      <w:pPr>
        <w:rPr>
          <w:rFonts w:ascii="Calibri" w:hAnsi="Calibri" w:cs="Calibri"/>
          <w:sz w:val="18"/>
          <w:szCs w:val="18"/>
        </w:rPr>
      </w:pPr>
    </w:p>
    <w:p w:rsidR="00A07AF1" w:rsidRDefault="00A07AF1" w:rsidP="00A07AF1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Indicatore: rappresentazione misurabile della condizione o dello stato delle attività </w:t>
      </w:r>
      <w:r>
        <w:rPr>
          <w:rFonts w:ascii="Calibri" w:hAnsi="Calibri" w:cs="Calibri"/>
          <w:b/>
          <w:bCs/>
          <w:sz w:val="18"/>
          <w:szCs w:val="18"/>
        </w:rPr>
        <w:br w:type="page"/>
      </w:r>
    </w:p>
    <w:p w:rsidR="00A07AF1" w:rsidRDefault="00A07AF1" w:rsidP="00A07AF1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892"/>
        <w:gridCol w:w="1429"/>
        <w:gridCol w:w="972"/>
        <w:gridCol w:w="1292"/>
        <w:gridCol w:w="1704"/>
        <w:gridCol w:w="1532"/>
        <w:gridCol w:w="2068"/>
      </w:tblGrid>
      <w:tr w:rsidR="00A07AF1" w:rsidRPr="00C44EA5" w:rsidTr="00BC063C">
        <w:tc>
          <w:tcPr>
            <w:tcW w:w="9889" w:type="dxa"/>
            <w:gridSpan w:val="7"/>
            <w:shd w:val="clear" w:color="auto" w:fill="4472C4" w:themeFill="accent1"/>
          </w:tcPr>
          <w:p w:rsidR="00A07AF1" w:rsidRPr="00533D26" w:rsidRDefault="00A07AF1" w:rsidP="00BC063C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C44EA5">
              <w:rPr>
                <w:rFonts w:ascii="Calibri" w:hAnsi="Calibri" w:cs="Calibri"/>
                <w:sz w:val="22"/>
              </w:rPr>
              <w:br w:type="page"/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PROCESSO 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PRIMARIO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-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PRO 05</w:t>
            </w:r>
          </w:p>
        </w:tc>
      </w:tr>
      <w:tr w:rsidR="00A07AF1" w:rsidRPr="00C44EA5" w:rsidTr="00BC063C">
        <w:tc>
          <w:tcPr>
            <w:tcW w:w="9889" w:type="dxa"/>
            <w:gridSpan w:val="7"/>
            <w:shd w:val="clear" w:color="auto" w:fill="A8D08D" w:themeFill="accent6" w:themeFillTint="99"/>
          </w:tcPr>
          <w:p w:rsidR="00A07AF1" w:rsidRPr="00533D26" w:rsidRDefault="00A07AF1" w:rsidP="00BC063C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REQUISITI DEL SERVIZIO</w:t>
            </w:r>
          </w:p>
        </w:tc>
      </w:tr>
      <w:tr w:rsidR="00A07AF1" w:rsidRPr="00C44EA5" w:rsidTr="00BC063C">
        <w:tc>
          <w:tcPr>
            <w:tcW w:w="9889" w:type="dxa"/>
            <w:gridSpan w:val="7"/>
            <w:shd w:val="clear" w:color="auto" w:fill="FFFF00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tr w:rsidR="00A07AF1" w:rsidRPr="00C44EA5" w:rsidTr="00A07AF1">
        <w:tc>
          <w:tcPr>
            <w:tcW w:w="892" w:type="dxa"/>
            <w:tcBorders>
              <w:bottom w:val="single" w:sz="4" w:space="0" w:color="auto"/>
            </w:tcBorders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401" w:type="dxa"/>
            <w:gridSpan w:val="2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2996" w:type="dxa"/>
            <w:gridSpan w:val="2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532" w:type="dxa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2068" w:type="dxa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A07AF1" w:rsidRPr="00C44EA5" w:rsidTr="00A07AF1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8.2.2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BC063C">
            <w:pPr>
              <w:numPr>
                <w:ilvl w:val="0"/>
                <w:numId w:val="21"/>
              </w:numPr>
              <w:ind w:left="209" w:hanging="209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Determinazione dei requisiti relativi al servizio</w:t>
            </w:r>
          </w:p>
        </w:tc>
        <w:tc>
          <w:tcPr>
            <w:tcW w:w="299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Definizione requisiti del servizio formativo erogato (POTF)</w:t>
            </w:r>
          </w:p>
        </w:tc>
        <w:tc>
          <w:tcPr>
            <w:tcW w:w="1532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8.2.2</w:t>
            </w:r>
          </w:p>
          <w:p w:rsidR="00A07AF1" w:rsidRPr="00A07AF1" w:rsidRDefault="00A07AF1" w:rsidP="00BC063C">
            <w:pPr>
              <w:ind w:left="-64" w:right="-68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Documenti d’Istituto</w:t>
            </w:r>
          </w:p>
        </w:tc>
        <w:tc>
          <w:tcPr>
            <w:tcW w:w="2068" w:type="dxa"/>
            <w:vAlign w:val="center"/>
          </w:tcPr>
          <w:p w:rsidR="00A07AF1" w:rsidRPr="00A07AF1" w:rsidRDefault="00993600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DIR/</w:t>
            </w:r>
            <w:r w:rsidR="00A07AF1" w:rsidRPr="00A07AF1">
              <w:rPr>
                <w:rFonts w:ascii="Calibri" w:hAnsi="Calibri" w:cs="Calibri"/>
                <w:sz w:val="22"/>
                <w:szCs w:val="22"/>
              </w:rPr>
              <w:t>DS</w:t>
            </w:r>
          </w:p>
        </w:tc>
      </w:tr>
      <w:tr w:rsidR="00A07AF1" w:rsidRPr="00C44EA5" w:rsidTr="00A07AF1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8.2.3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BC063C">
            <w:pPr>
              <w:numPr>
                <w:ilvl w:val="0"/>
                <w:numId w:val="21"/>
              </w:numPr>
              <w:ind w:left="209" w:hanging="209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Riesame dei requisiti relativi ai servizi</w:t>
            </w:r>
          </w:p>
        </w:tc>
        <w:tc>
          <w:tcPr>
            <w:tcW w:w="299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Stesura del POTF e riesame dello stesso</w:t>
            </w:r>
          </w:p>
        </w:tc>
        <w:tc>
          <w:tcPr>
            <w:tcW w:w="1532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8.2.2</w:t>
            </w:r>
          </w:p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PTOF</w:t>
            </w:r>
          </w:p>
        </w:tc>
        <w:tc>
          <w:tcPr>
            <w:tcW w:w="2068" w:type="dxa"/>
            <w:vAlign w:val="center"/>
          </w:tcPr>
          <w:p w:rsidR="00A07AF1" w:rsidRPr="00A07AF1" w:rsidRDefault="00993600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DIR/</w:t>
            </w:r>
            <w:r w:rsidR="00A07AF1" w:rsidRPr="00A07AF1">
              <w:rPr>
                <w:rFonts w:ascii="Calibri" w:hAnsi="Calibri" w:cs="Calibri"/>
                <w:sz w:val="22"/>
                <w:szCs w:val="22"/>
              </w:rPr>
              <w:t>DS</w:t>
            </w:r>
          </w:p>
        </w:tc>
      </w:tr>
      <w:tr w:rsidR="00A07AF1" w:rsidRPr="00C44EA5" w:rsidTr="00A07AF1">
        <w:tc>
          <w:tcPr>
            <w:tcW w:w="892" w:type="dxa"/>
            <w:shd w:val="clear" w:color="auto" w:fill="D9D9D9" w:themeFill="background1" w:themeFillShade="D9"/>
            <w:vAlign w:val="center"/>
          </w:tcPr>
          <w:p w:rsidR="00A07AF1" w:rsidRPr="00A07AF1" w:rsidRDefault="00A07AF1" w:rsidP="00BC063C">
            <w:pPr>
              <w:ind w:right="-6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8.2.1</w:t>
            </w:r>
          </w:p>
        </w:tc>
        <w:tc>
          <w:tcPr>
            <w:tcW w:w="2401" w:type="dxa"/>
            <w:gridSpan w:val="2"/>
            <w:vAlign w:val="center"/>
          </w:tcPr>
          <w:p w:rsidR="00A07AF1" w:rsidRPr="00A07AF1" w:rsidRDefault="00A07AF1" w:rsidP="00BC063C">
            <w:pPr>
              <w:numPr>
                <w:ilvl w:val="0"/>
                <w:numId w:val="21"/>
              </w:numPr>
              <w:ind w:left="209" w:hanging="209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Comunicazioni con il cliente</w:t>
            </w:r>
          </w:p>
        </w:tc>
        <w:tc>
          <w:tcPr>
            <w:tcW w:w="2996" w:type="dxa"/>
            <w:gridSpan w:val="2"/>
            <w:vAlign w:val="center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Attività di comunicazione con i canali definiti</w:t>
            </w:r>
          </w:p>
        </w:tc>
        <w:tc>
          <w:tcPr>
            <w:tcW w:w="1532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8.2.2</w:t>
            </w:r>
          </w:p>
        </w:tc>
        <w:tc>
          <w:tcPr>
            <w:tcW w:w="2068" w:type="dxa"/>
            <w:vAlign w:val="center"/>
          </w:tcPr>
          <w:p w:rsidR="00A07AF1" w:rsidRPr="00A07AF1" w:rsidRDefault="00993600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A07AF1" w:rsidRPr="00C44EA5" w:rsidTr="00BC063C">
        <w:tc>
          <w:tcPr>
            <w:tcW w:w="9889" w:type="dxa"/>
            <w:gridSpan w:val="7"/>
            <w:shd w:val="clear" w:color="auto" w:fill="FFFF00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PROCEDURE E DOCUMENTI COLLEGATI</w:t>
            </w:r>
          </w:p>
        </w:tc>
      </w:tr>
      <w:tr w:rsidR="00A07AF1" w:rsidRPr="00C44EA5" w:rsidTr="00BC063C">
        <w:tc>
          <w:tcPr>
            <w:tcW w:w="2321" w:type="dxa"/>
            <w:gridSpan w:val="2"/>
          </w:tcPr>
          <w:p w:rsidR="00A07AF1" w:rsidRPr="00533D26" w:rsidRDefault="00A07AF1" w:rsidP="00BC063C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568" w:type="dxa"/>
            <w:gridSpan w:val="5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A07AF1" w:rsidRPr="00C44EA5" w:rsidTr="00BC063C">
        <w:tc>
          <w:tcPr>
            <w:tcW w:w="2321" w:type="dxa"/>
            <w:gridSpan w:val="2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568" w:type="dxa"/>
            <w:gridSpan w:val="5"/>
          </w:tcPr>
          <w:p w:rsidR="00993600" w:rsidRPr="00A07AF1" w:rsidRDefault="00993600" w:rsidP="00A07A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RPr="00C44EA5" w:rsidTr="00BC063C">
        <w:tc>
          <w:tcPr>
            <w:tcW w:w="2321" w:type="dxa"/>
            <w:gridSpan w:val="2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--------------------</w:t>
            </w:r>
          </w:p>
        </w:tc>
        <w:tc>
          <w:tcPr>
            <w:tcW w:w="7568" w:type="dxa"/>
            <w:gridSpan w:val="5"/>
          </w:tcPr>
          <w:p w:rsidR="00A07AF1" w:rsidRPr="00A07AF1" w:rsidRDefault="00A07AF1" w:rsidP="00A07AF1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Piano Triennale dell’Offerta Formativa (PTOF)</w:t>
            </w:r>
          </w:p>
        </w:tc>
      </w:tr>
      <w:tr w:rsidR="00993600" w:rsidRPr="00C44EA5" w:rsidTr="00BC063C">
        <w:tc>
          <w:tcPr>
            <w:tcW w:w="2321" w:type="dxa"/>
            <w:gridSpan w:val="2"/>
          </w:tcPr>
          <w:p w:rsidR="00993600" w:rsidRPr="00A07AF1" w:rsidRDefault="00993600" w:rsidP="00A07AF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568" w:type="dxa"/>
            <w:gridSpan w:val="5"/>
          </w:tcPr>
          <w:p w:rsidR="00993600" w:rsidRPr="00A07AF1" w:rsidRDefault="00993600" w:rsidP="00A07AF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Patto di corresponsabilità</w:t>
            </w:r>
          </w:p>
        </w:tc>
      </w:tr>
      <w:tr w:rsidR="00A07AF1" w:rsidTr="00BC063C">
        <w:tc>
          <w:tcPr>
            <w:tcW w:w="4585" w:type="dxa"/>
            <w:gridSpan w:val="4"/>
            <w:shd w:val="clear" w:color="auto" w:fill="FFFF00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304" w:type="dxa"/>
            <w:gridSpan w:val="3"/>
            <w:shd w:val="clear" w:color="auto" w:fill="FFFF00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RAV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Certificazione competenze</w:t>
            </w: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F7CB5">
              <w:rPr>
                <w:rFonts w:ascii="Calibri" w:hAnsi="Calibri" w:cs="Calibri"/>
                <w:sz w:val="22"/>
                <w:szCs w:val="22"/>
              </w:rPr>
              <w:t>PdM</w:t>
            </w:r>
            <w:proofErr w:type="spellEnd"/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Documento di Valutazione (Griglie e indicatori comuni) </w:t>
            </w: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Andamento iscrizioni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Feedback stakeholders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Esiti prove nazionali (INVALSI, …)</w:t>
            </w: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C8319B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C8319B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4585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04" w:type="dxa"/>
            <w:gridSpan w:val="3"/>
          </w:tcPr>
          <w:p w:rsidR="00A07AF1" w:rsidRPr="00C8319B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9889" w:type="dxa"/>
            <w:gridSpan w:val="7"/>
            <w:shd w:val="clear" w:color="auto" w:fill="FFFF00"/>
          </w:tcPr>
          <w:p w:rsidR="00A07AF1" w:rsidRPr="00604459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A07AF1" w:rsidTr="00BC063C">
        <w:tc>
          <w:tcPr>
            <w:tcW w:w="9889" w:type="dxa"/>
            <w:gridSpan w:val="7"/>
          </w:tcPr>
          <w:p w:rsidR="00A07AF1" w:rsidRPr="00604459" w:rsidRDefault="00A07AF1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BC063C">
        <w:tc>
          <w:tcPr>
            <w:tcW w:w="9889" w:type="dxa"/>
            <w:gridSpan w:val="7"/>
          </w:tcPr>
          <w:p w:rsidR="00A07AF1" w:rsidRPr="00604459" w:rsidRDefault="00A07AF1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BC063C">
        <w:tc>
          <w:tcPr>
            <w:tcW w:w="9889" w:type="dxa"/>
            <w:gridSpan w:val="7"/>
          </w:tcPr>
          <w:p w:rsidR="00A07AF1" w:rsidRPr="00604459" w:rsidRDefault="00A07AF1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BC063C">
        <w:tc>
          <w:tcPr>
            <w:tcW w:w="9889" w:type="dxa"/>
            <w:gridSpan w:val="7"/>
          </w:tcPr>
          <w:p w:rsidR="00A07AF1" w:rsidRPr="00604459" w:rsidRDefault="00A07AF1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A07AF1" w:rsidRDefault="00A07AF1" w:rsidP="00A07AF1">
      <w:pPr>
        <w:rPr>
          <w:rFonts w:ascii="Calibri" w:hAnsi="Calibri" w:cs="Calibri"/>
          <w:b/>
          <w:bCs/>
          <w:sz w:val="18"/>
          <w:szCs w:val="18"/>
        </w:rPr>
      </w:pPr>
    </w:p>
    <w:p w:rsidR="00A07AF1" w:rsidRDefault="00A07AF1" w:rsidP="00A07AF1">
      <w:pPr>
        <w:rPr>
          <w:rFonts w:ascii="Calibri" w:hAnsi="Calibri" w:cs="Calibri"/>
          <w:b/>
          <w:bCs/>
          <w:sz w:val="18"/>
          <w:szCs w:val="18"/>
        </w:rPr>
      </w:pPr>
    </w:p>
    <w:p w:rsidR="00A07AF1" w:rsidRDefault="00A07AF1" w:rsidP="00A07AF1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Indicatore: rappresentazione misurabile della condizione o dello stato delle attività </w:t>
      </w:r>
      <w:r>
        <w:rPr>
          <w:rFonts w:ascii="Calibri" w:hAnsi="Calibri" w:cs="Calibri"/>
          <w:b/>
          <w:bCs/>
          <w:sz w:val="18"/>
          <w:szCs w:val="18"/>
        </w:rPr>
        <w:br w:type="page"/>
      </w:r>
    </w:p>
    <w:p w:rsidR="00A07AF1" w:rsidRDefault="00A07AF1" w:rsidP="00A07AF1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886"/>
        <w:gridCol w:w="1734"/>
        <w:gridCol w:w="993"/>
        <w:gridCol w:w="1241"/>
        <w:gridCol w:w="1574"/>
        <w:gridCol w:w="1474"/>
        <w:gridCol w:w="1987"/>
      </w:tblGrid>
      <w:tr w:rsidR="00A07AF1" w:rsidRPr="00C44EA5" w:rsidTr="00BC063C">
        <w:tc>
          <w:tcPr>
            <w:tcW w:w="9889" w:type="dxa"/>
            <w:gridSpan w:val="7"/>
            <w:shd w:val="clear" w:color="auto" w:fill="4472C4" w:themeFill="accent1"/>
          </w:tcPr>
          <w:p w:rsidR="00A07AF1" w:rsidRPr="00533D26" w:rsidRDefault="00A07AF1" w:rsidP="00BC063C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PROCESSO 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PRIMARIO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-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PRO 06</w:t>
            </w:r>
          </w:p>
        </w:tc>
      </w:tr>
      <w:tr w:rsidR="00A07AF1" w:rsidRPr="00C44EA5" w:rsidTr="00BC063C">
        <w:tc>
          <w:tcPr>
            <w:tcW w:w="9889" w:type="dxa"/>
            <w:gridSpan w:val="7"/>
            <w:shd w:val="clear" w:color="auto" w:fill="A8D08D" w:themeFill="accent6" w:themeFillTint="99"/>
          </w:tcPr>
          <w:p w:rsidR="00A07AF1" w:rsidRPr="00533D26" w:rsidRDefault="00A07AF1" w:rsidP="00BC063C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PROGETTAZIONE DEL SERVIZIO</w:t>
            </w:r>
          </w:p>
        </w:tc>
      </w:tr>
      <w:tr w:rsidR="00A07AF1" w:rsidRPr="00C44EA5" w:rsidTr="00BC063C">
        <w:tc>
          <w:tcPr>
            <w:tcW w:w="9889" w:type="dxa"/>
            <w:gridSpan w:val="7"/>
            <w:shd w:val="clear" w:color="auto" w:fill="FFFF00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tr w:rsidR="00A07AF1" w:rsidRPr="00C44EA5" w:rsidTr="00A07AF1">
        <w:tc>
          <w:tcPr>
            <w:tcW w:w="886" w:type="dxa"/>
            <w:tcBorders>
              <w:bottom w:val="single" w:sz="4" w:space="0" w:color="auto"/>
            </w:tcBorders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727" w:type="dxa"/>
            <w:gridSpan w:val="2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2815" w:type="dxa"/>
            <w:gridSpan w:val="2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474" w:type="dxa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1987" w:type="dxa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A07AF1" w:rsidRPr="00C44EA5" w:rsidTr="00A07AF1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A07AF1" w:rsidRPr="00A07AF1" w:rsidRDefault="00A07AF1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8.3.2</w:t>
            </w:r>
          </w:p>
        </w:tc>
        <w:tc>
          <w:tcPr>
            <w:tcW w:w="2727" w:type="dxa"/>
            <w:gridSpan w:val="2"/>
            <w:vAlign w:val="center"/>
          </w:tcPr>
          <w:p w:rsidR="00A07AF1" w:rsidRPr="00A07AF1" w:rsidRDefault="00A07AF1" w:rsidP="00BC063C">
            <w:pPr>
              <w:numPr>
                <w:ilvl w:val="0"/>
                <w:numId w:val="22"/>
              </w:numPr>
              <w:ind w:left="218" w:hanging="222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Pianificazione della progettazione</w:t>
            </w:r>
          </w:p>
        </w:tc>
        <w:tc>
          <w:tcPr>
            <w:tcW w:w="2815" w:type="dxa"/>
            <w:gridSpan w:val="2"/>
            <w:vAlign w:val="center"/>
          </w:tcPr>
          <w:p w:rsidR="00A07AF1" w:rsidRPr="00A07AF1" w:rsidRDefault="00A07AF1" w:rsidP="00BC063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 xml:space="preserve">Determinazione delle fasi di progettazione (attività, tempi, responsabili, </w:t>
            </w:r>
            <w:proofErr w:type="spellStart"/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ecc</w:t>
            </w:r>
            <w:proofErr w:type="spellEnd"/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</w:p>
        </w:tc>
        <w:tc>
          <w:tcPr>
            <w:tcW w:w="1474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8.3.2</w:t>
            </w:r>
          </w:p>
        </w:tc>
        <w:tc>
          <w:tcPr>
            <w:tcW w:w="1987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A07AF1">
              <w:rPr>
                <w:rFonts w:ascii="Calibri" w:hAnsi="Calibri" w:cs="Calibri"/>
                <w:sz w:val="22"/>
                <w:szCs w:val="22"/>
              </w:rPr>
              <w:t>RdP</w:t>
            </w:r>
            <w:proofErr w:type="spellEnd"/>
          </w:p>
        </w:tc>
      </w:tr>
      <w:tr w:rsidR="00A07AF1" w:rsidRPr="00C44EA5" w:rsidTr="00A07AF1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A07AF1" w:rsidRPr="00A07AF1" w:rsidRDefault="00A07AF1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8.3.3</w:t>
            </w:r>
          </w:p>
        </w:tc>
        <w:tc>
          <w:tcPr>
            <w:tcW w:w="2727" w:type="dxa"/>
            <w:gridSpan w:val="2"/>
            <w:vAlign w:val="center"/>
          </w:tcPr>
          <w:p w:rsidR="00A07AF1" w:rsidRPr="00A07AF1" w:rsidRDefault="00A07AF1" w:rsidP="00BC063C">
            <w:pPr>
              <w:numPr>
                <w:ilvl w:val="0"/>
                <w:numId w:val="22"/>
              </w:numPr>
              <w:ind w:left="218" w:hanging="222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Input della progettazione</w:t>
            </w:r>
          </w:p>
        </w:tc>
        <w:tc>
          <w:tcPr>
            <w:tcW w:w="2815" w:type="dxa"/>
            <w:gridSpan w:val="2"/>
            <w:vAlign w:val="center"/>
          </w:tcPr>
          <w:p w:rsidR="00A07AF1" w:rsidRPr="00A07AF1" w:rsidRDefault="00A07AF1" w:rsidP="00BC063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Identificazione di tutti gli elementi di input necessari per la progettazione del servizio formativo</w:t>
            </w:r>
          </w:p>
        </w:tc>
        <w:tc>
          <w:tcPr>
            <w:tcW w:w="1474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8.3.3</w:t>
            </w:r>
          </w:p>
        </w:tc>
        <w:tc>
          <w:tcPr>
            <w:tcW w:w="1987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A07AF1">
              <w:rPr>
                <w:rFonts w:ascii="Calibri" w:hAnsi="Calibri" w:cs="Calibri"/>
                <w:sz w:val="22"/>
                <w:szCs w:val="22"/>
              </w:rPr>
              <w:t>RdP</w:t>
            </w:r>
            <w:proofErr w:type="spellEnd"/>
          </w:p>
        </w:tc>
      </w:tr>
      <w:tr w:rsidR="00A07AF1" w:rsidRPr="00C44EA5" w:rsidTr="00A07AF1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A07AF1" w:rsidRPr="00A07AF1" w:rsidRDefault="00A07AF1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8.3.4</w:t>
            </w:r>
          </w:p>
        </w:tc>
        <w:tc>
          <w:tcPr>
            <w:tcW w:w="2727" w:type="dxa"/>
            <w:gridSpan w:val="2"/>
            <w:vAlign w:val="center"/>
          </w:tcPr>
          <w:p w:rsidR="00A07AF1" w:rsidRPr="00A07AF1" w:rsidRDefault="00A07AF1" w:rsidP="00BC063C">
            <w:pPr>
              <w:numPr>
                <w:ilvl w:val="0"/>
                <w:numId w:val="22"/>
              </w:num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Controlli sulla progettazione</w:t>
            </w:r>
          </w:p>
        </w:tc>
        <w:tc>
          <w:tcPr>
            <w:tcW w:w="2815" w:type="dxa"/>
            <w:gridSpan w:val="2"/>
            <w:vAlign w:val="center"/>
          </w:tcPr>
          <w:p w:rsidR="00A07AF1" w:rsidRPr="00A07AF1" w:rsidRDefault="00A07AF1" w:rsidP="00BC063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Esecuzione delle fasi di riesame, verifica e validazione degli output intermedi e finali</w:t>
            </w:r>
          </w:p>
        </w:tc>
        <w:tc>
          <w:tcPr>
            <w:tcW w:w="1474" w:type="dxa"/>
            <w:vAlign w:val="center"/>
          </w:tcPr>
          <w:p w:rsidR="00A07AF1" w:rsidRPr="00A07AF1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8.3.4</w:t>
            </w:r>
          </w:p>
        </w:tc>
        <w:tc>
          <w:tcPr>
            <w:tcW w:w="1987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DS</w:t>
            </w:r>
          </w:p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RSGQ</w:t>
            </w:r>
          </w:p>
        </w:tc>
      </w:tr>
      <w:tr w:rsidR="00A07AF1" w:rsidRPr="00C44EA5" w:rsidTr="00A07AF1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A07AF1" w:rsidRPr="00A07AF1" w:rsidRDefault="00A07AF1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8.3.5</w:t>
            </w:r>
          </w:p>
        </w:tc>
        <w:tc>
          <w:tcPr>
            <w:tcW w:w="2727" w:type="dxa"/>
            <w:gridSpan w:val="2"/>
            <w:vAlign w:val="center"/>
          </w:tcPr>
          <w:p w:rsidR="00A07AF1" w:rsidRPr="00A07AF1" w:rsidRDefault="00A07AF1" w:rsidP="00BC063C">
            <w:pPr>
              <w:numPr>
                <w:ilvl w:val="0"/>
                <w:numId w:val="22"/>
              </w:num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Output della progettazione</w:t>
            </w:r>
          </w:p>
        </w:tc>
        <w:tc>
          <w:tcPr>
            <w:tcW w:w="2815" w:type="dxa"/>
            <w:gridSpan w:val="2"/>
            <w:vAlign w:val="center"/>
          </w:tcPr>
          <w:p w:rsidR="00A07AF1" w:rsidRPr="00A07AF1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Esiti della progettazione, intermedi e finali, siano essi documenti, specifiche, ecc.</w:t>
            </w:r>
          </w:p>
        </w:tc>
        <w:tc>
          <w:tcPr>
            <w:tcW w:w="1474" w:type="dxa"/>
            <w:vAlign w:val="center"/>
          </w:tcPr>
          <w:p w:rsidR="00A07AF1" w:rsidRPr="00A07AF1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8.3.5</w:t>
            </w:r>
          </w:p>
        </w:tc>
        <w:tc>
          <w:tcPr>
            <w:tcW w:w="1987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A07AF1">
              <w:rPr>
                <w:rFonts w:ascii="Calibri" w:hAnsi="Calibri" w:cs="Calibri"/>
                <w:sz w:val="22"/>
                <w:szCs w:val="22"/>
              </w:rPr>
              <w:t>RdP</w:t>
            </w:r>
            <w:proofErr w:type="spellEnd"/>
          </w:p>
        </w:tc>
      </w:tr>
      <w:tr w:rsidR="00A07AF1" w:rsidRPr="00C44EA5" w:rsidTr="00A07AF1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A07AF1" w:rsidRPr="00A07AF1" w:rsidRDefault="00A07AF1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8.36</w:t>
            </w:r>
          </w:p>
        </w:tc>
        <w:tc>
          <w:tcPr>
            <w:tcW w:w="2727" w:type="dxa"/>
            <w:gridSpan w:val="2"/>
            <w:vAlign w:val="center"/>
          </w:tcPr>
          <w:p w:rsidR="00A07AF1" w:rsidRPr="00A07AF1" w:rsidRDefault="00A07AF1" w:rsidP="00BC063C">
            <w:pPr>
              <w:numPr>
                <w:ilvl w:val="0"/>
                <w:numId w:val="22"/>
              </w:num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Modifiche della progettazione</w:t>
            </w:r>
          </w:p>
        </w:tc>
        <w:tc>
          <w:tcPr>
            <w:tcW w:w="2815" w:type="dxa"/>
            <w:gridSpan w:val="2"/>
            <w:vAlign w:val="center"/>
          </w:tcPr>
          <w:p w:rsidR="00A07AF1" w:rsidRPr="00A07AF1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Gestione delle modifiche della progettazione</w:t>
            </w:r>
          </w:p>
        </w:tc>
        <w:tc>
          <w:tcPr>
            <w:tcW w:w="1474" w:type="dxa"/>
            <w:vAlign w:val="center"/>
          </w:tcPr>
          <w:p w:rsidR="00A07AF1" w:rsidRPr="00A07AF1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A07AF1">
              <w:rPr>
                <w:rFonts w:ascii="Calibri" w:hAnsi="Calibri" w:cs="Calibri"/>
                <w:sz w:val="22"/>
                <w:szCs w:val="22"/>
              </w:rPr>
              <w:t>MSGQ sez. 8.3.6</w:t>
            </w:r>
          </w:p>
        </w:tc>
        <w:tc>
          <w:tcPr>
            <w:tcW w:w="1987" w:type="dxa"/>
            <w:vAlign w:val="center"/>
          </w:tcPr>
          <w:p w:rsidR="00A07AF1" w:rsidRPr="00A07AF1" w:rsidRDefault="00A07AF1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A07AF1">
              <w:rPr>
                <w:rFonts w:ascii="Calibri" w:hAnsi="Calibri" w:cs="Calibri"/>
                <w:sz w:val="22"/>
                <w:szCs w:val="22"/>
              </w:rPr>
              <w:t>RdP</w:t>
            </w:r>
            <w:proofErr w:type="spellEnd"/>
          </w:p>
        </w:tc>
      </w:tr>
      <w:tr w:rsidR="00A07AF1" w:rsidRPr="00C44EA5" w:rsidTr="00BC063C">
        <w:tc>
          <w:tcPr>
            <w:tcW w:w="9889" w:type="dxa"/>
            <w:gridSpan w:val="7"/>
            <w:shd w:val="clear" w:color="auto" w:fill="FFFF00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PROCEDURE E DOCUMENTI COLLEGATI</w:t>
            </w:r>
          </w:p>
        </w:tc>
      </w:tr>
      <w:tr w:rsidR="00A07AF1" w:rsidRPr="00C44EA5" w:rsidTr="00A07AF1">
        <w:tc>
          <w:tcPr>
            <w:tcW w:w="2620" w:type="dxa"/>
            <w:gridSpan w:val="2"/>
          </w:tcPr>
          <w:p w:rsidR="00A07AF1" w:rsidRPr="00533D26" w:rsidRDefault="00A07AF1" w:rsidP="00BC063C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269" w:type="dxa"/>
            <w:gridSpan w:val="5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A07AF1" w:rsidRPr="00C44EA5" w:rsidTr="00A07AF1">
        <w:tc>
          <w:tcPr>
            <w:tcW w:w="2620" w:type="dxa"/>
            <w:gridSpan w:val="2"/>
          </w:tcPr>
          <w:p w:rsidR="00A07AF1" w:rsidRPr="00A07AF1" w:rsidRDefault="0069635E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PGD/PGI</w:t>
            </w:r>
            <w:r w:rsidR="00A07AF1" w:rsidRPr="00A07AF1">
              <w:rPr>
                <w:rFonts w:ascii="Calibri" w:hAnsi="Calibri" w:cs="Calibri"/>
                <w:sz w:val="22"/>
                <w:szCs w:val="22"/>
              </w:rPr>
              <w:t xml:space="preserve"> 06.01</w:t>
            </w:r>
          </w:p>
        </w:tc>
        <w:tc>
          <w:tcPr>
            <w:tcW w:w="7269" w:type="dxa"/>
            <w:gridSpan w:val="5"/>
          </w:tcPr>
          <w:p w:rsidR="00A07AF1" w:rsidRPr="00C44EA5" w:rsidRDefault="00A07AF1" w:rsidP="00BC063C">
            <w:pPr>
              <w:pStyle w:val="Intestazione"/>
              <w:tabs>
                <w:tab w:val="clear" w:pos="4819"/>
                <w:tab w:val="clear" w:pos="9638"/>
              </w:tabs>
              <w:ind w:right="110"/>
              <w:jc w:val="both"/>
              <w:rPr>
                <w:rFonts w:ascii="Calibri" w:hAnsi="Calibri" w:cs="Calibri"/>
                <w:bCs/>
                <w:caps/>
                <w:sz w:val="18"/>
                <w:szCs w:val="18"/>
              </w:rPr>
            </w:pPr>
            <w:r w:rsidRPr="00A07AF1">
              <w:rPr>
                <w:rFonts w:ascii="Calibri" w:hAnsi="Calibri" w:cs="Calibri"/>
                <w:bCs/>
                <w:sz w:val="22"/>
                <w:szCs w:val="22"/>
              </w:rPr>
              <w:t>Progettazione</w:t>
            </w:r>
          </w:p>
        </w:tc>
      </w:tr>
      <w:tr w:rsidR="00A07AF1" w:rsidRPr="00C44EA5" w:rsidTr="00A07AF1">
        <w:tc>
          <w:tcPr>
            <w:tcW w:w="2620" w:type="dxa"/>
            <w:gridSpan w:val="2"/>
          </w:tcPr>
          <w:p w:rsidR="00A07AF1" w:rsidRPr="00A07AF1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69" w:type="dxa"/>
            <w:gridSpan w:val="5"/>
          </w:tcPr>
          <w:p w:rsidR="00A07AF1" w:rsidRPr="00A07AF1" w:rsidRDefault="0069635E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Programmazioni di dipartimento</w:t>
            </w:r>
          </w:p>
        </w:tc>
      </w:tr>
      <w:tr w:rsidR="0069635E" w:rsidRPr="00C44EA5" w:rsidTr="00A07AF1">
        <w:tc>
          <w:tcPr>
            <w:tcW w:w="2620" w:type="dxa"/>
            <w:gridSpan w:val="2"/>
          </w:tcPr>
          <w:p w:rsidR="0069635E" w:rsidRPr="00A07AF1" w:rsidRDefault="0069635E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69" w:type="dxa"/>
            <w:gridSpan w:val="5"/>
          </w:tcPr>
          <w:p w:rsidR="0069635E" w:rsidRDefault="0069635E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Deliberazioni organi collegiali su verifica – riesame - validazione</w:t>
            </w:r>
          </w:p>
        </w:tc>
      </w:tr>
      <w:tr w:rsidR="00A07AF1" w:rsidTr="00A07AF1">
        <w:tc>
          <w:tcPr>
            <w:tcW w:w="4854" w:type="dxa"/>
            <w:gridSpan w:val="4"/>
            <w:shd w:val="clear" w:color="auto" w:fill="FFFF00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035" w:type="dxa"/>
            <w:gridSpan w:val="3"/>
            <w:shd w:val="clear" w:color="auto" w:fill="FFFF00"/>
          </w:tcPr>
          <w:p w:rsidR="00A07AF1" w:rsidRPr="00533D26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Atto d’Indirizzo</w:t>
            </w:r>
          </w:p>
        </w:tc>
        <w:tc>
          <w:tcPr>
            <w:tcW w:w="5035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PTOF</w:t>
            </w: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Direttiva al DSGA</w:t>
            </w:r>
          </w:p>
        </w:tc>
        <w:tc>
          <w:tcPr>
            <w:tcW w:w="5035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Progettazione curricolo</w:t>
            </w: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Progetti ASL</w:t>
            </w:r>
          </w:p>
        </w:tc>
        <w:tc>
          <w:tcPr>
            <w:tcW w:w="5035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Progettazione Orientamento</w:t>
            </w: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Esiti prove nazionali (INVALSI, …)</w:t>
            </w:r>
          </w:p>
        </w:tc>
        <w:tc>
          <w:tcPr>
            <w:tcW w:w="5035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Dossier prove esperte e parallele</w:t>
            </w: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Esiti scrutini</w:t>
            </w:r>
          </w:p>
        </w:tc>
        <w:tc>
          <w:tcPr>
            <w:tcW w:w="5035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Corsi per il sostegno delle carenze</w:t>
            </w: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Dispersione</w:t>
            </w:r>
          </w:p>
        </w:tc>
        <w:tc>
          <w:tcPr>
            <w:tcW w:w="5035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Corsi attività per le eccellenze</w:t>
            </w: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A07AF1" w:rsidRPr="00C8319B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A07AF1" w:rsidRPr="00C8319B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A07AF1">
        <w:tc>
          <w:tcPr>
            <w:tcW w:w="4854" w:type="dxa"/>
            <w:gridSpan w:val="4"/>
          </w:tcPr>
          <w:p w:rsidR="00A07AF1" w:rsidRPr="00EF7CB5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A07AF1" w:rsidRPr="00C8319B" w:rsidRDefault="00A07AF1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7AF1" w:rsidTr="00BC063C">
        <w:tc>
          <w:tcPr>
            <w:tcW w:w="9889" w:type="dxa"/>
            <w:gridSpan w:val="7"/>
            <w:shd w:val="clear" w:color="auto" w:fill="FFFF00"/>
          </w:tcPr>
          <w:p w:rsidR="00A07AF1" w:rsidRPr="00604459" w:rsidRDefault="00A07AF1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A07AF1" w:rsidTr="00BC063C">
        <w:tc>
          <w:tcPr>
            <w:tcW w:w="9889" w:type="dxa"/>
            <w:gridSpan w:val="7"/>
          </w:tcPr>
          <w:p w:rsidR="00A07AF1" w:rsidRPr="00604459" w:rsidRDefault="00A07AF1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BC063C">
        <w:tc>
          <w:tcPr>
            <w:tcW w:w="9889" w:type="dxa"/>
            <w:gridSpan w:val="7"/>
          </w:tcPr>
          <w:p w:rsidR="00A07AF1" w:rsidRPr="00604459" w:rsidRDefault="00A07AF1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BC063C">
        <w:tc>
          <w:tcPr>
            <w:tcW w:w="9889" w:type="dxa"/>
            <w:gridSpan w:val="7"/>
          </w:tcPr>
          <w:p w:rsidR="00A07AF1" w:rsidRPr="00604459" w:rsidRDefault="00A07AF1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A07AF1" w:rsidTr="00BC063C">
        <w:tc>
          <w:tcPr>
            <w:tcW w:w="9889" w:type="dxa"/>
            <w:gridSpan w:val="7"/>
          </w:tcPr>
          <w:p w:rsidR="00A07AF1" w:rsidRPr="00604459" w:rsidRDefault="00A07AF1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A07AF1" w:rsidRDefault="00A07AF1" w:rsidP="00A07AF1">
      <w:pPr>
        <w:rPr>
          <w:rFonts w:ascii="Calibri" w:hAnsi="Calibri" w:cs="Calibri"/>
          <w:b/>
          <w:bCs/>
          <w:sz w:val="18"/>
          <w:szCs w:val="18"/>
        </w:rPr>
      </w:pPr>
    </w:p>
    <w:p w:rsidR="00A07AF1" w:rsidRDefault="00A07AF1" w:rsidP="00A07AF1">
      <w:pPr>
        <w:rPr>
          <w:rFonts w:ascii="Calibri" w:hAnsi="Calibri" w:cs="Calibri"/>
          <w:b/>
          <w:bCs/>
          <w:sz w:val="18"/>
          <w:szCs w:val="18"/>
        </w:rPr>
      </w:pPr>
    </w:p>
    <w:p w:rsidR="00A07AF1" w:rsidRDefault="00A07AF1" w:rsidP="00A07AF1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Indicatore: rappresentazione misurabile della condizione o dello stato delle attività </w:t>
      </w:r>
      <w:r>
        <w:rPr>
          <w:rFonts w:ascii="Calibri" w:hAnsi="Calibri" w:cs="Calibri"/>
          <w:b/>
          <w:bCs/>
          <w:sz w:val="18"/>
          <w:szCs w:val="18"/>
        </w:rPr>
        <w:br w:type="page"/>
      </w:r>
    </w:p>
    <w:p w:rsidR="00BC063C" w:rsidRDefault="00BC063C" w:rsidP="00BC063C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886"/>
        <w:gridCol w:w="1734"/>
        <w:gridCol w:w="993"/>
        <w:gridCol w:w="1241"/>
        <w:gridCol w:w="1574"/>
        <w:gridCol w:w="1474"/>
        <w:gridCol w:w="1987"/>
      </w:tblGrid>
      <w:tr w:rsidR="00BC063C" w:rsidRPr="00C44EA5" w:rsidTr="00BC063C">
        <w:tc>
          <w:tcPr>
            <w:tcW w:w="9889" w:type="dxa"/>
            <w:gridSpan w:val="7"/>
            <w:shd w:val="clear" w:color="auto" w:fill="4472C4" w:themeFill="accent1"/>
          </w:tcPr>
          <w:p w:rsidR="00BC063C" w:rsidRPr="00533D26" w:rsidRDefault="00BC063C" w:rsidP="00BC063C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PROCESSO 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SUPPORTO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-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PRO 07</w:t>
            </w: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A8D08D" w:themeFill="accent6" w:themeFillTint="99"/>
          </w:tcPr>
          <w:p w:rsidR="00BC063C" w:rsidRPr="00533D26" w:rsidRDefault="00BC063C" w:rsidP="00BC063C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BC063C">
              <w:rPr>
                <w:rFonts w:ascii="Calibri" w:hAnsi="Calibri" w:cs="Calibri"/>
                <w:b/>
                <w:sz w:val="26"/>
                <w:szCs w:val="26"/>
              </w:rPr>
              <w:t>APPROVVIGIONAMENTO</w:t>
            </w: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tr w:rsidR="00BC063C" w:rsidRPr="00C44EA5" w:rsidTr="00BC063C">
        <w:tc>
          <w:tcPr>
            <w:tcW w:w="886" w:type="dxa"/>
            <w:tcBorders>
              <w:bottom w:val="single" w:sz="4" w:space="0" w:color="auto"/>
            </w:tcBorders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727" w:type="dxa"/>
            <w:gridSpan w:val="2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2815" w:type="dxa"/>
            <w:gridSpan w:val="2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474" w:type="dxa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1987" w:type="dxa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C44EA5" w:rsidRDefault="00BC063C" w:rsidP="00BC063C">
            <w:pPr>
              <w:ind w:left="61" w:right="-7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4EA5">
              <w:rPr>
                <w:rFonts w:ascii="Calibri" w:hAnsi="Calibri" w:cs="Calibri"/>
                <w:sz w:val="18"/>
                <w:szCs w:val="18"/>
              </w:rPr>
              <w:t>8.4.1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44EA5">
              <w:rPr>
                <w:rFonts w:ascii="Calibri" w:hAnsi="Calibri" w:cs="Calibri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44EA5">
              <w:rPr>
                <w:rFonts w:ascii="Calibri" w:hAnsi="Calibri" w:cs="Calibri"/>
                <w:sz w:val="18"/>
                <w:szCs w:val="18"/>
              </w:rPr>
              <w:t>8.4.2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C44EA5" w:rsidRDefault="00BC063C" w:rsidP="00BC063C">
            <w:pPr>
              <w:numPr>
                <w:ilvl w:val="0"/>
                <w:numId w:val="17"/>
              </w:numPr>
              <w:ind w:left="360" w:right="-70"/>
              <w:rPr>
                <w:rFonts w:ascii="Calibri" w:hAnsi="Calibri" w:cs="Calibri"/>
                <w:sz w:val="18"/>
                <w:szCs w:val="18"/>
              </w:rPr>
            </w:pPr>
            <w:r w:rsidRPr="00C44EA5">
              <w:rPr>
                <w:rFonts w:ascii="Calibri" w:hAnsi="Calibri" w:cs="Calibri"/>
                <w:bCs/>
                <w:sz w:val="18"/>
                <w:szCs w:val="18"/>
              </w:rPr>
              <w:t>Tipo ed estensione del controllo dei fornitori</w:t>
            </w:r>
          </w:p>
        </w:tc>
        <w:tc>
          <w:tcPr>
            <w:tcW w:w="2815" w:type="dxa"/>
            <w:gridSpan w:val="2"/>
            <w:vAlign w:val="center"/>
          </w:tcPr>
          <w:p w:rsidR="00BC063C" w:rsidRPr="00C44EA5" w:rsidRDefault="00BC063C" w:rsidP="00BC06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4EA5">
              <w:rPr>
                <w:rFonts w:ascii="Calibri" w:hAnsi="Calibri" w:cs="Calibri"/>
                <w:sz w:val="18"/>
                <w:szCs w:val="18"/>
              </w:rPr>
              <w:t>Ricerca, valutazione e selezione dei fornitori</w:t>
            </w:r>
          </w:p>
        </w:tc>
        <w:tc>
          <w:tcPr>
            <w:tcW w:w="1474" w:type="dxa"/>
            <w:vAlign w:val="center"/>
          </w:tcPr>
          <w:p w:rsidR="00BC063C" w:rsidRDefault="00BC063C" w:rsidP="00BC063C">
            <w:pPr>
              <w:rPr>
                <w:rFonts w:ascii="Calibri" w:hAnsi="Calibri" w:cs="Calibri"/>
                <w:sz w:val="18"/>
                <w:szCs w:val="18"/>
              </w:rPr>
            </w:pPr>
            <w:r w:rsidRPr="00E51B29">
              <w:rPr>
                <w:rFonts w:ascii="Calibri" w:hAnsi="Calibri" w:cs="Calibri"/>
                <w:sz w:val="18"/>
                <w:szCs w:val="18"/>
              </w:rPr>
              <w:t xml:space="preserve">MSGQ sez. </w:t>
            </w:r>
            <w:r>
              <w:rPr>
                <w:rFonts w:ascii="Calibri" w:hAnsi="Calibri" w:cs="Calibri"/>
                <w:sz w:val="18"/>
                <w:szCs w:val="18"/>
              </w:rPr>
              <w:t>8</w:t>
            </w:r>
            <w:r w:rsidRPr="00E51B29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>4.1</w:t>
            </w:r>
          </w:p>
          <w:p w:rsidR="00BC063C" w:rsidRPr="00C44EA5" w:rsidRDefault="00BC063C" w:rsidP="00BC063C">
            <w:pPr>
              <w:rPr>
                <w:rFonts w:ascii="Calibri" w:hAnsi="Calibri" w:cs="Calibri"/>
                <w:sz w:val="18"/>
                <w:szCs w:val="18"/>
              </w:rPr>
            </w:pPr>
            <w:r w:rsidRPr="00E51B29">
              <w:rPr>
                <w:rFonts w:ascii="Calibri" w:hAnsi="Calibri" w:cs="Calibri"/>
                <w:sz w:val="18"/>
                <w:szCs w:val="18"/>
              </w:rPr>
              <w:t xml:space="preserve">MSGQ sez. </w:t>
            </w:r>
            <w:r>
              <w:rPr>
                <w:rFonts w:ascii="Calibri" w:hAnsi="Calibri" w:cs="Calibri"/>
                <w:sz w:val="18"/>
                <w:szCs w:val="18"/>
              </w:rPr>
              <w:t>8</w:t>
            </w:r>
            <w:r w:rsidRPr="00E51B29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>4.2</w:t>
            </w:r>
          </w:p>
        </w:tc>
        <w:tc>
          <w:tcPr>
            <w:tcW w:w="1987" w:type="dxa"/>
            <w:vAlign w:val="center"/>
          </w:tcPr>
          <w:p w:rsidR="00BC063C" w:rsidRDefault="00BC063C" w:rsidP="00BC063C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DS</w:t>
            </w:r>
          </w:p>
          <w:p w:rsidR="00BC063C" w:rsidRPr="00C44EA5" w:rsidRDefault="00BC063C" w:rsidP="00BC063C">
            <w:pPr>
              <w:jc w:val="center"/>
              <w:rPr>
                <w:rFonts w:ascii="Calibri" w:hAnsi="Calibri" w:cs="Calibri"/>
                <w:sz w:val="18"/>
              </w:rPr>
            </w:pPr>
            <w:r w:rsidRPr="00C44EA5">
              <w:rPr>
                <w:rFonts w:ascii="Calibri" w:hAnsi="Calibri" w:cs="Calibri"/>
                <w:sz w:val="18"/>
              </w:rPr>
              <w:t>DSGA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C44EA5" w:rsidRDefault="00BC063C" w:rsidP="00BC063C">
            <w:pPr>
              <w:ind w:left="61" w:right="-7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4EA5">
              <w:rPr>
                <w:rFonts w:ascii="Calibri" w:hAnsi="Calibri" w:cs="Calibri"/>
                <w:sz w:val="18"/>
                <w:szCs w:val="18"/>
              </w:rPr>
              <w:t>8.4.3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C44EA5" w:rsidRDefault="00BC063C" w:rsidP="00BC063C">
            <w:pPr>
              <w:numPr>
                <w:ilvl w:val="0"/>
                <w:numId w:val="17"/>
              </w:numPr>
              <w:ind w:left="360" w:right="-70"/>
              <w:rPr>
                <w:rFonts w:ascii="Calibri" w:hAnsi="Calibri" w:cs="Calibri"/>
                <w:sz w:val="18"/>
                <w:szCs w:val="18"/>
              </w:rPr>
            </w:pPr>
            <w:r w:rsidRPr="00C44EA5">
              <w:rPr>
                <w:rFonts w:ascii="Calibri" w:hAnsi="Calibri" w:cs="Calibri"/>
                <w:bCs/>
                <w:sz w:val="18"/>
                <w:szCs w:val="18"/>
              </w:rPr>
              <w:t>Informazioni ai fornitori esterni</w:t>
            </w:r>
          </w:p>
        </w:tc>
        <w:tc>
          <w:tcPr>
            <w:tcW w:w="2815" w:type="dxa"/>
            <w:gridSpan w:val="2"/>
            <w:vAlign w:val="center"/>
          </w:tcPr>
          <w:p w:rsidR="00BC063C" w:rsidRPr="00C44EA5" w:rsidRDefault="00BC063C" w:rsidP="00BC06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Gestione degli acquisti (definizione dei requisiti del servizi/prodotto da acquistare)</w:t>
            </w:r>
          </w:p>
        </w:tc>
        <w:tc>
          <w:tcPr>
            <w:tcW w:w="1474" w:type="dxa"/>
            <w:vAlign w:val="center"/>
          </w:tcPr>
          <w:p w:rsidR="00BC063C" w:rsidRPr="00C44EA5" w:rsidRDefault="00BC063C" w:rsidP="00BC06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51B29">
              <w:rPr>
                <w:rFonts w:ascii="Calibri" w:hAnsi="Calibri" w:cs="Calibri"/>
                <w:sz w:val="18"/>
                <w:szCs w:val="18"/>
              </w:rPr>
              <w:t xml:space="preserve">MSGQ sez. </w:t>
            </w:r>
            <w:r>
              <w:rPr>
                <w:rFonts w:ascii="Calibri" w:hAnsi="Calibri" w:cs="Calibri"/>
                <w:sz w:val="18"/>
                <w:szCs w:val="18"/>
              </w:rPr>
              <w:t>8</w:t>
            </w:r>
            <w:r w:rsidRPr="00E51B29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>4.3</w:t>
            </w:r>
          </w:p>
        </w:tc>
        <w:tc>
          <w:tcPr>
            <w:tcW w:w="1987" w:type="dxa"/>
            <w:vAlign w:val="center"/>
          </w:tcPr>
          <w:p w:rsidR="00BC063C" w:rsidRDefault="00BC063C" w:rsidP="00BC063C">
            <w:pPr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DS</w:t>
            </w:r>
          </w:p>
          <w:p w:rsidR="00BC063C" w:rsidRPr="00C44EA5" w:rsidRDefault="00BC063C" w:rsidP="00BC063C">
            <w:pPr>
              <w:jc w:val="center"/>
              <w:rPr>
                <w:rFonts w:ascii="Calibri" w:hAnsi="Calibri" w:cs="Calibri"/>
                <w:sz w:val="18"/>
              </w:rPr>
            </w:pPr>
            <w:r w:rsidRPr="00C44EA5">
              <w:rPr>
                <w:rFonts w:ascii="Calibri" w:hAnsi="Calibri" w:cs="Calibri"/>
                <w:sz w:val="18"/>
              </w:rPr>
              <w:t>DSGA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A07AF1" w:rsidRDefault="00BC063C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BC063C" w:rsidRPr="00A07AF1" w:rsidRDefault="00BC063C" w:rsidP="00BC063C">
            <w:p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15" w:type="dxa"/>
            <w:gridSpan w:val="2"/>
            <w:vAlign w:val="center"/>
          </w:tcPr>
          <w:p w:rsidR="00BC063C" w:rsidRPr="00A07AF1" w:rsidRDefault="00BC063C" w:rsidP="00BC063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A07AF1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A07AF1" w:rsidRDefault="00BC063C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BC063C" w:rsidRPr="00A07AF1" w:rsidRDefault="00BC063C" w:rsidP="00BC063C">
            <w:p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15" w:type="dxa"/>
            <w:gridSpan w:val="2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A07AF1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A07AF1" w:rsidRDefault="00BC063C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BC063C" w:rsidRPr="00A07AF1" w:rsidRDefault="00BC063C" w:rsidP="00BC063C">
            <w:p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15" w:type="dxa"/>
            <w:gridSpan w:val="2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A07AF1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PROCEDURE E DOCUMENTI COLLEGATI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533D26" w:rsidRDefault="00BC063C" w:rsidP="00BC063C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269" w:type="dxa"/>
            <w:gridSpan w:val="5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C44EA5" w:rsidRDefault="00BC063C" w:rsidP="00BC063C">
            <w:pPr>
              <w:ind w:right="-70"/>
              <w:rPr>
                <w:rFonts w:ascii="Calibri" w:hAnsi="Calibri" w:cs="Calibri"/>
                <w:sz w:val="18"/>
                <w:szCs w:val="18"/>
              </w:rPr>
            </w:pPr>
            <w:r w:rsidRPr="00C44EA5">
              <w:rPr>
                <w:rFonts w:ascii="Calibri" w:hAnsi="Calibri" w:cs="Calibri"/>
                <w:sz w:val="18"/>
                <w:szCs w:val="18"/>
              </w:rPr>
              <w:t>PG</w:t>
            </w:r>
            <w:r>
              <w:rPr>
                <w:rFonts w:ascii="Calibri" w:hAnsi="Calibri" w:cs="Calibri"/>
                <w:sz w:val="18"/>
                <w:szCs w:val="18"/>
              </w:rPr>
              <w:t>I</w:t>
            </w:r>
            <w:r w:rsidRPr="00C44EA5">
              <w:rPr>
                <w:rFonts w:ascii="Calibri" w:hAnsi="Calibri" w:cs="Calibri"/>
                <w:sz w:val="18"/>
                <w:szCs w:val="18"/>
              </w:rPr>
              <w:t xml:space="preserve"> 0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Pr="00C44EA5">
              <w:rPr>
                <w:rFonts w:ascii="Calibri" w:hAnsi="Calibri" w:cs="Calibri"/>
                <w:sz w:val="18"/>
                <w:szCs w:val="18"/>
              </w:rPr>
              <w:t>.01</w:t>
            </w:r>
          </w:p>
        </w:tc>
        <w:tc>
          <w:tcPr>
            <w:tcW w:w="7269" w:type="dxa"/>
            <w:gridSpan w:val="5"/>
          </w:tcPr>
          <w:p w:rsidR="00BC063C" w:rsidRPr="00C44EA5" w:rsidRDefault="00BC063C" w:rsidP="00BC063C">
            <w:pPr>
              <w:pStyle w:val="Intestazione"/>
              <w:tabs>
                <w:tab w:val="clear" w:pos="4819"/>
                <w:tab w:val="clear" w:pos="9638"/>
              </w:tabs>
              <w:ind w:right="110"/>
              <w:jc w:val="both"/>
              <w:rPr>
                <w:rFonts w:ascii="Calibri" w:hAnsi="Calibri" w:cs="Calibri"/>
                <w:bCs/>
                <w:cap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Approvvigionamento e fornitori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C44EA5" w:rsidRDefault="00BC063C" w:rsidP="00BC063C">
            <w:pPr>
              <w:ind w:right="-7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---------------------</w:t>
            </w:r>
          </w:p>
        </w:tc>
        <w:tc>
          <w:tcPr>
            <w:tcW w:w="7269" w:type="dxa"/>
            <w:gridSpan w:val="5"/>
          </w:tcPr>
          <w:p w:rsidR="00BC063C" w:rsidRDefault="00BC063C" w:rsidP="00BC063C">
            <w:pPr>
              <w:pStyle w:val="Intestazione"/>
              <w:tabs>
                <w:tab w:val="clear" w:pos="4819"/>
                <w:tab w:val="clear" w:pos="9638"/>
              </w:tabs>
              <w:ind w:right="110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Regolamento Acquisiti</w:t>
            </w:r>
          </w:p>
        </w:tc>
      </w:tr>
      <w:tr w:rsidR="0069635E" w:rsidRPr="00C44EA5" w:rsidTr="00BC063C">
        <w:tc>
          <w:tcPr>
            <w:tcW w:w="2620" w:type="dxa"/>
            <w:gridSpan w:val="2"/>
          </w:tcPr>
          <w:p w:rsidR="0069635E" w:rsidRDefault="0069635E" w:rsidP="00BC063C">
            <w:pPr>
              <w:ind w:right="-7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69" w:type="dxa"/>
            <w:gridSpan w:val="5"/>
          </w:tcPr>
          <w:p w:rsidR="0069635E" w:rsidRDefault="0069635E" w:rsidP="00BC063C">
            <w:pPr>
              <w:pStyle w:val="Intestazione"/>
              <w:tabs>
                <w:tab w:val="clear" w:pos="4819"/>
                <w:tab w:val="clear" w:pos="9638"/>
              </w:tabs>
              <w:ind w:right="11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C063C" w:rsidTr="00BC063C">
        <w:tc>
          <w:tcPr>
            <w:tcW w:w="4854" w:type="dxa"/>
            <w:gridSpan w:val="4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035" w:type="dxa"/>
            <w:gridSpan w:val="3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Regolamento acquisti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Elenco fornitori qualificati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Norme cogenti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Ordini di acquisto 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Analisi dei fabbisogni 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Fatture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Criteri per la ricerca, valutazione e selezione dei fornitori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Verifica / Collaudo 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Rapporto non conformità del fornitore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C8319B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C8319B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C8319B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  <w:shd w:val="clear" w:color="auto" w:fill="FFFF00"/>
          </w:tcPr>
          <w:p w:rsidR="00BC063C" w:rsidRPr="00604459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BC063C" w:rsidRDefault="00BC063C" w:rsidP="00BC063C">
      <w:pPr>
        <w:rPr>
          <w:rFonts w:ascii="Calibri" w:hAnsi="Calibri" w:cs="Calibri"/>
          <w:b/>
          <w:bCs/>
          <w:sz w:val="18"/>
          <w:szCs w:val="18"/>
        </w:rPr>
      </w:pPr>
    </w:p>
    <w:p w:rsidR="00BC063C" w:rsidRDefault="00BC063C" w:rsidP="00BC063C">
      <w:pPr>
        <w:rPr>
          <w:rFonts w:ascii="Calibri" w:hAnsi="Calibri" w:cs="Calibri"/>
          <w:b/>
          <w:bCs/>
          <w:sz w:val="18"/>
          <w:szCs w:val="18"/>
        </w:rPr>
      </w:pPr>
    </w:p>
    <w:p w:rsidR="00BC063C" w:rsidRDefault="00BC063C" w:rsidP="00BC063C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Indicatore: rappresentazione misurabile della condizione o dello stato delle attività </w:t>
      </w:r>
      <w:r>
        <w:rPr>
          <w:rFonts w:ascii="Calibri" w:hAnsi="Calibri" w:cs="Calibri"/>
          <w:b/>
          <w:bCs/>
          <w:sz w:val="18"/>
          <w:szCs w:val="18"/>
        </w:rPr>
        <w:br w:type="page"/>
      </w:r>
    </w:p>
    <w:p w:rsidR="00BC063C" w:rsidRDefault="00BC063C" w:rsidP="00BC063C"/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886"/>
        <w:gridCol w:w="1734"/>
        <w:gridCol w:w="993"/>
        <w:gridCol w:w="1241"/>
        <w:gridCol w:w="1574"/>
        <w:gridCol w:w="1474"/>
        <w:gridCol w:w="1987"/>
      </w:tblGrid>
      <w:tr w:rsidR="00BC063C" w:rsidRPr="00C44EA5" w:rsidTr="00BC063C">
        <w:tc>
          <w:tcPr>
            <w:tcW w:w="9889" w:type="dxa"/>
            <w:gridSpan w:val="7"/>
            <w:shd w:val="clear" w:color="auto" w:fill="4472C4" w:themeFill="accent1"/>
          </w:tcPr>
          <w:p w:rsidR="00BC063C" w:rsidRPr="00533D26" w:rsidRDefault="00BC063C" w:rsidP="00BC063C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PROCESSO 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PRIMARIO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-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PRO 08</w:t>
            </w: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A8D08D" w:themeFill="accent6" w:themeFillTint="99"/>
          </w:tcPr>
          <w:p w:rsidR="00BC063C" w:rsidRPr="00533D26" w:rsidRDefault="00BC063C" w:rsidP="00BC063C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BC063C">
              <w:rPr>
                <w:rFonts w:ascii="Calibri" w:hAnsi="Calibri" w:cs="Calibri"/>
                <w:b/>
                <w:sz w:val="26"/>
                <w:szCs w:val="26"/>
              </w:rPr>
              <w:t>EROGAZIONE DEL SERVIZIO</w:t>
            </w: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tr w:rsidR="00BC063C" w:rsidRPr="00C44EA5" w:rsidTr="00BC063C">
        <w:tc>
          <w:tcPr>
            <w:tcW w:w="886" w:type="dxa"/>
            <w:tcBorders>
              <w:bottom w:val="single" w:sz="4" w:space="0" w:color="auto"/>
            </w:tcBorders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727" w:type="dxa"/>
            <w:gridSpan w:val="2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2815" w:type="dxa"/>
            <w:gridSpan w:val="2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474" w:type="dxa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1987" w:type="dxa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8.5.1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31"/>
              </w:numPr>
              <w:ind w:left="360" w:hanging="283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 xml:space="preserve"> Controllo dell’erogazione dei servizi</w:t>
            </w:r>
          </w:p>
        </w:tc>
        <w:tc>
          <w:tcPr>
            <w:tcW w:w="2815" w:type="dxa"/>
            <w:gridSpan w:val="2"/>
            <w:vMerge w:val="restart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Esecuzione e controllo di tutte le attività formative</w:t>
            </w:r>
          </w:p>
        </w:tc>
        <w:tc>
          <w:tcPr>
            <w:tcW w:w="1474" w:type="dxa"/>
            <w:vMerge w:val="restart"/>
            <w:vAlign w:val="center"/>
          </w:tcPr>
          <w:p w:rsidR="00BC063C" w:rsidRPr="00C44EA5" w:rsidRDefault="00BC063C" w:rsidP="00BC06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51B29">
              <w:rPr>
                <w:rFonts w:ascii="Calibri" w:hAnsi="Calibri" w:cs="Calibri"/>
                <w:sz w:val="18"/>
                <w:szCs w:val="18"/>
              </w:rPr>
              <w:t xml:space="preserve">MSGQ sez. </w:t>
            </w:r>
            <w:r>
              <w:rPr>
                <w:rFonts w:ascii="Calibri" w:hAnsi="Calibri" w:cs="Calibri"/>
                <w:sz w:val="18"/>
                <w:szCs w:val="18"/>
              </w:rPr>
              <w:t>8.5</w:t>
            </w: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DIR - RSG</w:t>
            </w:r>
            <w:r w:rsidR="0069635E">
              <w:rPr>
                <w:rFonts w:ascii="Calibri" w:hAnsi="Calibri" w:cs="Calibri"/>
                <w:sz w:val="22"/>
                <w:szCs w:val="22"/>
              </w:rPr>
              <w:t>Q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8.5.2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31"/>
              </w:numPr>
              <w:ind w:left="360" w:hanging="283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Identificazione e rintracciabilità</w:t>
            </w:r>
          </w:p>
        </w:tc>
        <w:tc>
          <w:tcPr>
            <w:tcW w:w="2815" w:type="dxa"/>
            <w:gridSpan w:val="2"/>
            <w:vMerge/>
            <w:vAlign w:val="center"/>
          </w:tcPr>
          <w:p w:rsidR="00BC063C" w:rsidRPr="00A07AF1" w:rsidRDefault="00BC063C" w:rsidP="00BC063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Merge/>
            <w:vAlign w:val="center"/>
          </w:tcPr>
          <w:p w:rsidR="00BC063C" w:rsidRPr="00A07AF1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DIR/DS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BC063C">
              <w:rPr>
                <w:rFonts w:ascii="Calibri" w:hAnsi="Calibri" w:cs="Calibri"/>
                <w:sz w:val="22"/>
                <w:szCs w:val="22"/>
              </w:rPr>
              <w:t>RdP</w:t>
            </w:r>
            <w:proofErr w:type="spellEnd"/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RNSGQ/RSGQ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8.5.3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31"/>
              </w:numPr>
              <w:ind w:left="360" w:hanging="283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Propr</w:t>
            </w:r>
            <w:r w:rsidR="0069635E">
              <w:rPr>
                <w:rFonts w:ascii="Calibri" w:hAnsi="Calibri" w:cs="Calibri"/>
                <w:bCs/>
                <w:sz w:val="22"/>
                <w:szCs w:val="22"/>
              </w:rPr>
              <w:t>ietà che appartengono all’utente</w:t>
            </w: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 xml:space="preserve"> o ai fornitori esterni</w:t>
            </w:r>
          </w:p>
        </w:tc>
        <w:tc>
          <w:tcPr>
            <w:tcW w:w="2815" w:type="dxa"/>
            <w:gridSpan w:val="2"/>
            <w:vMerge/>
            <w:vAlign w:val="center"/>
          </w:tcPr>
          <w:p w:rsidR="00BC063C" w:rsidRPr="00A07AF1" w:rsidRDefault="00BC063C" w:rsidP="00BC063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DPO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DSGA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8.5.4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31"/>
              </w:numPr>
              <w:ind w:left="360" w:hanging="283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Preservazione</w:t>
            </w:r>
          </w:p>
        </w:tc>
        <w:tc>
          <w:tcPr>
            <w:tcW w:w="2815" w:type="dxa"/>
            <w:gridSpan w:val="2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 xml:space="preserve">DPO 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DSGA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8.5.5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31"/>
              </w:numPr>
              <w:ind w:left="360" w:hanging="283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Attività post consegna</w:t>
            </w:r>
          </w:p>
        </w:tc>
        <w:tc>
          <w:tcPr>
            <w:tcW w:w="2815" w:type="dxa"/>
            <w:gridSpan w:val="2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DIR/DS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RNSGQ/RSGQ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8.6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31"/>
              </w:numPr>
              <w:ind w:left="360" w:hanging="283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Rilascio del servizio</w:t>
            </w:r>
          </w:p>
        </w:tc>
        <w:tc>
          <w:tcPr>
            <w:tcW w:w="2815" w:type="dxa"/>
            <w:gridSpan w:val="2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DIR/DS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8.7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31"/>
              </w:numPr>
              <w:ind w:left="360" w:hanging="283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Controllo degli output non conformi</w:t>
            </w:r>
          </w:p>
        </w:tc>
        <w:tc>
          <w:tcPr>
            <w:tcW w:w="2815" w:type="dxa"/>
            <w:gridSpan w:val="2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RSNGQ/RSGQ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15" w:type="dxa"/>
            <w:gridSpan w:val="2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Merge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PROCEDURE E DOCUMENTI COLLEGATI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533D26" w:rsidRDefault="00BC063C" w:rsidP="00BC063C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269" w:type="dxa"/>
            <w:gridSpan w:val="5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BC063C" w:rsidRDefault="00BC063C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PGD/PGI 08.01</w:t>
            </w:r>
          </w:p>
        </w:tc>
        <w:tc>
          <w:tcPr>
            <w:tcW w:w="7269" w:type="dxa"/>
            <w:gridSpan w:val="5"/>
          </w:tcPr>
          <w:p w:rsidR="00BC063C" w:rsidRPr="00BC063C" w:rsidRDefault="00BC063C" w:rsidP="00BC063C">
            <w:pPr>
              <w:pStyle w:val="Intestazione"/>
              <w:tabs>
                <w:tab w:val="clear" w:pos="4819"/>
                <w:tab w:val="clear" w:pos="9638"/>
              </w:tabs>
              <w:ind w:right="110"/>
              <w:jc w:val="both"/>
              <w:rPr>
                <w:rFonts w:ascii="Calibri" w:hAnsi="Calibri" w:cs="Calibri"/>
                <w:bCs/>
                <w:cap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Erogazione del servizio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C44EA5" w:rsidRDefault="00BC063C" w:rsidP="00BC063C">
            <w:pPr>
              <w:ind w:right="-7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69" w:type="dxa"/>
            <w:gridSpan w:val="5"/>
          </w:tcPr>
          <w:p w:rsidR="00BC063C" w:rsidRPr="00BC063C" w:rsidRDefault="00BC063C" w:rsidP="00BC063C">
            <w:pPr>
              <w:pStyle w:val="Intestazione"/>
              <w:tabs>
                <w:tab w:val="clear" w:pos="4819"/>
                <w:tab w:val="clear" w:pos="9638"/>
              </w:tabs>
              <w:ind w:right="11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 xml:space="preserve">Programmazioni </w:t>
            </w:r>
            <w:r w:rsidR="0069635E">
              <w:rPr>
                <w:rFonts w:ascii="Calibri" w:hAnsi="Calibri" w:cs="Calibri"/>
                <w:bCs/>
                <w:sz w:val="22"/>
                <w:szCs w:val="22"/>
              </w:rPr>
              <w:t>classi / docenti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C44EA5" w:rsidRDefault="00BC063C" w:rsidP="00BC063C">
            <w:pPr>
              <w:ind w:right="-7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69" w:type="dxa"/>
            <w:gridSpan w:val="5"/>
          </w:tcPr>
          <w:p w:rsidR="00BC063C" w:rsidRPr="00BC063C" w:rsidRDefault="00BC063C" w:rsidP="00BC063C">
            <w:pPr>
              <w:pStyle w:val="Intestazione"/>
              <w:tabs>
                <w:tab w:val="clear" w:pos="4819"/>
                <w:tab w:val="clear" w:pos="9638"/>
              </w:tabs>
              <w:ind w:right="11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BC063C">
              <w:rPr>
                <w:rFonts w:ascii="Calibri" w:hAnsi="Calibri" w:cs="Calibri"/>
                <w:bCs/>
                <w:sz w:val="22"/>
                <w:szCs w:val="22"/>
              </w:rPr>
              <w:t>Procedura Alternanza scuola lavoro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69" w:type="dxa"/>
            <w:gridSpan w:val="5"/>
          </w:tcPr>
          <w:p w:rsidR="00BC063C" w:rsidRPr="00BC063C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035" w:type="dxa"/>
            <w:gridSpan w:val="3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PTOF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Registro di classe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Progettazioni disciplinari dipartimento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Registro del docente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Progettazioni disciplinari docenti 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Verifiche 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Norme cogenti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Validazione periodica del servizio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Risorse umane e finanziarie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Riesame 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946A5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Infrastrutture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6A6F90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Informazioni dalle parti interessate / Reclami</w:t>
            </w:r>
          </w:p>
        </w:tc>
        <w:tc>
          <w:tcPr>
            <w:tcW w:w="5035" w:type="dxa"/>
            <w:gridSpan w:val="3"/>
          </w:tcPr>
          <w:p w:rsidR="00BC063C" w:rsidRPr="00946A51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  <w:shd w:val="clear" w:color="auto" w:fill="FFFF00"/>
          </w:tcPr>
          <w:p w:rsidR="00BC063C" w:rsidRPr="00604459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BC063C" w:rsidRDefault="00BC063C" w:rsidP="00BC063C">
      <w:pPr>
        <w:rPr>
          <w:rFonts w:ascii="Calibri" w:hAnsi="Calibri" w:cs="Calibri"/>
          <w:b/>
          <w:bCs/>
          <w:sz w:val="18"/>
          <w:szCs w:val="18"/>
        </w:rPr>
      </w:pPr>
    </w:p>
    <w:p w:rsidR="00BC063C" w:rsidRDefault="00BC063C" w:rsidP="00BC063C">
      <w:pPr>
        <w:rPr>
          <w:rFonts w:ascii="Calibri" w:hAnsi="Calibri" w:cs="Calibri"/>
          <w:b/>
          <w:bCs/>
          <w:sz w:val="18"/>
          <w:szCs w:val="18"/>
        </w:rPr>
      </w:pPr>
    </w:p>
    <w:p w:rsidR="00BC063C" w:rsidRDefault="00BC063C" w:rsidP="00BC063C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Indicatore: rappresentazione misurabile della condizione o dello stato delle attività </w:t>
      </w:r>
      <w:r>
        <w:rPr>
          <w:rFonts w:ascii="Calibri" w:hAnsi="Calibri" w:cs="Calibri"/>
          <w:b/>
          <w:bCs/>
          <w:sz w:val="18"/>
          <w:szCs w:val="18"/>
        </w:rPr>
        <w:br w:type="page"/>
      </w:r>
    </w:p>
    <w:p w:rsidR="00F76EC5" w:rsidRPr="00C44EA5" w:rsidRDefault="00F76EC5" w:rsidP="00423CC7">
      <w:pPr>
        <w:rPr>
          <w:rFonts w:ascii="Calibri" w:hAnsi="Calibri" w:cs="Calibri"/>
          <w:sz w:val="18"/>
          <w:szCs w:val="18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886"/>
        <w:gridCol w:w="1734"/>
        <w:gridCol w:w="993"/>
        <w:gridCol w:w="1241"/>
        <w:gridCol w:w="1574"/>
        <w:gridCol w:w="1474"/>
        <w:gridCol w:w="1987"/>
      </w:tblGrid>
      <w:tr w:rsidR="00BC063C" w:rsidRPr="00C44EA5" w:rsidTr="00BC063C">
        <w:tc>
          <w:tcPr>
            <w:tcW w:w="9889" w:type="dxa"/>
            <w:gridSpan w:val="7"/>
            <w:shd w:val="clear" w:color="auto" w:fill="4472C4" w:themeFill="accent1"/>
          </w:tcPr>
          <w:p w:rsidR="00BC063C" w:rsidRPr="00533D26" w:rsidRDefault="00BC063C" w:rsidP="00BC063C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PROCESSO 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SUPPORTO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-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PRO 09</w:t>
            </w: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A8D08D" w:themeFill="accent6" w:themeFillTint="99"/>
          </w:tcPr>
          <w:p w:rsidR="00BC063C" w:rsidRPr="00533D26" w:rsidRDefault="00BC063C" w:rsidP="00BC063C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BC063C">
              <w:rPr>
                <w:rFonts w:ascii="Calibri" w:hAnsi="Calibri" w:cs="Calibri"/>
                <w:b/>
                <w:sz w:val="26"/>
                <w:szCs w:val="26"/>
              </w:rPr>
              <w:t>VALUTAZIONE DELLE PRESTAZIONI</w:t>
            </w: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tr w:rsidR="00BC063C" w:rsidRPr="00C44EA5" w:rsidTr="00BC063C">
        <w:tc>
          <w:tcPr>
            <w:tcW w:w="886" w:type="dxa"/>
            <w:tcBorders>
              <w:bottom w:val="single" w:sz="4" w:space="0" w:color="auto"/>
            </w:tcBorders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727" w:type="dxa"/>
            <w:gridSpan w:val="2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2815" w:type="dxa"/>
            <w:gridSpan w:val="2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474" w:type="dxa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1987" w:type="dxa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ind w:left="35" w:righ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9.1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15"/>
              </w:numPr>
              <w:ind w:left="330" w:right="-70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Monitoraggi, misurazioni, analisi e valutazione</w:t>
            </w:r>
          </w:p>
        </w:tc>
        <w:tc>
          <w:tcPr>
            <w:tcW w:w="2815" w:type="dxa"/>
            <w:gridSpan w:val="2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Creare gli metodi e strumenti per il monitoraggio e la misurazione</w:t>
            </w:r>
          </w:p>
        </w:tc>
        <w:tc>
          <w:tcPr>
            <w:tcW w:w="1474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MSGQ sez. 9.1</w:t>
            </w: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RNSG/RSGQ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ind w:left="35" w:righ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9.1.2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15"/>
              </w:numPr>
              <w:ind w:left="330" w:right="-70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Soddisfazione del cliente</w:t>
            </w:r>
          </w:p>
        </w:tc>
        <w:tc>
          <w:tcPr>
            <w:tcW w:w="2815" w:type="dxa"/>
            <w:gridSpan w:val="2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 xml:space="preserve">Creare gli strumenti per </w:t>
            </w:r>
            <w:proofErr w:type="gramStart"/>
            <w:r w:rsidRPr="00BC063C">
              <w:rPr>
                <w:rFonts w:ascii="Calibri" w:hAnsi="Calibri" w:cs="Calibri"/>
                <w:sz w:val="22"/>
                <w:szCs w:val="22"/>
              </w:rPr>
              <w:t>le rilevazione</w:t>
            </w:r>
            <w:proofErr w:type="gramEnd"/>
            <w:r w:rsidRPr="00BC063C">
              <w:rPr>
                <w:rFonts w:ascii="Calibri" w:hAnsi="Calibri" w:cs="Calibri"/>
                <w:sz w:val="22"/>
                <w:szCs w:val="22"/>
              </w:rPr>
              <w:t xml:space="preserve"> e riesaminare le informazioni</w:t>
            </w:r>
          </w:p>
        </w:tc>
        <w:tc>
          <w:tcPr>
            <w:tcW w:w="1474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RNSG/RSGQ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ind w:left="35" w:righ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9.1.3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15"/>
              </w:numPr>
              <w:ind w:left="330" w:right="-70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Analisi e valutazione</w:t>
            </w:r>
          </w:p>
        </w:tc>
        <w:tc>
          <w:tcPr>
            <w:tcW w:w="2815" w:type="dxa"/>
            <w:gridSpan w:val="2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Analisi e valutazione delle informazioni di ritorno del sistema</w:t>
            </w:r>
          </w:p>
        </w:tc>
        <w:tc>
          <w:tcPr>
            <w:tcW w:w="1474" w:type="dxa"/>
            <w:vAlign w:val="center"/>
          </w:tcPr>
          <w:p w:rsidR="00BC063C" w:rsidRPr="00BC063C" w:rsidRDefault="00BC063C" w:rsidP="00BC063C">
            <w:pPr>
              <w:ind w:left="-7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DIR/DS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RNSGQ/RSGQ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ind w:left="35" w:righ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9.2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15"/>
              </w:numPr>
              <w:ind w:left="330" w:right="-70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Audit interno</w:t>
            </w:r>
          </w:p>
        </w:tc>
        <w:tc>
          <w:tcPr>
            <w:tcW w:w="2815" w:type="dxa"/>
            <w:gridSpan w:val="2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Condurre Audit interni pianificati</w:t>
            </w:r>
          </w:p>
        </w:tc>
        <w:tc>
          <w:tcPr>
            <w:tcW w:w="1474" w:type="dxa"/>
            <w:vAlign w:val="center"/>
          </w:tcPr>
          <w:p w:rsidR="00BC063C" w:rsidRPr="00BC063C" w:rsidRDefault="00BC063C" w:rsidP="00BC063C">
            <w:pPr>
              <w:ind w:lef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MSGQ sez. 9.2</w:t>
            </w: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DIR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RNSGQ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Auditor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ind w:left="35" w:righ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9.3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15"/>
              </w:numPr>
              <w:ind w:left="330" w:right="-70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Riesame di direzione</w:t>
            </w:r>
          </w:p>
        </w:tc>
        <w:tc>
          <w:tcPr>
            <w:tcW w:w="2815" w:type="dxa"/>
            <w:gridSpan w:val="2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Conduzione del Riesame di Direzione</w:t>
            </w:r>
          </w:p>
        </w:tc>
        <w:tc>
          <w:tcPr>
            <w:tcW w:w="1474" w:type="dxa"/>
            <w:vAlign w:val="center"/>
          </w:tcPr>
          <w:p w:rsidR="00BC063C" w:rsidRPr="00BC063C" w:rsidRDefault="00BC063C" w:rsidP="00BC063C">
            <w:pPr>
              <w:ind w:lef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MSGQ sez. 9.3</w:t>
            </w: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DIR/DS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RNSGQ/RSGQ</w:t>
            </w: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PROCEDURE E DOCUMENTI COLLEGATI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533D26" w:rsidRDefault="00BC063C" w:rsidP="00BC063C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269" w:type="dxa"/>
            <w:gridSpan w:val="5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BC063C" w:rsidRDefault="00BC063C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69" w:type="dxa"/>
            <w:gridSpan w:val="5"/>
          </w:tcPr>
          <w:p w:rsidR="00BC063C" w:rsidRPr="00BC063C" w:rsidRDefault="0069635E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Esiti monitoraggi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BC063C" w:rsidRDefault="00BC063C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PGD 09.0</w:t>
            </w:r>
            <w:r w:rsidR="0069635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7269" w:type="dxa"/>
            <w:gridSpan w:val="5"/>
          </w:tcPr>
          <w:p w:rsidR="00BC063C" w:rsidRPr="00BC063C" w:rsidRDefault="00BC063C" w:rsidP="00BC06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Audit interno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BC063C" w:rsidRDefault="00BC063C" w:rsidP="00BC063C">
            <w:pPr>
              <w:ind w:right="-70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-----------</w:t>
            </w:r>
          </w:p>
        </w:tc>
        <w:tc>
          <w:tcPr>
            <w:tcW w:w="7269" w:type="dxa"/>
            <w:gridSpan w:val="5"/>
          </w:tcPr>
          <w:p w:rsidR="00BC063C" w:rsidRPr="00BC063C" w:rsidRDefault="00BC063C" w:rsidP="00BC06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Riesame di direzione</w:t>
            </w:r>
          </w:p>
        </w:tc>
      </w:tr>
      <w:tr w:rsidR="00BC063C" w:rsidTr="00BC063C">
        <w:tc>
          <w:tcPr>
            <w:tcW w:w="4854" w:type="dxa"/>
            <w:gridSpan w:val="4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035" w:type="dxa"/>
            <w:gridSpan w:val="3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Feedback customer </w:t>
            </w:r>
            <w:proofErr w:type="spellStart"/>
            <w:r w:rsidRPr="00EF7CB5">
              <w:rPr>
                <w:rFonts w:ascii="Calibri" w:hAnsi="Calibri" w:cs="Calibri"/>
                <w:sz w:val="22"/>
                <w:szCs w:val="22"/>
              </w:rPr>
              <w:t>satisfaction</w:t>
            </w:r>
            <w:proofErr w:type="spellEnd"/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Esiti scrutini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Esiti scrutini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N.C. - Reclami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N.C. - Reclami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Relazioni presidenti esami di Stato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Relazioni presidenti esami di Stato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Scostamenti % dell’agito dal programmato 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Scostamenti % dell’agito dal programmato 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Verbali e documenti del Gruppo di Miglioramento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RAV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C8319B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C8319B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C8319B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  <w:shd w:val="clear" w:color="auto" w:fill="FFFF00"/>
          </w:tcPr>
          <w:p w:rsidR="00BC063C" w:rsidRPr="00604459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BC063C" w:rsidRDefault="00BC063C" w:rsidP="00BC063C">
      <w:pPr>
        <w:rPr>
          <w:rFonts w:ascii="Calibri" w:hAnsi="Calibri" w:cs="Calibri"/>
          <w:b/>
          <w:bCs/>
          <w:sz w:val="18"/>
          <w:szCs w:val="18"/>
        </w:rPr>
      </w:pPr>
    </w:p>
    <w:p w:rsidR="00BC063C" w:rsidRDefault="00BC063C" w:rsidP="00BC063C">
      <w:pPr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Indicatore: rappresentazione misurabile della condizione o dello stato delle attività </w:t>
      </w:r>
      <w:r>
        <w:rPr>
          <w:rFonts w:ascii="Calibri" w:hAnsi="Calibri" w:cs="Calibri"/>
          <w:b/>
          <w:bCs/>
          <w:sz w:val="18"/>
          <w:szCs w:val="18"/>
        </w:rPr>
        <w:br w:type="page"/>
      </w:r>
    </w:p>
    <w:tbl>
      <w:tblPr>
        <w:tblStyle w:val="Grigliatabella"/>
        <w:tblW w:w="9894" w:type="dxa"/>
        <w:tblInd w:w="-5" w:type="dxa"/>
        <w:tblLook w:val="04A0" w:firstRow="1" w:lastRow="0" w:firstColumn="1" w:lastColumn="0" w:noHBand="0" w:noVBand="1"/>
      </w:tblPr>
      <w:tblGrid>
        <w:gridCol w:w="885"/>
        <w:gridCol w:w="1735"/>
        <w:gridCol w:w="994"/>
        <w:gridCol w:w="1242"/>
        <w:gridCol w:w="1575"/>
        <w:gridCol w:w="1475"/>
        <w:gridCol w:w="1988"/>
      </w:tblGrid>
      <w:tr w:rsidR="00BC063C" w:rsidRPr="00C44EA5" w:rsidTr="00BC063C">
        <w:tc>
          <w:tcPr>
            <w:tcW w:w="9889" w:type="dxa"/>
            <w:gridSpan w:val="7"/>
            <w:shd w:val="clear" w:color="auto" w:fill="4472C4" w:themeFill="accent1"/>
          </w:tcPr>
          <w:p w:rsidR="00BC063C" w:rsidRPr="00533D26" w:rsidRDefault="00BC063C" w:rsidP="00BC063C">
            <w:pPr>
              <w:spacing w:before="40" w:after="40"/>
              <w:jc w:val="center"/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</w:pP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lastRenderedPageBreak/>
              <w:t xml:space="preserve">PROCESSO 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>SUPPORTO</w:t>
            </w:r>
            <w:r w:rsidRPr="00533D26"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-</w:t>
            </w:r>
            <w:r>
              <w:rPr>
                <w:rFonts w:ascii="Calibri" w:hAnsi="Calibri" w:cs="Calibri"/>
                <w:b/>
                <w:color w:val="FFFFFF" w:themeColor="background1"/>
                <w:sz w:val="26"/>
                <w:szCs w:val="26"/>
              </w:rPr>
              <w:t xml:space="preserve"> PRO 10</w:t>
            </w: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A8D08D" w:themeFill="accent6" w:themeFillTint="99"/>
          </w:tcPr>
          <w:p w:rsidR="00BC063C" w:rsidRPr="00533D26" w:rsidRDefault="00BC063C" w:rsidP="00BC063C">
            <w:pPr>
              <w:spacing w:before="40" w:after="40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MIGLIOR</w:t>
            </w:r>
            <w:r w:rsidRPr="00BC063C">
              <w:rPr>
                <w:rFonts w:ascii="Calibri" w:hAnsi="Calibri" w:cs="Calibri"/>
                <w:b/>
                <w:sz w:val="26"/>
                <w:szCs w:val="26"/>
              </w:rPr>
              <w:t>AMENTO</w:t>
            </w: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</w:t>
            </w:r>
            <w:r w:rsidRPr="00533D26">
              <w:rPr>
                <w:rFonts w:ascii="Calibri" w:hAnsi="Calibri" w:cs="Calibri"/>
                <w:b/>
                <w:caps/>
                <w:sz w:val="22"/>
                <w:szCs w:val="22"/>
              </w:rPr>
              <w:t>à</w:t>
            </w:r>
          </w:p>
        </w:tc>
      </w:tr>
      <w:tr w:rsidR="00BC063C" w:rsidRPr="00C44EA5" w:rsidTr="00BC063C">
        <w:tc>
          <w:tcPr>
            <w:tcW w:w="886" w:type="dxa"/>
            <w:tcBorders>
              <w:bottom w:val="single" w:sz="4" w:space="0" w:color="auto"/>
            </w:tcBorders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Pt</w:t>
            </w:r>
            <w:proofErr w:type="spellEnd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. Norma</w:t>
            </w:r>
          </w:p>
        </w:tc>
        <w:tc>
          <w:tcPr>
            <w:tcW w:w="2727" w:type="dxa"/>
            <w:gridSpan w:val="2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Descrizione</w:t>
            </w:r>
          </w:p>
        </w:tc>
        <w:tc>
          <w:tcPr>
            <w:tcW w:w="2815" w:type="dxa"/>
            <w:gridSpan w:val="2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Attività</w:t>
            </w:r>
          </w:p>
        </w:tc>
        <w:tc>
          <w:tcPr>
            <w:tcW w:w="1474" w:type="dxa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 xml:space="preserve">Doc. di </w:t>
            </w:r>
            <w:proofErr w:type="spellStart"/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rif.</w:t>
            </w:r>
            <w:proofErr w:type="spellEnd"/>
          </w:p>
        </w:tc>
        <w:tc>
          <w:tcPr>
            <w:tcW w:w="1987" w:type="dxa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Responsabile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ind w:left="-92" w:righ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10.1 - 10.2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20"/>
              </w:numPr>
              <w:ind w:left="331" w:right="-70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Gestione delle Non Conformità e azioni correttive</w:t>
            </w:r>
          </w:p>
        </w:tc>
        <w:tc>
          <w:tcPr>
            <w:tcW w:w="2815" w:type="dxa"/>
            <w:gridSpan w:val="2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Gestione delle NC, della AC e dei reclami</w:t>
            </w:r>
          </w:p>
        </w:tc>
        <w:tc>
          <w:tcPr>
            <w:tcW w:w="1474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MSGQ sez. 10.1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MSGQ sez. 10.2</w:t>
            </w: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RNSG/RSGQ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BC063C" w:rsidRDefault="00BC063C" w:rsidP="00BC063C">
            <w:pPr>
              <w:ind w:left="-92" w:right="-7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10.3</w:t>
            </w:r>
          </w:p>
        </w:tc>
        <w:tc>
          <w:tcPr>
            <w:tcW w:w="2727" w:type="dxa"/>
            <w:gridSpan w:val="2"/>
            <w:vAlign w:val="center"/>
          </w:tcPr>
          <w:p w:rsidR="00BC063C" w:rsidRPr="00BC063C" w:rsidRDefault="00BC063C" w:rsidP="00BC063C">
            <w:pPr>
              <w:numPr>
                <w:ilvl w:val="0"/>
                <w:numId w:val="20"/>
              </w:numPr>
              <w:ind w:left="331" w:right="-70" w:hanging="331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Miglioramento</w:t>
            </w:r>
          </w:p>
        </w:tc>
        <w:tc>
          <w:tcPr>
            <w:tcW w:w="2815" w:type="dxa"/>
            <w:gridSpan w:val="2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Pianificazione del miglioramento</w:t>
            </w:r>
          </w:p>
        </w:tc>
        <w:tc>
          <w:tcPr>
            <w:tcW w:w="1474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MSGQ sez. 10.3</w:t>
            </w:r>
          </w:p>
        </w:tc>
        <w:tc>
          <w:tcPr>
            <w:tcW w:w="1987" w:type="dxa"/>
            <w:vAlign w:val="center"/>
          </w:tcPr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DIR/DS</w:t>
            </w:r>
          </w:p>
          <w:p w:rsidR="00BC063C" w:rsidRPr="00BC063C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C063C">
              <w:rPr>
                <w:rFonts w:ascii="Calibri" w:hAnsi="Calibri" w:cs="Calibri"/>
                <w:sz w:val="22"/>
                <w:szCs w:val="22"/>
              </w:rPr>
              <w:t>RNSGQ/RSGQ</w:t>
            </w: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A07AF1" w:rsidRDefault="00BC063C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BC063C" w:rsidRPr="00A07AF1" w:rsidRDefault="00BC063C" w:rsidP="00BC063C">
            <w:p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15" w:type="dxa"/>
            <w:gridSpan w:val="2"/>
            <w:vAlign w:val="center"/>
          </w:tcPr>
          <w:p w:rsidR="00BC063C" w:rsidRPr="00A07AF1" w:rsidRDefault="00BC063C" w:rsidP="00BC063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A07AF1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A07AF1" w:rsidRDefault="00BC063C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BC063C" w:rsidRPr="00A07AF1" w:rsidRDefault="00BC063C" w:rsidP="00BC063C">
            <w:p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15" w:type="dxa"/>
            <w:gridSpan w:val="2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A07AF1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RPr="00C44EA5" w:rsidTr="00BC063C">
        <w:tc>
          <w:tcPr>
            <w:tcW w:w="886" w:type="dxa"/>
            <w:shd w:val="clear" w:color="auto" w:fill="D9D9D9" w:themeFill="background1" w:themeFillShade="D9"/>
            <w:vAlign w:val="center"/>
          </w:tcPr>
          <w:p w:rsidR="00BC063C" w:rsidRPr="00A07AF1" w:rsidRDefault="00BC063C" w:rsidP="00BC063C">
            <w:pPr>
              <w:ind w:left="208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BC063C" w:rsidRPr="00A07AF1" w:rsidRDefault="00BC063C" w:rsidP="00BC063C">
            <w:pPr>
              <w:ind w:left="356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815" w:type="dxa"/>
            <w:gridSpan w:val="2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:rsidR="00BC063C" w:rsidRPr="00A07AF1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7" w:type="dxa"/>
            <w:vAlign w:val="center"/>
          </w:tcPr>
          <w:p w:rsidR="00BC063C" w:rsidRPr="00A07AF1" w:rsidRDefault="00BC063C" w:rsidP="00BC063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RPr="00C44EA5" w:rsidTr="00BC063C">
        <w:tc>
          <w:tcPr>
            <w:tcW w:w="9889" w:type="dxa"/>
            <w:gridSpan w:val="7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533D26" w:rsidRDefault="00BC063C" w:rsidP="00BC063C">
            <w:pPr>
              <w:ind w:left="-81"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7269" w:type="dxa"/>
            <w:gridSpan w:val="5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Titolo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C44EA5" w:rsidRDefault="00BC063C" w:rsidP="00BC063C">
            <w:pPr>
              <w:ind w:right="-70"/>
              <w:rPr>
                <w:rFonts w:ascii="Calibri" w:hAnsi="Calibri" w:cs="Calibri"/>
                <w:sz w:val="18"/>
                <w:szCs w:val="18"/>
              </w:rPr>
            </w:pPr>
            <w:r w:rsidRPr="00C44EA5">
              <w:rPr>
                <w:rFonts w:ascii="Calibri" w:hAnsi="Calibri" w:cs="Calibri"/>
                <w:sz w:val="18"/>
                <w:szCs w:val="18"/>
              </w:rPr>
              <w:t>PG 10.01</w:t>
            </w:r>
          </w:p>
        </w:tc>
        <w:tc>
          <w:tcPr>
            <w:tcW w:w="7269" w:type="dxa"/>
            <w:gridSpan w:val="5"/>
          </w:tcPr>
          <w:p w:rsidR="00BC063C" w:rsidRPr="00C44EA5" w:rsidRDefault="00BC063C" w:rsidP="00BC063C">
            <w:pPr>
              <w:pStyle w:val="Intestazione"/>
              <w:tabs>
                <w:tab w:val="clear" w:pos="4819"/>
                <w:tab w:val="clear" w:pos="9638"/>
              </w:tabs>
              <w:rPr>
                <w:rFonts w:ascii="Calibri" w:hAnsi="Calibri" w:cs="Calibri"/>
                <w:sz w:val="18"/>
                <w:szCs w:val="18"/>
              </w:rPr>
            </w:pPr>
            <w:r w:rsidRPr="00C44EA5">
              <w:rPr>
                <w:rFonts w:ascii="Calibri" w:hAnsi="Calibri" w:cs="Calibri"/>
                <w:sz w:val="18"/>
                <w:szCs w:val="18"/>
              </w:rPr>
              <w:t xml:space="preserve">Non </w:t>
            </w:r>
            <w:proofErr w:type="gramStart"/>
            <w:r w:rsidRPr="00C44EA5">
              <w:rPr>
                <w:rFonts w:ascii="Calibri" w:hAnsi="Calibri" w:cs="Calibri"/>
                <w:sz w:val="18"/>
                <w:szCs w:val="18"/>
              </w:rPr>
              <w:t xml:space="preserve">Conformità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e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44EA5">
              <w:rPr>
                <w:rFonts w:ascii="Calibri" w:hAnsi="Calibri" w:cs="Calibri"/>
                <w:sz w:val="18"/>
                <w:szCs w:val="18"/>
              </w:rPr>
              <w:t xml:space="preserve"> Azioni Correttive </w:t>
            </w:r>
          </w:p>
        </w:tc>
      </w:tr>
      <w:tr w:rsidR="00BC063C" w:rsidRPr="00C44EA5" w:rsidTr="00BC063C">
        <w:tc>
          <w:tcPr>
            <w:tcW w:w="2620" w:type="dxa"/>
            <w:gridSpan w:val="2"/>
          </w:tcPr>
          <w:p w:rsidR="00BC063C" w:rsidRPr="00C44EA5" w:rsidRDefault="00BC063C" w:rsidP="00BC063C">
            <w:pPr>
              <w:ind w:right="-7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69" w:type="dxa"/>
            <w:gridSpan w:val="5"/>
          </w:tcPr>
          <w:p w:rsidR="00BC063C" w:rsidRDefault="00BC063C" w:rsidP="00BC063C">
            <w:pPr>
              <w:pStyle w:val="Intestazione"/>
              <w:tabs>
                <w:tab w:val="clear" w:pos="4819"/>
                <w:tab w:val="clear" w:pos="9638"/>
              </w:tabs>
              <w:ind w:right="110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BC063C" w:rsidTr="00BC063C">
        <w:tc>
          <w:tcPr>
            <w:tcW w:w="4854" w:type="dxa"/>
            <w:gridSpan w:val="4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INPUT</w:t>
            </w:r>
          </w:p>
        </w:tc>
        <w:tc>
          <w:tcPr>
            <w:tcW w:w="5035" w:type="dxa"/>
            <w:gridSpan w:val="3"/>
            <w:shd w:val="clear" w:color="auto" w:fill="FFFF00"/>
          </w:tcPr>
          <w:p w:rsidR="00BC063C" w:rsidRPr="00533D26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33D26">
              <w:rPr>
                <w:rFonts w:ascii="Calibri" w:hAnsi="Calibri" w:cs="Calibri"/>
                <w:b/>
                <w:sz w:val="22"/>
                <w:szCs w:val="22"/>
              </w:rPr>
              <w:t>OUTPUT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EF7CB5">
              <w:rPr>
                <w:rFonts w:ascii="Calibri" w:hAnsi="Calibri" w:cs="Calibri"/>
                <w:sz w:val="22"/>
                <w:szCs w:val="22"/>
              </w:rPr>
              <w:t>PdM</w:t>
            </w:r>
            <w:proofErr w:type="spellEnd"/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Esiti scrutini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PTOF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N.C. - Reclami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Progettazione esecutiva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Relazioni presidenti esami di Stato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Progetti ASL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 xml:space="preserve">Scostamenti % dell’agito dal programmato 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Riesame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Verbali e documenti del Gruppo di Miglioramento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Bilancio sociale</w:t>
            </w: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  <w:r w:rsidRPr="00EF7CB5">
              <w:rPr>
                <w:rFonts w:ascii="Calibri" w:hAnsi="Calibri" w:cs="Calibri"/>
                <w:sz w:val="22"/>
                <w:szCs w:val="22"/>
              </w:rPr>
              <w:t>RAV</w:t>
            </w: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C8319B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C8319B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4854" w:type="dxa"/>
            <w:gridSpan w:val="4"/>
          </w:tcPr>
          <w:p w:rsidR="00BC063C" w:rsidRPr="00EF7CB5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35" w:type="dxa"/>
            <w:gridSpan w:val="3"/>
          </w:tcPr>
          <w:p w:rsidR="00BC063C" w:rsidRPr="00C8319B" w:rsidRDefault="00BC063C" w:rsidP="00BC063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  <w:shd w:val="clear" w:color="auto" w:fill="FFFF00"/>
          </w:tcPr>
          <w:p w:rsidR="00BC063C" w:rsidRPr="00604459" w:rsidRDefault="00BC063C" w:rsidP="00BC063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04459">
              <w:rPr>
                <w:rFonts w:ascii="Calibri" w:hAnsi="Calibri" w:cs="Calibri"/>
                <w:b/>
                <w:sz w:val="22"/>
                <w:szCs w:val="22"/>
              </w:rPr>
              <w:t>INDICATORI DI PROCESSO</w:t>
            </w: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C063C" w:rsidTr="00BC063C">
        <w:tc>
          <w:tcPr>
            <w:tcW w:w="9889" w:type="dxa"/>
            <w:gridSpan w:val="7"/>
          </w:tcPr>
          <w:p w:rsidR="00BC063C" w:rsidRPr="00604459" w:rsidRDefault="00BC063C" w:rsidP="00BC063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C96C88" w:rsidRDefault="00C96C88" w:rsidP="00C96C88">
      <w:pPr>
        <w:pStyle w:val="corpotesto"/>
        <w:ind w:left="0"/>
      </w:pPr>
    </w:p>
    <w:p w:rsidR="00BC063C" w:rsidRPr="00C96C88" w:rsidRDefault="00BC063C" w:rsidP="00C96C88">
      <w:pPr>
        <w:rPr>
          <w:rFonts w:ascii="Calibri" w:hAnsi="Calibri" w:cs="Calibri"/>
          <w:sz w:val="18"/>
          <w:szCs w:val="18"/>
        </w:rPr>
      </w:pPr>
      <w:r w:rsidRPr="00C96C88">
        <w:rPr>
          <w:rFonts w:ascii="Calibri" w:hAnsi="Calibri" w:cs="Calibri"/>
          <w:sz w:val="18"/>
          <w:szCs w:val="18"/>
        </w:rPr>
        <w:t>Indicatore: rappresentazione misurabile della condizione o dello stato delle attività  </w:t>
      </w:r>
    </w:p>
    <w:p w:rsidR="00BC063C" w:rsidRPr="00BC063C" w:rsidRDefault="00BC063C" w:rsidP="00BC063C">
      <w:pPr>
        <w:pStyle w:val="corpotesto"/>
      </w:pPr>
    </w:p>
    <w:sectPr w:rsidR="00BC063C" w:rsidRPr="00BC063C" w:rsidSect="0034311E">
      <w:headerReference w:type="default" r:id="rId8"/>
      <w:footerReference w:type="default" r:id="rId9"/>
      <w:pgSz w:w="11906" w:h="16838"/>
      <w:pgMar w:top="2127" w:right="926" w:bottom="360" w:left="1134" w:header="567" w:footer="6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6AF" w:rsidRDefault="00C036AF">
      <w:r>
        <w:separator/>
      </w:r>
    </w:p>
  </w:endnote>
  <w:endnote w:type="continuationSeparator" w:id="0">
    <w:p w:rsidR="00C036AF" w:rsidRDefault="00C03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486C" w:rsidRDefault="0011486C" w:rsidP="00C96C88">
    <w:pPr>
      <w:pStyle w:val="Pidipagina"/>
      <w:pBdr>
        <w:top w:val="single" w:sz="8" w:space="1" w:color="4472C4"/>
      </w:pBdr>
    </w:pPr>
    <w:r>
      <w:rPr>
        <w:rFonts w:ascii="Calibri" w:hAnsi="Calibri" w:cs="Calibri"/>
        <w:b/>
        <w:sz w:val="18"/>
        <w:szCs w:val="18"/>
      </w:rPr>
      <w:t xml:space="preserve">Allegato 3 - Schede di processo -  </w:t>
    </w:r>
    <w:r w:rsidRPr="00D26249">
      <w:rPr>
        <w:rFonts w:ascii="Calibri" w:hAnsi="Calibri" w:cs="Calibri"/>
        <w:b/>
        <w:sz w:val="18"/>
        <w:szCs w:val="18"/>
      </w:rPr>
      <w:t xml:space="preserve">MSGQ – </w:t>
    </w:r>
    <w:proofErr w:type="spellStart"/>
    <w:r w:rsidRPr="00D26249">
      <w:rPr>
        <w:rFonts w:ascii="Calibri" w:hAnsi="Calibri" w:cs="Calibri"/>
        <w:b/>
        <w:sz w:val="18"/>
        <w:szCs w:val="18"/>
      </w:rPr>
      <w:t>Quali.For.Ma</w:t>
    </w:r>
    <w:proofErr w:type="spellEnd"/>
    <w:r w:rsidRPr="00D26249">
      <w:rPr>
        <w:rFonts w:ascii="Calibri" w:hAnsi="Calibri" w:cs="Calibri"/>
        <w:b/>
        <w:sz w:val="18"/>
        <w:szCs w:val="18"/>
      </w:rPr>
      <w:t xml:space="preserve">. </w:t>
    </w:r>
    <w:r w:rsidRPr="00935326">
      <w:rPr>
        <w:rFonts w:ascii="Calibri" w:hAnsi="Calibri" w:cs="Calibri"/>
        <w:b/>
        <w:sz w:val="18"/>
        <w:szCs w:val="18"/>
      </w:rPr>
      <w:t xml:space="preserve">Ed. 02 Rev. 01 del 3/1/19 – </w:t>
    </w:r>
    <w:proofErr w:type="spellStart"/>
    <w:r w:rsidRPr="00935326">
      <w:rPr>
        <w:rFonts w:ascii="Calibri" w:hAnsi="Calibri" w:cs="Calibri"/>
        <w:b/>
        <w:sz w:val="18"/>
        <w:szCs w:val="18"/>
      </w:rPr>
      <w:t>Agg</w:t>
    </w:r>
    <w:proofErr w:type="spellEnd"/>
    <w:r w:rsidRPr="00935326">
      <w:rPr>
        <w:rFonts w:ascii="Calibri" w:hAnsi="Calibri" w:cs="Calibri"/>
        <w:b/>
        <w:sz w:val="18"/>
        <w:szCs w:val="18"/>
      </w:rPr>
      <w:t>. 00 del xx/</w:t>
    </w:r>
    <w:proofErr w:type="spellStart"/>
    <w:r w:rsidRPr="00935326">
      <w:rPr>
        <w:rFonts w:ascii="Calibri" w:hAnsi="Calibri" w:cs="Calibri"/>
        <w:b/>
        <w:sz w:val="18"/>
        <w:szCs w:val="18"/>
      </w:rPr>
      <w:t>yy</w:t>
    </w:r>
    <w:proofErr w:type="spellEnd"/>
    <w:r w:rsidRPr="00935326">
      <w:rPr>
        <w:rFonts w:ascii="Calibri" w:hAnsi="Calibri" w:cs="Calibri"/>
        <w:b/>
        <w:sz w:val="18"/>
        <w:szCs w:val="18"/>
      </w:rPr>
      <w:t>/</w:t>
    </w:r>
    <w:proofErr w:type="spellStart"/>
    <w:r w:rsidRPr="00935326">
      <w:rPr>
        <w:rFonts w:ascii="Calibri" w:hAnsi="Calibri" w:cs="Calibri"/>
        <w:b/>
        <w:sz w:val="18"/>
        <w:szCs w:val="18"/>
      </w:rPr>
      <w:t>zz</w:t>
    </w:r>
    <w:proofErr w:type="spellEnd"/>
    <w:r>
      <w:rPr>
        <w:rFonts w:ascii="Calibri" w:hAnsi="Calibri" w:cs="Calibri"/>
        <w:b/>
        <w:sz w:val="18"/>
        <w:szCs w:val="18"/>
      </w:rPr>
      <w:t xml:space="preserve"> </w:t>
    </w:r>
    <w:r>
      <w:rPr>
        <w:rFonts w:ascii="Calibri" w:hAnsi="Calibri" w:cs="Calibri"/>
        <w:b/>
        <w:sz w:val="18"/>
        <w:szCs w:val="18"/>
      </w:rPr>
      <w:tab/>
    </w:r>
    <w:r w:rsidRPr="00D26249">
      <w:rPr>
        <w:rFonts w:ascii="Calibri" w:hAnsi="Calibri" w:cs="Calibri"/>
        <w:b/>
        <w:bCs/>
        <w:sz w:val="18"/>
        <w:szCs w:val="18"/>
      </w:rPr>
      <w:fldChar w:fldCharType="begin"/>
    </w:r>
    <w:r w:rsidRPr="00D26249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D26249">
      <w:rPr>
        <w:rFonts w:ascii="Calibri" w:hAnsi="Calibri" w:cs="Calibri"/>
        <w:b/>
        <w:bCs/>
        <w:sz w:val="18"/>
        <w:szCs w:val="18"/>
      </w:rPr>
      <w:fldChar w:fldCharType="separate"/>
    </w:r>
    <w:r w:rsidR="00710AE9">
      <w:rPr>
        <w:rFonts w:ascii="Calibri" w:hAnsi="Calibri" w:cs="Calibri"/>
        <w:b/>
        <w:bCs/>
        <w:noProof/>
        <w:sz w:val="18"/>
        <w:szCs w:val="18"/>
      </w:rPr>
      <w:t>12</w:t>
    </w:r>
    <w:r w:rsidRPr="00D26249">
      <w:rPr>
        <w:rFonts w:ascii="Calibri" w:hAnsi="Calibri" w:cs="Calibri"/>
        <w:b/>
        <w:bCs/>
        <w:sz w:val="18"/>
        <w:szCs w:val="18"/>
      </w:rPr>
      <w:fldChar w:fldCharType="end"/>
    </w:r>
    <w:r w:rsidRPr="00D26249">
      <w:rPr>
        <w:rFonts w:ascii="Calibri" w:hAnsi="Calibri" w:cs="Calibri"/>
        <w:sz w:val="18"/>
        <w:szCs w:val="18"/>
      </w:rPr>
      <w:t xml:space="preserve"> di </w:t>
    </w:r>
    <w:r w:rsidRPr="00D26249">
      <w:rPr>
        <w:rFonts w:ascii="Calibri" w:hAnsi="Calibri" w:cs="Calibri"/>
        <w:b/>
        <w:bCs/>
        <w:sz w:val="18"/>
        <w:szCs w:val="18"/>
      </w:rPr>
      <w:fldChar w:fldCharType="begin"/>
    </w:r>
    <w:r w:rsidRPr="00D26249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D26249">
      <w:rPr>
        <w:rFonts w:ascii="Calibri" w:hAnsi="Calibri" w:cs="Calibri"/>
        <w:b/>
        <w:bCs/>
        <w:sz w:val="18"/>
        <w:szCs w:val="18"/>
      </w:rPr>
      <w:fldChar w:fldCharType="separate"/>
    </w:r>
    <w:r w:rsidR="00710AE9">
      <w:rPr>
        <w:rFonts w:ascii="Calibri" w:hAnsi="Calibri" w:cs="Calibri"/>
        <w:b/>
        <w:bCs/>
        <w:noProof/>
        <w:sz w:val="18"/>
        <w:szCs w:val="18"/>
      </w:rPr>
      <w:t>12</w:t>
    </w:r>
    <w:r w:rsidRPr="00D26249">
      <w:rPr>
        <w:rFonts w:ascii="Calibri" w:hAnsi="Calibri" w:cs="Calibri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6AF" w:rsidRDefault="00C036AF">
      <w:r>
        <w:separator/>
      </w:r>
    </w:p>
  </w:footnote>
  <w:footnote w:type="continuationSeparator" w:id="0">
    <w:p w:rsidR="00C036AF" w:rsidRDefault="00C03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550" w:type="dxa"/>
      <w:jc w:val="center"/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D46051" w:rsidTr="008B7CDD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46051" w:rsidRDefault="00D46051" w:rsidP="00D46051">
          <w:pPr>
            <w:pStyle w:val="Intestazione"/>
            <w:ind w:left="-142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CDAB551" wp14:editId="5D6ABECA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19050" t="0" r="8890" b="0"/>
                <wp:wrapNone/>
                <wp:docPr id="7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46051" w:rsidRDefault="00D46051" w:rsidP="00D46051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 xml:space="preserve">SISTEMA </w:t>
          </w:r>
          <w:r>
            <w:rPr>
              <w:rFonts w:ascii="Century Gothic" w:hAnsi="Century Gothic"/>
              <w:b/>
            </w:rPr>
            <w:t xml:space="preserve">NAZIONALE </w:t>
          </w:r>
        </w:p>
        <w:p w:rsidR="00D46051" w:rsidRPr="00412282" w:rsidRDefault="00D46051" w:rsidP="00D46051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46051" w:rsidRDefault="00D46051" w:rsidP="00D46051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3262778" wp14:editId="49C50980">
                <wp:extent cx="1283970" cy="598170"/>
                <wp:effectExtent l="0" t="0" r="0" b="0"/>
                <wp:docPr id="13" name="Immagin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3970" cy="598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46051" w:rsidTr="008B7CDD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D46051" w:rsidRDefault="00D46051" w:rsidP="00D46051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46051" w:rsidRPr="004E0690" w:rsidRDefault="00D46051" w:rsidP="00D46051">
          <w:pPr>
            <w:pStyle w:val="Intestazione"/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4E0690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46051" w:rsidRDefault="00D46051" w:rsidP="00D46051">
          <w:pPr>
            <w:pStyle w:val="Intestazione"/>
          </w:pPr>
        </w:p>
      </w:tc>
    </w:tr>
    <w:tr w:rsidR="00D46051" w:rsidTr="008B7CDD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46051" w:rsidRDefault="00D46051" w:rsidP="00D46051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46051" w:rsidRDefault="00D46051" w:rsidP="00D46051">
          <w:pPr>
            <w:pStyle w:val="Intestazione"/>
            <w:jc w:val="center"/>
          </w:pPr>
          <w:r>
            <w:t>I.I.S.S. “E. MAJORANA”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46051" w:rsidRDefault="00D46051" w:rsidP="00D46051">
          <w:pPr>
            <w:pStyle w:val="Intestazione"/>
          </w:pPr>
        </w:p>
      </w:tc>
    </w:tr>
  </w:tbl>
  <w:p w:rsidR="0011486C" w:rsidRPr="00D20D1F" w:rsidRDefault="0011486C">
    <w:pPr>
      <w:pStyle w:val="Intestazione"/>
      <w:rPr>
        <w:rFonts w:ascii="Century Gothic" w:hAnsi="Century Gothic"/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0147F66"/>
    <w:lvl w:ilvl="0">
      <w:start w:val="1"/>
      <w:numFmt w:val="bullet"/>
      <w:pStyle w:val="Livellonota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Livellonota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Livellonota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Livellonota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Livellonota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Livellonota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Livellonota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Livellonota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Livellonota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ECAC42A"/>
    <w:lvl w:ilvl="0">
      <w:start w:val="1"/>
      <w:numFmt w:val="decimal"/>
      <w:pStyle w:val="Titolo1"/>
      <w:lvlText w:val="6.1.%1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2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/>
        <w:sz w:val="22"/>
      </w:rPr>
    </w:lvl>
    <w:lvl w:ilvl="2">
      <w:start w:val="1"/>
      <w:numFmt w:val="decimal"/>
      <w:lvlText w:val="7.1.%3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/>
        <w:sz w:val="22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Titolo8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 w15:restartNumberingAfterBreak="0">
    <w:nsid w:val="00697674"/>
    <w:multiLevelType w:val="hybridMultilevel"/>
    <w:tmpl w:val="E5A818DC"/>
    <w:lvl w:ilvl="0" w:tplc="007859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2603C4"/>
    <w:multiLevelType w:val="hybridMultilevel"/>
    <w:tmpl w:val="ECD0AE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BF050C"/>
    <w:multiLevelType w:val="hybridMultilevel"/>
    <w:tmpl w:val="5FF002D0"/>
    <w:lvl w:ilvl="0" w:tplc="30D23732">
      <w:start w:val="1"/>
      <w:numFmt w:val="decimal"/>
      <w:lvlText w:val="%1."/>
      <w:lvlJc w:val="left"/>
      <w:pPr>
        <w:tabs>
          <w:tab w:val="num" w:pos="486"/>
        </w:tabs>
        <w:ind w:left="486" w:hanging="425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4F1797"/>
    <w:multiLevelType w:val="hybridMultilevel"/>
    <w:tmpl w:val="86CCA9C8"/>
    <w:lvl w:ilvl="0" w:tplc="007859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A7274"/>
    <w:multiLevelType w:val="hybridMultilevel"/>
    <w:tmpl w:val="BE96096E"/>
    <w:lvl w:ilvl="0" w:tplc="24620C1E">
      <w:start w:val="1"/>
      <w:numFmt w:val="decimal"/>
      <w:lvlText w:val="%1."/>
      <w:lvlJc w:val="left"/>
      <w:pPr>
        <w:tabs>
          <w:tab w:val="num" w:pos="486"/>
        </w:tabs>
        <w:ind w:left="486" w:hanging="425"/>
      </w:pPr>
      <w:rPr>
        <w:rFonts w:ascii="Century Gothic" w:hAnsi="Century Gothic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8" w15:restartNumberingAfterBreak="0">
    <w:nsid w:val="15965788"/>
    <w:multiLevelType w:val="hybridMultilevel"/>
    <w:tmpl w:val="7816751A"/>
    <w:lvl w:ilvl="0" w:tplc="FD227C6E">
      <w:start w:val="1"/>
      <w:numFmt w:val="decimal"/>
      <w:lvlText w:val="5.%1"/>
      <w:lvlJc w:val="left"/>
      <w:pPr>
        <w:tabs>
          <w:tab w:val="num" w:pos="1080"/>
        </w:tabs>
        <w:ind w:left="360" w:firstLine="0"/>
      </w:pPr>
      <w:rPr>
        <w:rFonts w:ascii="Century Gothic" w:hAnsi="Century Gothic" w:hint="default"/>
        <w:b/>
        <w:i/>
        <w:sz w:val="22"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62D7F5D"/>
    <w:multiLevelType w:val="hybridMultilevel"/>
    <w:tmpl w:val="0F129B94"/>
    <w:lvl w:ilvl="0" w:tplc="A80EA07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Century Gothic" w:hAnsi="Century Gothic" w:hint="default"/>
        <w:b w:val="0"/>
        <w:i w:val="0"/>
        <w:sz w:val="22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5C3D46"/>
    <w:multiLevelType w:val="hybridMultilevel"/>
    <w:tmpl w:val="650880C4"/>
    <w:lvl w:ilvl="0" w:tplc="CF56B3E0">
      <w:start w:val="1"/>
      <w:numFmt w:val="decimal"/>
      <w:lvlText w:val="4.%1"/>
      <w:lvlJc w:val="left"/>
      <w:pPr>
        <w:tabs>
          <w:tab w:val="num" w:pos="1260"/>
        </w:tabs>
        <w:ind w:left="767" w:hanging="227"/>
      </w:pPr>
      <w:rPr>
        <w:rFonts w:ascii="Comic Sans MS" w:hAnsi="Comic Sans MS" w:hint="default"/>
        <w:b/>
        <w:i w:val="0"/>
        <w:sz w:val="20"/>
      </w:rPr>
    </w:lvl>
    <w:lvl w:ilvl="1" w:tplc="BCC2E160">
      <w:start w:val="1"/>
      <w:numFmt w:val="decimal"/>
      <w:lvlText w:val="4.%2"/>
      <w:lvlJc w:val="left"/>
      <w:pPr>
        <w:tabs>
          <w:tab w:val="num" w:pos="1800"/>
        </w:tabs>
        <w:ind w:left="1307" w:hanging="227"/>
      </w:pPr>
      <w:rPr>
        <w:rFonts w:ascii="Times New Roman" w:hAnsi="Times New Roman" w:hint="default"/>
        <w:b/>
        <w:i/>
        <w:sz w:val="22"/>
        <w:szCs w:val="22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0F0C24"/>
    <w:multiLevelType w:val="hybridMultilevel"/>
    <w:tmpl w:val="825476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07410"/>
    <w:multiLevelType w:val="hybridMultilevel"/>
    <w:tmpl w:val="AD62142A"/>
    <w:lvl w:ilvl="0" w:tplc="0A9C3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b w:val="0"/>
        <w:i w:val="0"/>
        <w:sz w:val="22"/>
        <w:szCs w:val="24"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1A5F2A"/>
    <w:multiLevelType w:val="hybridMultilevel"/>
    <w:tmpl w:val="80DCD7FC"/>
    <w:lvl w:ilvl="0" w:tplc="2FA8864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D526D"/>
    <w:multiLevelType w:val="multilevel"/>
    <w:tmpl w:val="8604C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2E21FE"/>
    <w:multiLevelType w:val="hybridMultilevel"/>
    <w:tmpl w:val="CA501B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4D1579"/>
    <w:multiLevelType w:val="multilevel"/>
    <w:tmpl w:val="63FC3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FA0561"/>
    <w:multiLevelType w:val="hybridMultilevel"/>
    <w:tmpl w:val="C2FA9B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0219C"/>
    <w:multiLevelType w:val="hybridMultilevel"/>
    <w:tmpl w:val="2C7C07E8"/>
    <w:lvl w:ilvl="0" w:tplc="7D3A7C00">
      <w:start w:val="1"/>
      <w:numFmt w:val="decimal"/>
      <w:lvlText w:val="5.%1"/>
      <w:lvlJc w:val="left"/>
      <w:pPr>
        <w:tabs>
          <w:tab w:val="num" w:pos="1260"/>
        </w:tabs>
        <w:ind w:left="540" w:firstLine="0"/>
      </w:pPr>
      <w:rPr>
        <w:rFonts w:ascii="Times New Roman" w:hAnsi="Times New Roman" w:hint="default"/>
        <w:b/>
        <w:i/>
        <w:sz w:val="22"/>
        <w:szCs w:val="22"/>
      </w:rPr>
    </w:lvl>
    <w:lvl w:ilvl="1" w:tplc="615C5E04"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  <w:b/>
        <w:i/>
        <w:sz w:val="22"/>
        <w:szCs w:val="22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A00C9D"/>
    <w:multiLevelType w:val="hybridMultilevel"/>
    <w:tmpl w:val="3C50442C"/>
    <w:lvl w:ilvl="0" w:tplc="52EC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5D14B4"/>
    <w:multiLevelType w:val="hybridMultilevel"/>
    <w:tmpl w:val="CDB42942"/>
    <w:lvl w:ilvl="0" w:tplc="D3F268C2">
      <w:start w:val="1"/>
      <w:numFmt w:val="decimal"/>
      <w:lvlText w:val="5.4.%1"/>
      <w:lvlJc w:val="left"/>
      <w:pPr>
        <w:tabs>
          <w:tab w:val="num" w:pos="3087"/>
        </w:tabs>
        <w:ind w:left="3087" w:hanging="927"/>
      </w:pPr>
      <w:rPr>
        <w:rFonts w:ascii="Century Schoolbook" w:hAnsi="Century Schoolbook" w:hint="default"/>
        <w:b w:val="0"/>
        <w:i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4A03D9"/>
    <w:multiLevelType w:val="hybridMultilevel"/>
    <w:tmpl w:val="8E68CF62"/>
    <w:lvl w:ilvl="0" w:tplc="C1209A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355C71"/>
    <w:multiLevelType w:val="hybridMultilevel"/>
    <w:tmpl w:val="2CB6BF58"/>
    <w:lvl w:ilvl="0" w:tplc="A6604B26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CA3484D"/>
    <w:multiLevelType w:val="multilevel"/>
    <w:tmpl w:val="ABEAB2C0"/>
    <w:lvl w:ilvl="0">
      <w:start w:val="1"/>
      <w:numFmt w:val="decimal"/>
      <w:lvlText w:val="%1."/>
      <w:lvlJc w:val="left"/>
      <w:pPr>
        <w:tabs>
          <w:tab w:val="num" w:pos="486"/>
        </w:tabs>
        <w:ind w:left="486" w:hanging="4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E63C51"/>
    <w:multiLevelType w:val="hybridMultilevel"/>
    <w:tmpl w:val="E32EE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8342D0"/>
    <w:multiLevelType w:val="hybridMultilevel"/>
    <w:tmpl w:val="204E92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9E6ED7"/>
    <w:multiLevelType w:val="multilevel"/>
    <w:tmpl w:val="194E1F4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0015B2"/>
    <w:multiLevelType w:val="multilevel"/>
    <w:tmpl w:val="B7023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5792F"/>
    <w:multiLevelType w:val="multilevel"/>
    <w:tmpl w:val="EBC0C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6A6699"/>
    <w:multiLevelType w:val="hybridMultilevel"/>
    <w:tmpl w:val="71949DC2"/>
    <w:lvl w:ilvl="0" w:tplc="E526D398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490126C"/>
    <w:multiLevelType w:val="multilevel"/>
    <w:tmpl w:val="C40E0164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1E182B"/>
    <w:multiLevelType w:val="hybridMultilevel"/>
    <w:tmpl w:val="169EEAA0"/>
    <w:lvl w:ilvl="0" w:tplc="007859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2">
    <w:abstractNumId w:val="2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211" w:hanging="360"/>
        </w:pPr>
        <w:rPr>
          <w:rFonts w:ascii="Symbol" w:hAnsi="Symbol" w:hint="default"/>
        </w:rPr>
      </w:lvl>
    </w:lvlOverride>
  </w:num>
  <w:num w:numId="3">
    <w:abstractNumId w:val="10"/>
  </w:num>
  <w:num w:numId="4">
    <w:abstractNumId w:val="1"/>
  </w:num>
  <w:num w:numId="5">
    <w:abstractNumId w:val="22"/>
  </w:num>
  <w:num w:numId="6">
    <w:abstractNumId w:val="20"/>
  </w:num>
  <w:num w:numId="7">
    <w:abstractNumId w:val="9"/>
  </w:num>
  <w:num w:numId="8">
    <w:abstractNumId w:val="18"/>
  </w:num>
  <w:num w:numId="9">
    <w:abstractNumId w:val="12"/>
  </w:num>
  <w:num w:numId="10">
    <w:abstractNumId w:val="19"/>
  </w:num>
  <w:num w:numId="11">
    <w:abstractNumId w:val="8"/>
  </w:num>
  <w:num w:numId="12">
    <w:abstractNumId w:val="0"/>
  </w:num>
  <w:num w:numId="13">
    <w:abstractNumId w:val="21"/>
  </w:num>
  <w:num w:numId="14">
    <w:abstractNumId w:val="24"/>
  </w:num>
  <w:num w:numId="15">
    <w:abstractNumId w:val="31"/>
  </w:num>
  <w:num w:numId="16">
    <w:abstractNumId w:val="7"/>
  </w:num>
  <w:num w:numId="17">
    <w:abstractNumId w:val="3"/>
  </w:num>
  <w:num w:numId="18">
    <w:abstractNumId w:val="15"/>
  </w:num>
  <w:num w:numId="19">
    <w:abstractNumId w:val="17"/>
  </w:num>
  <w:num w:numId="20">
    <w:abstractNumId w:val="4"/>
  </w:num>
  <w:num w:numId="21">
    <w:abstractNumId w:val="11"/>
  </w:num>
  <w:num w:numId="22">
    <w:abstractNumId w:val="25"/>
  </w:num>
  <w:num w:numId="23">
    <w:abstractNumId w:val="29"/>
  </w:num>
  <w:num w:numId="24">
    <w:abstractNumId w:val="5"/>
  </w:num>
  <w:num w:numId="25">
    <w:abstractNumId w:val="14"/>
  </w:num>
  <w:num w:numId="26">
    <w:abstractNumId w:val="28"/>
  </w:num>
  <w:num w:numId="27">
    <w:abstractNumId w:val="16"/>
  </w:num>
  <w:num w:numId="28">
    <w:abstractNumId w:val="30"/>
  </w:num>
  <w:num w:numId="29">
    <w:abstractNumId w:val="23"/>
  </w:num>
  <w:num w:numId="30">
    <w:abstractNumId w:val="27"/>
  </w:num>
  <w:num w:numId="31">
    <w:abstractNumId w:val="6"/>
  </w:num>
  <w:num w:numId="32">
    <w:abstractNumId w:val="26"/>
  </w:num>
  <w:num w:numId="33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5CC"/>
    <w:rsid w:val="00021904"/>
    <w:rsid w:val="00032CED"/>
    <w:rsid w:val="00085563"/>
    <w:rsid w:val="00086AF5"/>
    <w:rsid w:val="00091660"/>
    <w:rsid w:val="00095738"/>
    <w:rsid w:val="000B7EA4"/>
    <w:rsid w:val="0011477F"/>
    <w:rsid w:val="0011486C"/>
    <w:rsid w:val="00130A70"/>
    <w:rsid w:val="00132121"/>
    <w:rsid w:val="00141302"/>
    <w:rsid w:val="001632CB"/>
    <w:rsid w:val="00167C56"/>
    <w:rsid w:val="001722D3"/>
    <w:rsid w:val="001C4040"/>
    <w:rsid w:val="001C629A"/>
    <w:rsid w:val="00223210"/>
    <w:rsid w:val="002371A3"/>
    <w:rsid w:val="00237998"/>
    <w:rsid w:val="00250FD8"/>
    <w:rsid w:val="00263DB9"/>
    <w:rsid w:val="002800FD"/>
    <w:rsid w:val="002960C3"/>
    <w:rsid w:val="002C0BA9"/>
    <w:rsid w:val="002C773B"/>
    <w:rsid w:val="002F4D84"/>
    <w:rsid w:val="00332129"/>
    <w:rsid w:val="0034311E"/>
    <w:rsid w:val="003862CB"/>
    <w:rsid w:val="00391746"/>
    <w:rsid w:val="00395C32"/>
    <w:rsid w:val="003A418F"/>
    <w:rsid w:val="003B65EE"/>
    <w:rsid w:val="003C369A"/>
    <w:rsid w:val="003D64B5"/>
    <w:rsid w:val="003E1247"/>
    <w:rsid w:val="00423CC7"/>
    <w:rsid w:val="0043323A"/>
    <w:rsid w:val="00440C73"/>
    <w:rsid w:val="004556F7"/>
    <w:rsid w:val="00466D9D"/>
    <w:rsid w:val="004760A1"/>
    <w:rsid w:val="00484237"/>
    <w:rsid w:val="004A28ED"/>
    <w:rsid w:val="004A3DD2"/>
    <w:rsid w:val="004B2B8D"/>
    <w:rsid w:val="004C066D"/>
    <w:rsid w:val="004D20BF"/>
    <w:rsid w:val="004E06D3"/>
    <w:rsid w:val="004E51AF"/>
    <w:rsid w:val="004E5D0B"/>
    <w:rsid w:val="00533D26"/>
    <w:rsid w:val="0054235A"/>
    <w:rsid w:val="00542BFA"/>
    <w:rsid w:val="00547237"/>
    <w:rsid w:val="00547766"/>
    <w:rsid w:val="00553C03"/>
    <w:rsid w:val="00570D4C"/>
    <w:rsid w:val="00592B26"/>
    <w:rsid w:val="00597CC9"/>
    <w:rsid w:val="005A0E8F"/>
    <w:rsid w:val="005B0F9A"/>
    <w:rsid w:val="005B69F7"/>
    <w:rsid w:val="005E13E7"/>
    <w:rsid w:val="005F7499"/>
    <w:rsid w:val="00604459"/>
    <w:rsid w:val="0061033B"/>
    <w:rsid w:val="00610382"/>
    <w:rsid w:val="00613832"/>
    <w:rsid w:val="0062466F"/>
    <w:rsid w:val="00643687"/>
    <w:rsid w:val="00676A06"/>
    <w:rsid w:val="00684D9C"/>
    <w:rsid w:val="0068650A"/>
    <w:rsid w:val="0069635E"/>
    <w:rsid w:val="006A0F1E"/>
    <w:rsid w:val="006A6F90"/>
    <w:rsid w:val="006F3254"/>
    <w:rsid w:val="006F5E40"/>
    <w:rsid w:val="00700744"/>
    <w:rsid w:val="007020DA"/>
    <w:rsid w:val="007048BC"/>
    <w:rsid w:val="00710AE9"/>
    <w:rsid w:val="00713D37"/>
    <w:rsid w:val="007235CC"/>
    <w:rsid w:val="00730ADD"/>
    <w:rsid w:val="00766CAA"/>
    <w:rsid w:val="007813B1"/>
    <w:rsid w:val="007C5A7C"/>
    <w:rsid w:val="007D4852"/>
    <w:rsid w:val="00801368"/>
    <w:rsid w:val="00810A8C"/>
    <w:rsid w:val="0081458E"/>
    <w:rsid w:val="00814C88"/>
    <w:rsid w:val="0082616C"/>
    <w:rsid w:val="008263CB"/>
    <w:rsid w:val="008303EF"/>
    <w:rsid w:val="00832903"/>
    <w:rsid w:val="008348EB"/>
    <w:rsid w:val="00836D5B"/>
    <w:rsid w:val="00857295"/>
    <w:rsid w:val="00862F51"/>
    <w:rsid w:val="00871DD7"/>
    <w:rsid w:val="008902F0"/>
    <w:rsid w:val="008A35A3"/>
    <w:rsid w:val="008B0008"/>
    <w:rsid w:val="008B6B78"/>
    <w:rsid w:val="008C60AD"/>
    <w:rsid w:val="00920975"/>
    <w:rsid w:val="009312D5"/>
    <w:rsid w:val="00935326"/>
    <w:rsid w:val="00946A51"/>
    <w:rsid w:val="00946E43"/>
    <w:rsid w:val="00960F1A"/>
    <w:rsid w:val="0096797C"/>
    <w:rsid w:val="009722F8"/>
    <w:rsid w:val="00974FD9"/>
    <w:rsid w:val="00993600"/>
    <w:rsid w:val="009B35B0"/>
    <w:rsid w:val="009C15D3"/>
    <w:rsid w:val="009D1276"/>
    <w:rsid w:val="009E19D0"/>
    <w:rsid w:val="009F65FF"/>
    <w:rsid w:val="00A066D8"/>
    <w:rsid w:val="00A07AF1"/>
    <w:rsid w:val="00A60638"/>
    <w:rsid w:val="00A72DC6"/>
    <w:rsid w:val="00A84A66"/>
    <w:rsid w:val="00A9051F"/>
    <w:rsid w:val="00A92E0E"/>
    <w:rsid w:val="00A93C4D"/>
    <w:rsid w:val="00A96CF4"/>
    <w:rsid w:val="00AA450C"/>
    <w:rsid w:val="00AB4F36"/>
    <w:rsid w:val="00AC74A9"/>
    <w:rsid w:val="00AD5482"/>
    <w:rsid w:val="00AD718A"/>
    <w:rsid w:val="00AF7789"/>
    <w:rsid w:val="00B0289B"/>
    <w:rsid w:val="00B11564"/>
    <w:rsid w:val="00B2320D"/>
    <w:rsid w:val="00B3158B"/>
    <w:rsid w:val="00B51364"/>
    <w:rsid w:val="00B65402"/>
    <w:rsid w:val="00B662EA"/>
    <w:rsid w:val="00B90C3E"/>
    <w:rsid w:val="00B90EF3"/>
    <w:rsid w:val="00B9391B"/>
    <w:rsid w:val="00B967ED"/>
    <w:rsid w:val="00BA213D"/>
    <w:rsid w:val="00BB3412"/>
    <w:rsid w:val="00BC0419"/>
    <w:rsid w:val="00BC063C"/>
    <w:rsid w:val="00BE5CE1"/>
    <w:rsid w:val="00BF04CE"/>
    <w:rsid w:val="00BF4B2C"/>
    <w:rsid w:val="00BF5F75"/>
    <w:rsid w:val="00BF7F74"/>
    <w:rsid w:val="00C003EB"/>
    <w:rsid w:val="00C036AF"/>
    <w:rsid w:val="00C138BF"/>
    <w:rsid w:val="00C4163D"/>
    <w:rsid w:val="00C44EA5"/>
    <w:rsid w:val="00C5089F"/>
    <w:rsid w:val="00C5368A"/>
    <w:rsid w:val="00C56258"/>
    <w:rsid w:val="00C8319B"/>
    <w:rsid w:val="00C839CC"/>
    <w:rsid w:val="00C94C24"/>
    <w:rsid w:val="00C96C88"/>
    <w:rsid w:val="00C973AD"/>
    <w:rsid w:val="00CB43D2"/>
    <w:rsid w:val="00CF58CD"/>
    <w:rsid w:val="00D14383"/>
    <w:rsid w:val="00D370D1"/>
    <w:rsid w:val="00D417FA"/>
    <w:rsid w:val="00D46051"/>
    <w:rsid w:val="00D53292"/>
    <w:rsid w:val="00D6597B"/>
    <w:rsid w:val="00D761D8"/>
    <w:rsid w:val="00D87573"/>
    <w:rsid w:val="00D93AD9"/>
    <w:rsid w:val="00DB0441"/>
    <w:rsid w:val="00DB705E"/>
    <w:rsid w:val="00DD4B02"/>
    <w:rsid w:val="00DD52B7"/>
    <w:rsid w:val="00DE1629"/>
    <w:rsid w:val="00DE514B"/>
    <w:rsid w:val="00DE66DB"/>
    <w:rsid w:val="00DF24D0"/>
    <w:rsid w:val="00DF3D2D"/>
    <w:rsid w:val="00E17A9D"/>
    <w:rsid w:val="00E34DFB"/>
    <w:rsid w:val="00E35388"/>
    <w:rsid w:val="00E43708"/>
    <w:rsid w:val="00E44B36"/>
    <w:rsid w:val="00E51DD3"/>
    <w:rsid w:val="00E57398"/>
    <w:rsid w:val="00E6788F"/>
    <w:rsid w:val="00E707B4"/>
    <w:rsid w:val="00E75439"/>
    <w:rsid w:val="00E77126"/>
    <w:rsid w:val="00E92CAC"/>
    <w:rsid w:val="00EC35A9"/>
    <w:rsid w:val="00EC490D"/>
    <w:rsid w:val="00EF57BD"/>
    <w:rsid w:val="00EF5CB2"/>
    <w:rsid w:val="00EF7CB5"/>
    <w:rsid w:val="00F0149B"/>
    <w:rsid w:val="00F038FD"/>
    <w:rsid w:val="00F16CA9"/>
    <w:rsid w:val="00F51FB3"/>
    <w:rsid w:val="00F736DF"/>
    <w:rsid w:val="00F76EC5"/>
    <w:rsid w:val="00F873C5"/>
    <w:rsid w:val="00F97090"/>
    <w:rsid w:val="00FB276F"/>
    <w:rsid w:val="00FE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21055A1-073B-4491-9BB4-B0ED3295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C063C"/>
    <w:rPr>
      <w:sz w:val="24"/>
      <w:szCs w:val="24"/>
    </w:rPr>
  </w:style>
  <w:style w:type="paragraph" w:styleId="Titolo1">
    <w:name w:val="heading 1"/>
    <w:basedOn w:val="Normale"/>
    <w:next w:val="corpotesto"/>
    <w:qFormat/>
    <w:pPr>
      <w:keepNext/>
      <w:numPr>
        <w:numId w:val="4"/>
      </w:numPr>
      <w:spacing w:before="480" w:after="240" w:line="360" w:lineRule="atLeast"/>
      <w:ind w:right="851"/>
      <w:outlineLvl w:val="0"/>
    </w:pPr>
    <w:rPr>
      <w:rFonts w:ascii="Arial" w:hAnsi="Arial"/>
      <w:b/>
      <w:szCs w:val="20"/>
    </w:rPr>
  </w:style>
  <w:style w:type="paragraph" w:styleId="Titolo2">
    <w:name w:val="heading 2"/>
    <w:basedOn w:val="Normale"/>
    <w:next w:val="corpotesto"/>
    <w:qFormat/>
    <w:pPr>
      <w:keepNext/>
      <w:spacing w:before="120" w:after="120" w:line="360" w:lineRule="atLeast"/>
      <w:ind w:right="851"/>
      <w:outlineLvl w:val="1"/>
    </w:pPr>
    <w:rPr>
      <w:rFonts w:ascii="Arial" w:hAnsi="Arial"/>
      <w:b/>
      <w:sz w:val="20"/>
      <w:szCs w:val="20"/>
    </w:rPr>
  </w:style>
  <w:style w:type="paragraph" w:styleId="Titolo3">
    <w:name w:val="heading 3"/>
    <w:basedOn w:val="Normale"/>
    <w:next w:val="corpotesto"/>
    <w:qFormat/>
    <w:pPr>
      <w:keepLines/>
      <w:spacing w:before="120" w:after="120" w:line="360" w:lineRule="atLeast"/>
      <w:ind w:right="851"/>
      <w:outlineLvl w:val="2"/>
    </w:pPr>
    <w:rPr>
      <w:rFonts w:ascii="Arial" w:hAnsi="Arial"/>
      <w:sz w:val="20"/>
      <w:szCs w:val="20"/>
    </w:rPr>
  </w:style>
  <w:style w:type="paragraph" w:styleId="Titolo4">
    <w:name w:val="heading 4"/>
    <w:basedOn w:val="Titolo3"/>
    <w:next w:val="corpotesto"/>
    <w:qFormat/>
    <w:pPr>
      <w:numPr>
        <w:ilvl w:val="3"/>
        <w:numId w:val="4"/>
      </w:numPr>
      <w:spacing w:after="0" w:line="240" w:lineRule="atLeast"/>
      <w:outlineLvl w:val="3"/>
    </w:pPr>
  </w:style>
  <w:style w:type="paragraph" w:styleId="Titolo5">
    <w:name w:val="heading 5"/>
    <w:basedOn w:val="Normale"/>
    <w:next w:val="Rientronormale"/>
    <w:qFormat/>
    <w:pPr>
      <w:numPr>
        <w:ilvl w:val="4"/>
        <w:numId w:val="4"/>
      </w:numPr>
      <w:spacing w:line="360" w:lineRule="atLeast"/>
      <w:jc w:val="both"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Rientronormale"/>
    <w:qFormat/>
    <w:pPr>
      <w:numPr>
        <w:ilvl w:val="5"/>
        <w:numId w:val="4"/>
      </w:numPr>
      <w:spacing w:line="360" w:lineRule="atLeast"/>
      <w:jc w:val="both"/>
      <w:outlineLvl w:val="5"/>
    </w:pPr>
    <w:rPr>
      <w:sz w:val="20"/>
      <w:szCs w:val="20"/>
      <w:u w:val="single"/>
    </w:rPr>
  </w:style>
  <w:style w:type="paragraph" w:styleId="Titolo7">
    <w:name w:val="heading 7"/>
    <w:basedOn w:val="Normale"/>
    <w:next w:val="Rientronormale"/>
    <w:qFormat/>
    <w:pPr>
      <w:numPr>
        <w:ilvl w:val="6"/>
        <w:numId w:val="4"/>
      </w:numPr>
      <w:spacing w:line="360" w:lineRule="atLeast"/>
      <w:jc w:val="both"/>
      <w:outlineLvl w:val="6"/>
    </w:pPr>
    <w:rPr>
      <w:i/>
      <w:sz w:val="20"/>
      <w:szCs w:val="20"/>
    </w:rPr>
  </w:style>
  <w:style w:type="paragraph" w:styleId="Titolo8">
    <w:name w:val="heading 8"/>
    <w:basedOn w:val="Normale"/>
    <w:next w:val="Rientronormale"/>
    <w:qFormat/>
    <w:pPr>
      <w:numPr>
        <w:ilvl w:val="7"/>
        <w:numId w:val="4"/>
      </w:numPr>
      <w:spacing w:line="360" w:lineRule="atLeast"/>
      <w:jc w:val="both"/>
      <w:outlineLvl w:val="7"/>
    </w:pPr>
    <w:rPr>
      <w:i/>
      <w:sz w:val="20"/>
      <w:szCs w:val="20"/>
    </w:rPr>
  </w:style>
  <w:style w:type="paragraph" w:styleId="Titolo9">
    <w:name w:val="heading 9"/>
    <w:basedOn w:val="Normale"/>
    <w:next w:val="Rientronormale"/>
    <w:qFormat/>
    <w:pPr>
      <w:numPr>
        <w:ilvl w:val="8"/>
        <w:numId w:val="4"/>
      </w:numPr>
      <w:spacing w:line="360" w:lineRule="atLeast"/>
      <w:jc w:val="both"/>
      <w:outlineLvl w:val="8"/>
    </w:pPr>
    <w:rPr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">
    <w:name w:val="corpo testo"/>
    <w:basedOn w:val="Normale"/>
    <w:pPr>
      <w:tabs>
        <w:tab w:val="left" w:pos="1077"/>
      </w:tabs>
      <w:overflowPunct w:val="0"/>
      <w:autoSpaceDE w:val="0"/>
      <w:autoSpaceDN w:val="0"/>
      <w:adjustRightInd w:val="0"/>
      <w:spacing w:line="360" w:lineRule="atLeast"/>
      <w:ind w:left="851" w:right="851"/>
      <w:jc w:val="both"/>
      <w:textAlignment w:val="baseline"/>
    </w:pPr>
    <w:rPr>
      <w:rFonts w:ascii="Arial" w:hAnsi="Arial"/>
      <w:sz w:val="20"/>
      <w:szCs w:val="20"/>
    </w:rPr>
  </w:style>
  <w:style w:type="paragraph" w:styleId="Rientronormale">
    <w:name w:val="Normal Indent"/>
    <w:basedOn w:val="Normale"/>
    <w:pPr>
      <w:spacing w:line="360" w:lineRule="atLeast"/>
      <w:ind w:left="708"/>
      <w:jc w:val="both"/>
    </w:pPr>
    <w:rPr>
      <w:rFonts w:ascii="Arial" w:hAnsi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revisione">
    <w:name w:val="revisione"/>
    <w:basedOn w:val="Intestazione"/>
    <w:pPr>
      <w:tabs>
        <w:tab w:val="clear" w:pos="4819"/>
        <w:tab w:val="clear" w:pos="9638"/>
        <w:tab w:val="center" w:pos="4252"/>
        <w:tab w:val="right" w:pos="8504"/>
      </w:tabs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z w:val="16"/>
      <w:szCs w:val="20"/>
    </w:rPr>
  </w:style>
  <w:style w:type="paragraph" w:styleId="Sommario1">
    <w:name w:val="toc 1"/>
    <w:basedOn w:val="Normale"/>
    <w:next w:val="Normale"/>
    <w:autoRedefine/>
    <w:semiHidden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tabs>
        <w:tab w:val="left" w:pos="8504"/>
        <w:tab w:val="right" w:pos="8640"/>
      </w:tabs>
      <w:overflowPunct w:val="0"/>
      <w:autoSpaceDE w:val="0"/>
      <w:autoSpaceDN w:val="0"/>
      <w:adjustRightInd w:val="0"/>
      <w:spacing w:line="360" w:lineRule="atLeast"/>
      <w:ind w:right="851"/>
      <w:jc w:val="both"/>
      <w:textAlignment w:val="baseline"/>
    </w:pPr>
    <w:rPr>
      <w:sz w:val="22"/>
      <w:szCs w:val="20"/>
    </w:rPr>
  </w:style>
  <w:style w:type="character" w:styleId="Numeropagina">
    <w:name w:val="page number"/>
    <w:basedOn w:val="Carpredefinitoparagrafo"/>
  </w:style>
  <w:style w:type="paragraph" w:customStyle="1" w:styleId="titolo">
    <w:name w:val="titolo"/>
    <w:basedOn w:val="Intestazione"/>
    <w:pPr>
      <w:widowControl w:val="0"/>
      <w:tabs>
        <w:tab w:val="clear" w:pos="4819"/>
        <w:tab w:val="clear" w:pos="9638"/>
        <w:tab w:val="center" w:pos="4252"/>
        <w:tab w:val="right" w:pos="8504"/>
      </w:tabs>
      <w:autoSpaceDE w:val="0"/>
      <w:autoSpaceDN w:val="0"/>
      <w:jc w:val="center"/>
    </w:pPr>
    <w:rPr>
      <w:rFonts w:ascii="Arial" w:hAnsi="Arial" w:cs="Arial"/>
      <w:b/>
      <w:bCs/>
      <w:sz w:val="20"/>
    </w:rPr>
  </w:style>
  <w:style w:type="paragraph" w:customStyle="1" w:styleId="spostato">
    <w:name w:val="spostato"/>
    <w:basedOn w:val="corpotesto"/>
    <w:pPr>
      <w:widowControl w:val="0"/>
      <w:tabs>
        <w:tab w:val="clear" w:pos="1077"/>
        <w:tab w:val="left" w:pos="1276"/>
      </w:tabs>
      <w:overflowPunct/>
      <w:adjustRightInd/>
      <w:spacing w:line="360" w:lineRule="auto"/>
      <w:ind w:left="1211" w:hanging="360"/>
      <w:textAlignment w:val="auto"/>
    </w:pPr>
    <w:rPr>
      <w:rFonts w:cs="Arial"/>
    </w:rPr>
  </w:style>
  <w:style w:type="paragraph" w:customStyle="1" w:styleId="Numero">
    <w:name w:val="Numero"/>
    <w:basedOn w:val="Normale"/>
    <w:pPr>
      <w:widowControl w:val="0"/>
      <w:autoSpaceDE w:val="0"/>
      <w:autoSpaceDN w:val="0"/>
      <w:spacing w:line="360" w:lineRule="auto"/>
    </w:pPr>
    <w:rPr>
      <w:rFonts w:ascii="Arial" w:hAnsi="Arial" w:cs="Arial"/>
      <w:sz w:val="20"/>
    </w:rPr>
  </w:style>
  <w:style w:type="paragraph" w:customStyle="1" w:styleId="pagina">
    <w:name w:val="pagina"/>
    <w:basedOn w:val="Intestazione"/>
    <w:pPr>
      <w:widowControl w:val="0"/>
      <w:tabs>
        <w:tab w:val="clear" w:pos="4819"/>
        <w:tab w:val="clear" w:pos="9638"/>
        <w:tab w:val="center" w:pos="4252"/>
        <w:tab w:val="right" w:pos="8504"/>
      </w:tabs>
      <w:autoSpaceDE w:val="0"/>
      <w:autoSpaceDN w:val="0"/>
    </w:pPr>
    <w:rPr>
      <w:rFonts w:ascii="Arial" w:hAnsi="Arial" w:cs="Arial"/>
      <w:sz w:val="20"/>
      <w:szCs w:val="20"/>
    </w:rPr>
  </w:style>
  <w:style w:type="paragraph" w:customStyle="1" w:styleId="rifmanuale">
    <w:name w:val="rifmanuale"/>
    <w:basedOn w:val="revisione"/>
    <w:pPr>
      <w:widowControl w:val="0"/>
      <w:overflowPunct/>
      <w:adjustRightInd/>
      <w:textAlignment w:val="auto"/>
    </w:pPr>
    <w:rPr>
      <w:rFonts w:cs="Arial"/>
      <w:sz w:val="12"/>
      <w:szCs w:val="12"/>
    </w:rPr>
  </w:style>
  <w:style w:type="paragraph" w:customStyle="1" w:styleId="Corpo">
    <w:name w:val="Corpo"/>
    <w:basedOn w:val="Normale"/>
    <w:next w:val="Normale"/>
    <w:pPr>
      <w:widowControl w:val="0"/>
      <w:autoSpaceDE w:val="0"/>
      <w:autoSpaceDN w:val="0"/>
      <w:spacing w:line="360" w:lineRule="auto"/>
      <w:ind w:firstLine="709"/>
      <w:jc w:val="both"/>
    </w:pPr>
    <w:rPr>
      <w:rFonts w:ascii="Arial" w:hAnsi="Arial" w:cs="Arial"/>
      <w:sz w:val="20"/>
      <w:szCs w:val="20"/>
    </w:rPr>
  </w:style>
  <w:style w:type="paragraph" w:customStyle="1" w:styleId="Formula">
    <w:name w:val="Formula"/>
    <w:basedOn w:val="Normale"/>
    <w:next w:val="Normale"/>
    <w:pPr>
      <w:widowControl w:val="0"/>
      <w:tabs>
        <w:tab w:val="right" w:pos="6521"/>
      </w:tabs>
      <w:autoSpaceDE w:val="0"/>
      <w:autoSpaceDN w:val="0"/>
      <w:spacing w:before="240" w:after="240" w:line="360" w:lineRule="auto"/>
      <w:ind w:left="851"/>
      <w:jc w:val="both"/>
    </w:pPr>
    <w:rPr>
      <w:rFonts w:ascii="Arial" w:hAnsi="Arial" w:cs="Arial"/>
      <w:sz w:val="20"/>
      <w:szCs w:val="20"/>
    </w:rPr>
  </w:style>
  <w:style w:type="paragraph" w:customStyle="1" w:styleId="Notabiografica">
    <w:name w:val="Nota biografica"/>
    <w:basedOn w:val="Normale"/>
    <w:pPr>
      <w:framePr w:hSpace="142" w:vSpace="142" w:wrap="auto" w:hAnchor="text" w:yAlign="bottom"/>
      <w:widowControl w:val="0"/>
      <w:pBdr>
        <w:top w:val="single" w:sz="6" w:space="1" w:color="auto"/>
        <w:between w:val="single" w:sz="6" w:space="1" w:color="auto"/>
      </w:pBdr>
      <w:autoSpaceDE w:val="0"/>
      <w:autoSpaceDN w:val="0"/>
      <w:spacing w:before="240"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customStyle="1" w:styleId="Figura">
    <w:name w:val="Figura"/>
    <w:basedOn w:val="Normale"/>
    <w:next w:val="Titolo7"/>
    <w:pPr>
      <w:keepNext/>
      <w:keepLines/>
      <w:widowControl w:val="0"/>
      <w:autoSpaceDE w:val="0"/>
      <w:autoSpaceDN w:val="0"/>
      <w:spacing w:before="480" w:after="240" w:line="480" w:lineRule="auto"/>
      <w:jc w:val="center"/>
    </w:pPr>
    <w:rPr>
      <w:rFonts w:ascii="Arial" w:hAnsi="Arial" w:cs="Arial"/>
      <w:sz w:val="20"/>
      <w:szCs w:val="20"/>
    </w:rPr>
  </w:style>
  <w:style w:type="paragraph" w:customStyle="1" w:styleId="Tabella">
    <w:name w:val="Tabella"/>
    <w:basedOn w:val="Figura"/>
    <w:next w:val="Titolo8"/>
  </w:style>
  <w:style w:type="paragraph" w:styleId="Indice1">
    <w:name w:val="index 1"/>
    <w:basedOn w:val="Normale"/>
    <w:next w:val="Normale"/>
    <w:autoRedefine/>
    <w:semiHidden/>
    <w:pPr>
      <w:widowControl w:val="0"/>
      <w:autoSpaceDE w:val="0"/>
      <w:autoSpaceDN w:val="0"/>
      <w:spacing w:line="360" w:lineRule="auto"/>
      <w:jc w:val="both"/>
    </w:pPr>
    <w:rPr>
      <w:rFonts w:ascii="Arial" w:hAnsi="Arial" w:cs="Arial"/>
      <w:sz w:val="20"/>
      <w:szCs w:val="20"/>
    </w:rPr>
  </w:style>
  <w:style w:type="paragraph" w:styleId="Sommario9">
    <w:name w:val="toc 9"/>
    <w:basedOn w:val="Normale"/>
    <w:next w:val="Normale"/>
    <w:autoRedefine/>
    <w:semiHidden/>
    <w:pPr>
      <w:widowControl w:val="0"/>
      <w:tabs>
        <w:tab w:val="right" w:pos="10206"/>
      </w:tabs>
      <w:autoSpaceDE w:val="0"/>
      <w:autoSpaceDN w:val="0"/>
      <w:spacing w:line="360" w:lineRule="auto"/>
      <w:ind w:left="1600"/>
    </w:pPr>
    <w:rPr>
      <w:rFonts w:ascii="Arial" w:hAnsi="Arial" w:cs="Arial"/>
      <w:sz w:val="20"/>
      <w:szCs w:val="20"/>
    </w:rPr>
  </w:style>
  <w:style w:type="paragraph" w:styleId="Rientrocorpodeltesto">
    <w:name w:val="Body Text Indent"/>
    <w:basedOn w:val="Normale"/>
    <w:pPr>
      <w:autoSpaceDE w:val="0"/>
      <w:autoSpaceDN w:val="0"/>
      <w:spacing w:after="120"/>
      <w:ind w:left="993"/>
      <w:jc w:val="both"/>
    </w:pPr>
    <w:rPr>
      <w:sz w:val="20"/>
    </w:rPr>
  </w:style>
  <w:style w:type="paragraph" w:styleId="Rientrocorpodeltesto2">
    <w:name w:val="Body Text Indent 2"/>
    <w:basedOn w:val="Normale"/>
    <w:pPr>
      <w:spacing w:line="360" w:lineRule="auto"/>
      <w:ind w:left="1985" w:hanging="1985"/>
      <w:jc w:val="both"/>
    </w:pPr>
    <w:rPr>
      <w:sz w:val="22"/>
    </w:rPr>
  </w:style>
  <w:style w:type="paragraph" w:customStyle="1" w:styleId="Corpodeltesto">
    <w:name w:val="Corpo del testo"/>
    <w:basedOn w:val="Normale"/>
    <w:pPr>
      <w:spacing w:after="240" w:line="240" w:lineRule="atLeast"/>
      <w:ind w:left="1080"/>
      <w:jc w:val="both"/>
    </w:pPr>
    <w:rPr>
      <w:rFonts w:ascii="Arial" w:hAnsi="Arial"/>
      <w:spacing w:val="-5"/>
      <w:sz w:val="20"/>
      <w:szCs w:val="20"/>
    </w:rPr>
  </w:style>
  <w:style w:type="paragraph" w:styleId="Rientrocorpodeltesto3">
    <w:name w:val="Body Text Indent 3"/>
    <w:basedOn w:val="Normale"/>
    <w:pPr>
      <w:spacing w:line="360" w:lineRule="auto"/>
      <w:ind w:left="539"/>
      <w:jc w:val="both"/>
    </w:pPr>
    <w:rPr>
      <w:rFonts w:ascii="Comic Sans MS" w:hAnsi="Comic Sans MS"/>
      <w:sz w:val="22"/>
    </w:rPr>
  </w:style>
  <w:style w:type="table" w:styleId="Grigliatabella">
    <w:name w:val="Table Grid"/>
    <w:basedOn w:val="Tabellanormale"/>
    <w:uiPriority w:val="59"/>
    <w:rsid w:val="00764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3531A6"/>
    <w:rPr>
      <w:rFonts w:ascii="Tahoma" w:hAnsi="Tahoma" w:cs="Tahoma"/>
      <w:sz w:val="16"/>
      <w:szCs w:val="16"/>
    </w:rPr>
  </w:style>
  <w:style w:type="paragraph" w:customStyle="1" w:styleId="Livellonota1">
    <w:name w:val="Livello nota 1"/>
    <w:basedOn w:val="Normale"/>
    <w:rsid w:val="00D20D1F"/>
    <w:pPr>
      <w:keepNext/>
      <w:numPr>
        <w:numId w:val="12"/>
      </w:numPr>
      <w:outlineLvl w:val="0"/>
    </w:pPr>
    <w:rPr>
      <w:rFonts w:ascii="Verdana" w:eastAsia="MS Gothic" w:hAnsi="Verdana"/>
    </w:rPr>
  </w:style>
  <w:style w:type="paragraph" w:customStyle="1" w:styleId="Livellonota2">
    <w:name w:val="Livello nota 2"/>
    <w:basedOn w:val="Normale"/>
    <w:rsid w:val="00D20D1F"/>
    <w:pPr>
      <w:keepNext/>
      <w:numPr>
        <w:ilvl w:val="1"/>
        <w:numId w:val="12"/>
      </w:numPr>
      <w:outlineLvl w:val="1"/>
    </w:pPr>
    <w:rPr>
      <w:rFonts w:ascii="Verdana" w:eastAsia="MS Gothic" w:hAnsi="Verdana"/>
    </w:rPr>
  </w:style>
  <w:style w:type="paragraph" w:customStyle="1" w:styleId="Livellonota3">
    <w:name w:val="Livello nota 3"/>
    <w:basedOn w:val="Normale"/>
    <w:rsid w:val="00D20D1F"/>
    <w:pPr>
      <w:keepNext/>
      <w:numPr>
        <w:ilvl w:val="2"/>
        <w:numId w:val="12"/>
      </w:numPr>
      <w:outlineLvl w:val="2"/>
    </w:pPr>
    <w:rPr>
      <w:rFonts w:ascii="Verdana" w:eastAsia="MS Gothic" w:hAnsi="Verdana"/>
    </w:rPr>
  </w:style>
  <w:style w:type="paragraph" w:customStyle="1" w:styleId="Livellonota4">
    <w:name w:val="Livello nota 4"/>
    <w:basedOn w:val="Normale"/>
    <w:rsid w:val="00D20D1F"/>
    <w:pPr>
      <w:keepNext/>
      <w:numPr>
        <w:ilvl w:val="3"/>
        <w:numId w:val="12"/>
      </w:numPr>
      <w:outlineLvl w:val="3"/>
    </w:pPr>
    <w:rPr>
      <w:rFonts w:ascii="Verdana" w:eastAsia="MS Gothic" w:hAnsi="Verdana"/>
    </w:rPr>
  </w:style>
  <w:style w:type="paragraph" w:customStyle="1" w:styleId="Livellonota5">
    <w:name w:val="Livello nota 5"/>
    <w:basedOn w:val="Normale"/>
    <w:rsid w:val="00D20D1F"/>
    <w:pPr>
      <w:keepNext/>
      <w:numPr>
        <w:ilvl w:val="4"/>
        <w:numId w:val="12"/>
      </w:numPr>
      <w:outlineLvl w:val="4"/>
    </w:pPr>
    <w:rPr>
      <w:rFonts w:ascii="Verdana" w:eastAsia="MS Gothic" w:hAnsi="Verdana"/>
    </w:rPr>
  </w:style>
  <w:style w:type="paragraph" w:customStyle="1" w:styleId="Livellonota6">
    <w:name w:val="Livello nota 6"/>
    <w:basedOn w:val="Normale"/>
    <w:rsid w:val="00D20D1F"/>
    <w:pPr>
      <w:keepNext/>
      <w:numPr>
        <w:ilvl w:val="5"/>
        <w:numId w:val="12"/>
      </w:numPr>
      <w:outlineLvl w:val="5"/>
    </w:pPr>
    <w:rPr>
      <w:rFonts w:ascii="Verdana" w:eastAsia="MS Gothic" w:hAnsi="Verdana"/>
    </w:rPr>
  </w:style>
  <w:style w:type="paragraph" w:customStyle="1" w:styleId="Livellonota7">
    <w:name w:val="Livello nota 7"/>
    <w:basedOn w:val="Normale"/>
    <w:rsid w:val="00D20D1F"/>
    <w:pPr>
      <w:keepNext/>
      <w:numPr>
        <w:ilvl w:val="6"/>
        <w:numId w:val="12"/>
      </w:numPr>
      <w:outlineLvl w:val="6"/>
    </w:pPr>
    <w:rPr>
      <w:rFonts w:ascii="Verdana" w:eastAsia="MS Gothic" w:hAnsi="Verdana"/>
    </w:rPr>
  </w:style>
  <w:style w:type="paragraph" w:customStyle="1" w:styleId="Livellonota8">
    <w:name w:val="Livello nota 8"/>
    <w:basedOn w:val="Normale"/>
    <w:rsid w:val="00D20D1F"/>
    <w:pPr>
      <w:keepNext/>
      <w:numPr>
        <w:ilvl w:val="7"/>
        <w:numId w:val="12"/>
      </w:numPr>
      <w:outlineLvl w:val="7"/>
    </w:pPr>
    <w:rPr>
      <w:rFonts w:ascii="Verdana" w:eastAsia="MS Gothic" w:hAnsi="Verdana"/>
    </w:rPr>
  </w:style>
  <w:style w:type="paragraph" w:customStyle="1" w:styleId="Livellonota9">
    <w:name w:val="Livello nota 9"/>
    <w:basedOn w:val="Normale"/>
    <w:rsid w:val="00D20D1F"/>
    <w:pPr>
      <w:keepNext/>
      <w:numPr>
        <w:ilvl w:val="8"/>
        <w:numId w:val="12"/>
      </w:numPr>
      <w:outlineLvl w:val="8"/>
    </w:pPr>
    <w:rPr>
      <w:rFonts w:ascii="Verdana" w:eastAsia="MS Gothic" w:hAnsi="Verdana"/>
    </w:rPr>
  </w:style>
  <w:style w:type="paragraph" w:customStyle="1" w:styleId="Default">
    <w:name w:val="Default"/>
    <w:rsid w:val="00423CC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BC0419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C44E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6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134D3-018A-4710-BE9E-57E75A9ED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2056</Words>
  <Characters>11721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SOMMARIO</vt:lpstr>
    </vt:vector>
  </TitlesOfParts>
  <Company>Ing. Curcuruto</Company>
  <LinksUpToDate>false</LinksUpToDate>
  <CharactersWithSpaces>13750</CharactersWithSpaces>
  <SharedDoc>false</SharedDoc>
  <HLinks>
    <vt:vector size="6" baseType="variant">
      <vt:variant>
        <vt:i4>6619152</vt:i4>
      </vt:variant>
      <vt:variant>
        <vt:i4>0</vt:i4>
      </vt:variant>
      <vt:variant>
        <vt:i4>0</vt:i4>
      </vt:variant>
      <vt:variant>
        <vt:i4>5</vt:i4>
      </vt:variant>
      <vt:variant>
        <vt:lpwstr>http://hubmiur.pubblica.istruzione.it/web/istruzione/dg-ifts/formazione_marittima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SOMMARIO</dc:title>
  <dc:creator>Rosalba Bonanni</dc:creator>
  <cp:lastModifiedBy>PC102</cp:lastModifiedBy>
  <cp:revision>6</cp:revision>
  <cp:lastPrinted>2018-09-06T06:50:00Z</cp:lastPrinted>
  <dcterms:created xsi:type="dcterms:W3CDTF">2019-01-19T00:16:00Z</dcterms:created>
  <dcterms:modified xsi:type="dcterms:W3CDTF">2019-01-30T22:48:00Z</dcterms:modified>
</cp:coreProperties>
</file>